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73179" w14:textId="04D7573C" w:rsidR="008763BF" w:rsidRPr="00C12EF2" w:rsidRDefault="008763BF" w:rsidP="00C12EF2">
      <w:pPr>
        <w:spacing w:after="0" w:line="240" w:lineRule="auto"/>
        <w:jc w:val="center"/>
        <w:rPr>
          <w:rFonts w:ascii="Times New Roman" w:hAnsi="Times New Roman"/>
          <w:b/>
          <w:sz w:val="26"/>
          <w:szCs w:val="26"/>
          <w:lang w:val="fr-FR"/>
        </w:rPr>
      </w:pPr>
      <w:bookmarkStart w:id="0" w:name="_Hlk129441143"/>
      <w:r w:rsidRPr="00C12EF2">
        <w:rPr>
          <w:rFonts w:ascii="Times New Roman" w:hAnsi="Times New Roman"/>
          <w:b/>
          <w:sz w:val="26"/>
          <w:szCs w:val="26"/>
          <w:lang w:val="fr-FR"/>
        </w:rPr>
        <w:t>Phụ lục II</w:t>
      </w:r>
      <w:r w:rsidR="00EA5B7F">
        <w:rPr>
          <w:rStyle w:val="FootnoteReference"/>
          <w:rFonts w:ascii="Times New Roman" w:hAnsi="Times New Roman"/>
          <w:b/>
          <w:sz w:val="26"/>
          <w:szCs w:val="26"/>
          <w:lang w:val="fr-FR"/>
        </w:rPr>
        <w:footnoteReference w:id="1"/>
      </w:r>
      <w:r w:rsidR="00EA5B7F">
        <w:rPr>
          <w:rFonts w:ascii="Times New Roman" w:hAnsi="Times New Roman"/>
          <w:b/>
          <w:sz w:val="26"/>
          <w:szCs w:val="26"/>
          <w:lang w:val="fr-FR"/>
        </w:rPr>
        <w:t xml:space="preserve"> </w:t>
      </w:r>
    </w:p>
    <w:p w14:paraId="6A74899D" w14:textId="77777777" w:rsidR="00C12EF2" w:rsidRPr="00C12EF2" w:rsidRDefault="00C12EF2" w:rsidP="00C12EF2">
      <w:pPr>
        <w:widowControl w:val="0"/>
        <w:spacing w:after="0" w:line="240" w:lineRule="auto"/>
        <w:jc w:val="center"/>
        <w:rPr>
          <w:rFonts w:ascii="Times New Roman" w:hAnsi="Times New Roman"/>
          <w:b/>
          <w:sz w:val="26"/>
          <w:szCs w:val="26"/>
        </w:rPr>
      </w:pPr>
      <w:r w:rsidRPr="00C12EF2">
        <w:rPr>
          <w:rFonts w:ascii="Times New Roman" w:hAnsi="Times New Roman"/>
          <w:b/>
          <w:sz w:val="26"/>
          <w:szCs w:val="26"/>
          <w:lang w:val="fr-FR"/>
        </w:rPr>
        <w:t>NỘI DUNG KIỂM TRA, PHƯƠNG PHÁP KIỂM TRA VÀ KHIẾM KHUYẾT, HƯ HỎNG</w:t>
      </w:r>
    </w:p>
    <w:p w14:paraId="4C635314" w14:textId="77777777" w:rsidR="008763BF" w:rsidRPr="00C12EF2" w:rsidRDefault="008763BF" w:rsidP="00C12EF2">
      <w:pPr>
        <w:widowControl w:val="0"/>
        <w:tabs>
          <w:tab w:val="center" w:pos="2400"/>
          <w:tab w:val="center" w:pos="7800"/>
        </w:tabs>
        <w:spacing w:after="0" w:line="240" w:lineRule="auto"/>
        <w:jc w:val="center"/>
        <w:rPr>
          <w:rFonts w:ascii="Times New Roman" w:hAnsi="Times New Roman"/>
          <w:bCs/>
          <w:i/>
          <w:sz w:val="26"/>
          <w:szCs w:val="26"/>
        </w:rPr>
      </w:pPr>
      <w:r w:rsidRPr="00C12EF2">
        <w:rPr>
          <w:rFonts w:ascii="Times New Roman" w:hAnsi="Times New Roman"/>
          <w:bCs/>
          <w:i/>
          <w:sz w:val="26"/>
          <w:szCs w:val="26"/>
          <w:lang w:val="fr-FR"/>
        </w:rPr>
        <w:t xml:space="preserve"> </w:t>
      </w:r>
      <w:r w:rsidRPr="00C12EF2">
        <w:rPr>
          <w:rFonts w:ascii="Times New Roman" w:hAnsi="Times New Roman"/>
          <w:bCs/>
          <w:i/>
          <w:sz w:val="26"/>
          <w:szCs w:val="26"/>
        </w:rPr>
        <w:t>(Ban hành kèm theo Thông tư số 16/2021/TT-BGTVT ngày 12 tháng 8 năm 2021 của Bộ trưởng Bộ Giao thông vận tải)</w:t>
      </w:r>
    </w:p>
    <w:p w14:paraId="7E79A7BB" w14:textId="12490D23" w:rsidR="006B4051" w:rsidRPr="00570A95" w:rsidRDefault="00455BD0" w:rsidP="008763BF">
      <w:pPr>
        <w:tabs>
          <w:tab w:val="center" w:pos="2400"/>
          <w:tab w:val="center" w:pos="7800"/>
        </w:tabs>
        <w:spacing w:after="0" w:line="240" w:lineRule="auto"/>
        <w:jc w:val="center"/>
        <w:rPr>
          <w:rFonts w:ascii="Times New Roman" w:hAnsi="Times New Roman"/>
          <w:bCs/>
          <w:i/>
          <w:sz w:val="26"/>
          <w:szCs w:val="26"/>
          <w:lang w:val="fr-FR"/>
        </w:rPr>
      </w:pPr>
      <w:r w:rsidRPr="00570A95">
        <w:rPr>
          <w:noProof/>
        </w:rPr>
        <mc:AlternateContent>
          <mc:Choice Requires="wps">
            <w:drawing>
              <wp:anchor distT="4294967293" distB="4294967293" distL="114300" distR="114300" simplePos="0" relativeHeight="251657728" behindDoc="0" locked="0" layoutInCell="1" allowOverlap="1" wp14:anchorId="38EEA392" wp14:editId="76B8C865">
                <wp:simplePos x="0" y="0"/>
                <wp:positionH relativeFrom="column">
                  <wp:posOffset>24765</wp:posOffset>
                </wp:positionH>
                <wp:positionV relativeFrom="paragraph">
                  <wp:posOffset>39370</wp:posOffset>
                </wp:positionV>
                <wp:extent cx="893445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3445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0C124" id="_x0000_t32" coordsize="21600,21600" o:spt="32" o:oned="t" path="m,l21600,21600e" filled="f">
                <v:path arrowok="t" fillok="f" o:connecttype="none"/>
                <o:lock v:ext="edit" shapetype="t"/>
              </v:shapetype>
              <v:shape id="Straight Arrow Connector 1" o:spid="_x0000_s1026" type="#_x0000_t32" style="position:absolute;margin-left:1.95pt;margin-top:3.1pt;width:703.5pt;height:.75pt;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"/>
            </w:pict>
          </mc:Fallback>
        </mc:AlternateContent>
      </w:r>
      <w:r w:rsidR="006B4051" w:rsidRPr="00570A95">
        <w:rPr>
          <w:rFonts w:ascii="Times New Roman" w:hAnsi="Times New Roman"/>
          <w:b/>
          <w:sz w:val="26"/>
          <w:szCs w:val="26"/>
          <w:lang w:val="fr-FR"/>
        </w:rPr>
        <w:t xml:space="preserve">                                                                                                                                                                                                                                                                                                                                                                                                                                                                                                                                                                                                                                                                                                                                                                                                                                                                                                                                                                                                                                                                                                                                                                                                                                                            </w:t>
      </w:r>
    </w:p>
    <w:bookmarkEnd w:id="0"/>
    <w:p w14:paraId="325F5E84" w14:textId="77777777" w:rsidR="006B4051" w:rsidRPr="00570A95" w:rsidRDefault="006B4051" w:rsidP="00D53722">
      <w:pPr>
        <w:spacing w:after="0" w:line="240" w:lineRule="auto"/>
        <w:jc w:val="center"/>
        <w:rPr>
          <w:rFonts w:ascii="Times New Roman" w:hAnsi="Times New Roman"/>
          <w:b/>
          <w:sz w:val="24"/>
          <w:szCs w:val="24"/>
          <w:lang w:val="fr-FR"/>
        </w:rPr>
      </w:pPr>
    </w:p>
    <w:p w14:paraId="0FB9BD75" w14:textId="77777777" w:rsidR="00187F66" w:rsidRPr="00570A95" w:rsidRDefault="00187F66" w:rsidP="00D53722">
      <w:pPr>
        <w:spacing w:after="0" w:line="240" w:lineRule="auto"/>
        <w:jc w:val="center"/>
        <w:rPr>
          <w:rFonts w:ascii="Times New Roman" w:hAnsi="Times New Roman"/>
          <w:b/>
          <w:sz w:val="24"/>
          <w:szCs w:val="24"/>
          <w:lang w:val="fr-FR"/>
        </w:rPr>
      </w:pPr>
      <w:r w:rsidRPr="00570A95">
        <w:rPr>
          <w:rFonts w:ascii="Times New Roman" w:hAnsi="Times New Roman"/>
          <w:b/>
          <w:sz w:val="24"/>
          <w:szCs w:val="24"/>
          <w:lang w:val="fr-FR"/>
        </w:rPr>
        <w:t>Bảng 1</w:t>
      </w:r>
    </w:p>
    <w:p w14:paraId="63A5DA43" w14:textId="77777777" w:rsidR="00187F66" w:rsidRPr="00570A95" w:rsidRDefault="00187F66" w:rsidP="00D53722">
      <w:pPr>
        <w:spacing w:after="0" w:line="240" w:lineRule="auto"/>
        <w:jc w:val="center"/>
        <w:rPr>
          <w:rFonts w:ascii="Times New Roman" w:hAnsi="Times New Roman"/>
          <w:b/>
          <w:sz w:val="24"/>
          <w:szCs w:val="24"/>
          <w:lang w:val="fr-FR"/>
        </w:rPr>
      </w:pPr>
      <w:r w:rsidRPr="00570A95">
        <w:rPr>
          <w:rFonts w:ascii="Times New Roman" w:hAnsi="Times New Roman"/>
          <w:b/>
          <w:sz w:val="24"/>
          <w:szCs w:val="24"/>
          <w:lang w:val="fr-FR"/>
        </w:rPr>
        <w:t>NỘI DUNG KIỂM TRA, PHƯƠNG PHÁP KIỂM TRA VÀ KHIẾM KHUYẾT, HƯ HỎNG</w:t>
      </w:r>
    </w:p>
    <w:p w14:paraId="6CB33559" w14:textId="77777777" w:rsidR="00187F66" w:rsidRPr="00570A95" w:rsidRDefault="00187F66" w:rsidP="00D53722">
      <w:pPr>
        <w:spacing w:after="0" w:line="240" w:lineRule="auto"/>
        <w:jc w:val="both"/>
        <w:rPr>
          <w:rFonts w:ascii="Times New Roman" w:hAnsi="Times New Roman"/>
          <w:b/>
          <w:sz w:val="24"/>
          <w:szCs w:val="24"/>
          <w:lang w:val="fr-FR"/>
        </w:rPr>
      </w:pPr>
    </w:p>
    <w:p w14:paraId="32127E96" w14:textId="77777777" w:rsidR="00187F66" w:rsidRPr="00570A95" w:rsidRDefault="00187F66" w:rsidP="00D53722">
      <w:pPr>
        <w:spacing w:after="0" w:line="240" w:lineRule="auto"/>
        <w:jc w:val="both"/>
        <w:rPr>
          <w:rFonts w:ascii="Times New Roman" w:hAnsi="Times New Roman"/>
          <w:sz w:val="24"/>
          <w:szCs w:val="24"/>
          <w:lang w:val="fr-FR"/>
        </w:rPr>
      </w:pPr>
      <w:r w:rsidRPr="00570A95">
        <w:rPr>
          <w:rFonts w:ascii="Times New Roman" w:hAnsi="Times New Roman"/>
          <w:b/>
          <w:sz w:val="24"/>
          <w:szCs w:val="24"/>
          <w:lang w:val="fr-FR"/>
        </w:rPr>
        <w:tab/>
      </w:r>
      <w:r w:rsidRPr="00570A95">
        <w:rPr>
          <w:rFonts w:ascii="Times New Roman" w:hAnsi="Times New Roman"/>
          <w:sz w:val="24"/>
          <w:szCs w:val="24"/>
          <w:lang w:val="fr-FR"/>
        </w:rPr>
        <w:t>Các nội dung kiểm tra quy định trong Phụ lục này được thực hiện phù hợp theo hồ sơ kỹ thuật của xe cơ giới và tiêu chuẩn, quy định hiện hành.</w:t>
      </w:r>
    </w:p>
    <w:p w14:paraId="0A8EFFA9" w14:textId="77777777" w:rsidR="00187F66" w:rsidRPr="00570A95" w:rsidRDefault="00187F66" w:rsidP="00D53722">
      <w:pPr>
        <w:spacing w:after="0" w:line="240" w:lineRule="auto"/>
        <w:ind w:firstLine="720"/>
        <w:jc w:val="both"/>
        <w:rPr>
          <w:rFonts w:ascii="Times New Roman" w:hAnsi="Times New Roman"/>
          <w:sz w:val="24"/>
          <w:szCs w:val="24"/>
          <w:lang w:val="fr-FR"/>
        </w:rPr>
      </w:pPr>
      <w:r w:rsidRPr="00570A95">
        <w:rPr>
          <w:rFonts w:ascii="Times New Roman" w:hAnsi="Times New Roman"/>
          <w:sz w:val="24"/>
          <w:szCs w:val="24"/>
          <w:lang w:val="fr-FR"/>
        </w:rPr>
        <w:t xml:space="preserve">Khiếm khuyết, hư hỏng không quan trọng (MINOR DEFECTS): </w:t>
      </w:r>
      <w:r w:rsidRPr="00570A95">
        <w:rPr>
          <w:rFonts w:ascii="Times New Roman" w:hAnsi="Times New Roman"/>
          <w:sz w:val="24"/>
          <w:szCs w:val="24"/>
          <w:lang w:val="fr-FR"/>
        </w:rPr>
        <w:tab/>
        <w:t>Ký hiệu MiD</w:t>
      </w:r>
    </w:p>
    <w:p w14:paraId="2AF2AE98" w14:textId="77777777" w:rsidR="00187F66" w:rsidRPr="00570A95" w:rsidRDefault="00187F66" w:rsidP="00D53722">
      <w:pPr>
        <w:spacing w:after="0" w:line="240" w:lineRule="auto"/>
        <w:ind w:firstLine="720"/>
        <w:jc w:val="both"/>
        <w:rPr>
          <w:rFonts w:ascii="Times New Roman" w:hAnsi="Times New Roman"/>
          <w:sz w:val="24"/>
          <w:szCs w:val="24"/>
          <w:lang w:val="fr-FR"/>
        </w:rPr>
      </w:pPr>
      <w:r w:rsidRPr="00570A95">
        <w:rPr>
          <w:rFonts w:ascii="Times New Roman" w:hAnsi="Times New Roman"/>
          <w:sz w:val="24"/>
          <w:szCs w:val="24"/>
          <w:lang w:val="fr-FR"/>
        </w:rPr>
        <w:t xml:space="preserve">Khiếm khuyết, hư hỏng quan trọng (MAJOR DEFECTS): </w:t>
      </w:r>
      <w:r w:rsidRPr="00570A95">
        <w:rPr>
          <w:rFonts w:ascii="Times New Roman" w:hAnsi="Times New Roman"/>
          <w:sz w:val="24"/>
          <w:szCs w:val="24"/>
          <w:lang w:val="fr-FR"/>
        </w:rPr>
        <w:tab/>
      </w:r>
      <w:r w:rsidRPr="00570A95">
        <w:rPr>
          <w:rFonts w:ascii="Times New Roman" w:hAnsi="Times New Roman"/>
          <w:sz w:val="24"/>
          <w:szCs w:val="24"/>
          <w:lang w:val="fr-FR"/>
        </w:rPr>
        <w:tab/>
        <w:t>Ký hiệu MaD</w:t>
      </w:r>
    </w:p>
    <w:p w14:paraId="3B20B989" w14:textId="0FD35DD2" w:rsidR="00187F66" w:rsidRPr="00570A95" w:rsidRDefault="00187F66" w:rsidP="00D53722">
      <w:pPr>
        <w:spacing w:after="0" w:line="240" w:lineRule="auto"/>
        <w:ind w:firstLine="720"/>
        <w:jc w:val="both"/>
        <w:rPr>
          <w:rFonts w:ascii="Times New Roman" w:hAnsi="Times New Roman"/>
          <w:sz w:val="24"/>
          <w:szCs w:val="24"/>
        </w:rPr>
      </w:pPr>
      <w:r w:rsidRPr="00570A95">
        <w:rPr>
          <w:rFonts w:ascii="Times New Roman" w:hAnsi="Times New Roman"/>
          <w:sz w:val="24"/>
          <w:szCs w:val="24"/>
        </w:rPr>
        <w:t xml:space="preserve">Hư hỏng nguy hiểm (DANGEROUS DEFECTS): </w:t>
      </w:r>
      <w:r w:rsidRPr="00570A95">
        <w:rPr>
          <w:rFonts w:ascii="Times New Roman" w:hAnsi="Times New Roman"/>
          <w:sz w:val="24"/>
          <w:szCs w:val="24"/>
        </w:rPr>
        <w:tab/>
      </w:r>
      <w:r w:rsidRPr="00570A95">
        <w:rPr>
          <w:rFonts w:ascii="Times New Roman" w:hAnsi="Times New Roman"/>
          <w:sz w:val="24"/>
          <w:szCs w:val="24"/>
        </w:rPr>
        <w:tab/>
      </w:r>
      <w:r w:rsidRPr="00570A95">
        <w:rPr>
          <w:rFonts w:ascii="Times New Roman" w:hAnsi="Times New Roman"/>
          <w:sz w:val="24"/>
          <w:szCs w:val="24"/>
        </w:rPr>
        <w:tab/>
        <w:t>Ký hiệu DD</w:t>
      </w:r>
    </w:p>
    <w:p w14:paraId="62C73B6F" w14:textId="77777777" w:rsidR="00D53722" w:rsidRPr="00570A95" w:rsidRDefault="00D53722" w:rsidP="00D53722">
      <w:pPr>
        <w:spacing w:after="0" w:line="240" w:lineRule="auto"/>
        <w:ind w:firstLine="720"/>
        <w:jc w:val="both"/>
        <w:rPr>
          <w:rFonts w:ascii="Times New Roman" w:hAnsi="Times New Roman"/>
          <w:sz w:val="24"/>
          <w:szCs w:val="24"/>
        </w:rPr>
      </w:pPr>
    </w:p>
    <w:tbl>
      <w:tblPr>
        <w:tblW w:w="14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16"/>
        <w:gridCol w:w="13"/>
        <w:gridCol w:w="79"/>
        <w:gridCol w:w="1997"/>
        <w:gridCol w:w="3200"/>
        <w:gridCol w:w="5707"/>
        <w:gridCol w:w="853"/>
        <w:gridCol w:w="801"/>
        <w:gridCol w:w="850"/>
      </w:tblGrid>
      <w:tr w:rsidR="00570A95" w:rsidRPr="00570A95" w14:paraId="4500264D" w14:textId="77777777" w:rsidTr="00E67794">
        <w:trPr>
          <w:tblHeader/>
          <w:jc w:val="center"/>
        </w:trPr>
        <w:tc>
          <w:tcPr>
            <w:tcW w:w="3055" w:type="dxa"/>
            <w:gridSpan w:val="5"/>
          </w:tcPr>
          <w:p w14:paraId="717A9F13" w14:textId="77777777" w:rsidR="00187F66" w:rsidRPr="00570A95" w:rsidRDefault="00187F66" w:rsidP="00187F66">
            <w:pPr>
              <w:spacing w:before="60" w:after="60" w:line="240" w:lineRule="atLeast"/>
              <w:jc w:val="center"/>
              <w:rPr>
                <w:rFonts w:ascii="Times New Roman" w:hAnsi="Times New Roman"/>
                <w:b/>
                <w:sz w:val="24"/>
                <w:szCs w:val="24"/>
              </w:rPr>
            </w:pPr>
            <w:r w:rsidRPr="00570A95">
              <w:rPr>
                <w:rFonts w:ascii="Times New Roman" w:hAnsi="Times New Roman"/>
                <w:b/>
                <w:sz w:val="24"/>
                <w:szCs w:val="24"/>
              </w:rPr>
              <w:t>Nội dung kiểm tra</w:t>
            </w:r>
          </w:p>
        </w:tc>
        <w:tc>
          <w:tcPr>
            <w:tcW w:w="3200" w:type="dxa"/>
          </w:tcPr>
          <w:p w14:paraId="083581BC" w14:textId="77777777" w:rsidR="00187F66" w:rsidRPr="00570A95" w:rsidRDefault="00187F66" w:rsidP="00187F66">
            <w:pPr>
              <w:spacing w:before="60" w:after="60" w:line="240" w:lineRule="atLeast"/>
              <w:jc w:val="center"/>
              <w:rPr>
                <w:rFonts w:ascii="Times New Roman" w:hAnsi="Times New Roman"/>
                <w:b/>
                <w:sz w:val="24"/>
                <w:szCs w:val="24"/>
              </w:rPr>
            </w:pPr>
            <w:r w:rsidRPr="00570A95">
              <w:rPr>
                <w:rFonts w:ascii="Times New Roman" w:hAnsi="Times New Roman"/>
                <w:b/>
                <w:sz w:val="24"/>
                <w:szCs w:val="24"/>
              </w:rPr>
              <w:t>Phương pháp kiểm tra</w:t>
            </w:r>
          </w:p>
        </w:tc>
        <w:tc>
          <w:tcPr>
            <w:tcW w:w="5707" w:type="dxa"/>
          </w:tcPr>
          <w:p w14:paraId="07BEB715" w14:textId="77777777" w:rsidR="00187F66" w:rsidRPr="00570A95" w:rsidRDefault="00187F66" w:rsidP="00187F66">
            <w:pPr>
              <w:spacing w:before="60" w:after="60" w:line="240" w:lineRule="atLeast"/>
              <w:jc w:val="center"/>
              <w:rPr>
                <w:rFonts w:ascii="Times New Roman" w:hAnsi="Times New Roman"/>
                <w:b/>
                <w:sz w:val="24"/>
                <w:szCs w:val="24"/>
              </w:rPr>
            </w:pPr>
            <w:r w:rsidRPr="00570A95">
              <w:rPr>
                <w:rFonts w:ascii="Times New Roman" w:hAnsi="Times New Roman"/>
                <w:b/>
                <w:sz w:val="24"/>
                <w:szCs w:val="24"/>
              </w:rPr>
              <w:t>Khiếm khuyết, hư hỏng</w:t>
            </w:r>
          </w:p>
        </w:tc>
        <w:tc>
          <w:tcPr>
            <w:tcW w:w="853" w:type="dxa"/>
          </w:tcPr>
          <w:p w14:paraId="3A82536E" w14:textId="77777777" w:rsidR="00187F66" w:rsidRPr="00570A95" w:rsidRDefault="00187F66" w:rsidP="00187F66">
            <w:pPr>
              <w:spacing w:before="60" w:after="60" w:line="240" w:lineRule="atLeast"/>
              <w:jc w:val="center"/>
              <w:rPr>
                <w:rFonts w:ascii="Times New Roman" w:hAnsi="Times New Roman"/>
                <w:b/>
                <w:sz w:val="24"/>
                <w:szCs w:val="24"/>
              </w:rPr>
            </w:pPr>
            <w:r w:rsidRPr="00570A95">
              <w:rPr>
                <w:rFonts w:ascii="Times New Roman" w:hAnsi="Times New Roman"/>
                <w:b/>
                <w:sz w:val="24"/>
                <w:szCs w:val="24"/>
              </w:rPr>
              <w:t>MiD</w:t>
            </w:r>
          </w:p>
        </w:tc>
        <w:tc>
          <w:tcPr>
            <w:tcW w:w="801" w:type="dxa"/>
          </w:tcPr>
          <w:p w14:paraId="34C782A5" w14:textId="77777777" w:rsidR="00187F66" w:rsidRPr="00570A95" w:rsidRDefault="00187F66" w:rsidP="00187F66">
            <w:pPr>
              <w:spacing w:before="60" w:after="60" w:line="240" w:lineRule="atLeast"/>
              <w:jc w:val="center"/>
              <w:rPr>
                <w:rFonts w:ascii="Times New Roman" w:hAnsi="Times New Roman"/>
                <w:b/>
                <w:sz w:val="24"/>
                <w:szCs w:val="24"/>
              </w:rPr>
            </w:pPr>
            <w:r w:rsidRPr="00570A95">
              <w:rPr>
                <w:rFonts w:ascii="Times New Roman" w:hAnsi="Times New Roman"/>
                <w:b/>
                <w:sz w:val="24"/>
                <w:szCs w:val="24"/>
              </w:rPr>
              <w:t>MaD</w:t>
            </w:r>
          </w:p>
        </w:tc>
        <w:tc>
          <w:tcPr>
            <w:tcW w:w="850" w:type="dxa"/>
          </w:tcPr>
          <w:p w14:paraId="64EBCC0E" w14:textId="77777777" w:rsidR="00187F66" w:rsidRPr="00570A95" w:rsidRDefault="00187F66" w:rsidP="00187F66">
            <w:pPr>
              <w:spacing w:before="60" w:after="60" w:line="240" w:lineRule="atLeast"/>
              <w:jc w:val="center"/>
              <w:rPr>
                <w:rFonts w:ascii="Times New Roman" w:hAnsi="Times New Roman"/>
                <w:b/>
                <w:sz w:val="24"/>
                <w:szCs w:val="24"/>
              </w:rPr>
            </w:pPr>
            <w:r w:rsidRPr="00570A95">
              <w:rPr>
                <w:rFonts w:ascii="Times New Roman" w:hAnsi="Times New Roman"/>
                <w:b/>
                <w:sz w:val="24"/>
                <w:szCs w:val="24"/>
              </w:rPr>
              <w:t>DD</w:t>
            </w:r>
          </w:p>
        </w:tc>
      </w:tr>
      <w:tr w:rsidR="00570A95" w:rsidRPr="00570A95" w14:paraId="37894BD8" w14:textId="77777777" w:rsidTr="00E67794">
        <w:trPr>
          <w:trHeight w:val="343"/>
          <w:jc w:val="center"/>
        </w:trPr>
        <w:tc>
          <w:tcPr>
            <w:tcW w:w="14466" w:type="dxa"/>
            <w:gridSpan w:val="10"/>
            <w:vAlign w:val="center"/>
          </w:tcPr>
          <w:p w14:paraId="31CA436C" w14:textId="77777777" w:rsidR="00187F66" w:rsidRPr="00570A95" w:rsidRDefault="00187F66" w:rsidP="00187F66">
            <w:pPr>
              <w:spacing w:before="60" w:after="60" w:line="360" w:lineRule="atLeast"/>
              <w:rPr>
                <w:rFonts w:ascii="Times New Roman" w:hAnsi="Times New Roman"/>
                <w:iCs/>
                <w:sz w:val="24"/>
                <w:szCs w:val="24"/>
              </w:rPr>
            </w:pPr>
            <w:r w:rsidRPr="00570A95">
              <w:rPr>
                <w:rFonts w:ascii="Times New Roman" w:hAnsi="Times New Roman"/>
                <w:b/>
                <w:sz w:val="24"/>
                <w:szCs w:val="24"/>
              </w:rPr>
              <w:t>1. Kiểm tra nhận dạng, tổng quát</w:t>
            </w:r>
          </w:p>
        </w:tc>
      </w:tr>
      <w:tr w:rsidR="00570A95" w:rsidRPr="00570A95" w14:paraId="4623BAE8" w14:textId="77777777" w:rsidTr="00E67794">
        <w:trPr>
          <w:trHeight w:val="453"/>
          <w:jc w:val="center"/>
        </w:trPr>
        <w:tc>
          <w:tcPr>
            <w:tcW w:w="950" w:type="dxa"/>
            <w:vMerge w:val="restart"/>
          </w:tcPr>
          <w:p w14:paraId="292F6D7E"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1.1</w:t>
            </w:r>
          </w:p>
        </w:tc>
        <w:tc>
          <w:tcPr>
            <w:tcW w:w="2105" w:type="dxa"/>
            <w:gridSpan w:val="4"/>
            <w:vMerge w:val="restart"/>
          </w:tcPr>
          <w:p w14:paraId="1B885451"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Biển số đăng ký</w:t>
            </w:r>
          </w:p>
        </w:tc>
        <w:tc>
          <w:tcPr>
            <w:tcW w:w="3200" w:type="dxa"/>
            <w:vMerge w:val="restart"/>
          </w:tcPr>
          <w:p w14:paraId="58175D39"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13603D95"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đủ số lượng</w:t>
            </w:r>
          </w:p>
        </w:tc>
        <w:tc>
          <w:tcPr>
            <w:tcW w:w="853" w:type="dxa"/>
            <w:shd w:val="clear" w:color="auto" w:fill="auto"/>
          </w:tcPr>
          <w:p w14:paraId="6E2749DA"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74493065"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6D28ACD"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6A61A8F2" w14:textId="77777777" w:rsidTr="00E67794">
        <w:trPr>
          <w:trHeight w:val="214"/>
          <w:jc w:val="center"/>
        </w:trPr>
        <w:tc>
          <w:tcPr>
            <w:tcW w:w="950" w:type="dxa"/>
            <w:vMerge/>
          </w:tcPr>
          <w:p w14:paraId="63C6275A"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43E09611"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19E9D302"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3A50BC7C" w14:textId="18D1C660"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Lắp đặt không chắc chắn;</w:t>
            </w:r>
            <w:r w:rsidR="007D5EFC" w:rsidRPr="00570A95">
              <w:rPr>
                <w:rFonts w:ascii="Times New Roman" w:hAnsi="Times New Roman"/>
                <w:iCs/>
                <w:sz w:val="24"/>
                <w:szCs w:val="24"/>
              </w:rPr>
              <w:t xml:space="preserve"> </w:t>
            </w:r>
            <w:r w:rsidR="00294158" w:rsidRPr="00570A95">
              <w:rPr>
                <w:rFonts w:ascii="Times New Roman" w:hAnsi="Times New Roman"/>
                <w:iCs/>
                <w:sz w:val="24"/>
                <w:szCs w:val="24"/>
              </w:rPr>
              <w:t>mầu</w:t>
            </w:r>
            <w:r w:rsidR="007D5EFC" w:rsidRPr="00570A95">
              <w:rPr>
                <w:rFonts w:ascii="Times New Roman" w:hAnsi="Times New Roman"/>
                <w:iCs/>
                <w:sz w:val="24"/>
                <w:szCs w:val="24"/>
              </w:rPr>
              <w:t xml:space="preserve"> nền biển số khác với ký hiệu nền </w:t>
            </w:r>
            <w:r w:rsidR="00294158" w:rsidRPr="00570A95">
              <w:rPr>
                <w:rFonts w:ascii="Times New Roman" w:hAnsi="Times New Roman"/>
                <w:iCs/>
                <w:sz w:val="24"/>
                <w:szCs w:val="24"/>
              </w:rPr>
              <w:t>mầu</w:t>
            </w:r>
            <w:r w:rsidR="007D5EFC" w:rsidRPr="00570A95">
              <w:rPr>
                <w:rFonts w:ascii="Times New Roman" w:hAnsi="Times New Roman"/>
                <w:iCs/>
                <w:sz w:val="24"/>
                <w:szCs w:val="24"/>
              </w:rPr>
              <w:t xml:space="preserve"> biển số ghi trên Giấy đăng ký xe;</w:t>
            </w:r>
          </w:p>
        </w:tc>
        <w:tc>
          <w:tcPr>
            <w:tcW w:w="853" w:type="dxa"/>
            <w:shd w:val="clear" w:color="auto" w:fill="auto"/>
          </w:tcPr>
          <w:p w14:paraId="465BA2D5"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4482B1A6"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64E61933"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2FF32830" w14:textId="77777777" w:rsidTr="00E67794">
        <w:trPr>
          <w:trHeight w:val="499"/>
          <w:jc w:val="center"/>
        </w:trPr>
        <w:tc>
          <w:tcPr>
            <w:tcW w:w="950" w:type="dxa"/>
            <w:vMerge/>
          </w:tcPr>
          <w:p w14:paraId="3F9B2993"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3E96C831"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398AC6D5"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1BFABAB7"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Không đúng quy cách; các chữ, số không rõ ràng, không đúng với Giấy đăng ký xe.</w:t>
            </w:r>
          </w:p>
        </w:tc>
        <w:tc>
          <w:tcPr>
            <w:tcW w:w="853" w:type="dxa"/>
            <w:shd w:val="clear" w:color="auto" w:fill="auto"/>
          </w:tcPr>
          <w:p w14:paraId="7CD9B014"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4644F8E9"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F0DD00B"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7CCD97C3" w14:textId="77777777" w:rsidTr="00E67794">
        <w:trPr>
          <w:cantSplit/>
          <w:trHeight w:val="284"/>
          <w:jc w:val="center"/>
        </w:trPr>
        <w:tc>
          <w:tcPr>
            <w:tcW w:w="950" w:type="dxa"/>
            <w:vMerge w:val="restart"/>
          </w:tcPr>
          <w:p w14:paraId="1E598C63"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1.2</w:t>
            </w:r>
          </w:p>
        </w:tc>
        <w:tc>
          <w:tcPr>
            <w:tcW w:w="2105" w:type="dxa"/>
            <w:gridSpan w:val="4"/>
            <w:vMerge w:val="restart"/>
          </w:tcPr>
          <w:p w14:paraId="6C6B685C"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Số khung, số động cơ</w:t>
            </w:r>
          </w:p>
        </w:tc>
        <w:tc>
          <w:tcPr>
            <w:tcW w:w="3200" w:type="dxa"/>
            <w:vMerge w:val="restart"/>
          </w:tcPr>
          <w:p w14:paraId="6F8F8CAD"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Quan sát, đối chiếu </w:t>
            </w:r>
            <w:r w:rsidRPr="00570A95">
              <w:rPr>
                <w:rFonts w:ascii="Times New Roman" w:hAnsi="Times New Roman"/>
                <w:iCs/>
                <w:sz w:val="24"/>
                <w:szCs w:val="24"/>
              </w:rPr>
              <w:t>hồ sơ phương tiện.</w:t>
            </w:r>
          </w:p>
        </w:tc>
        <w:tc>
          <w:tcPr>
            <w:tcW w:w="5707" w:type="dxa"/>
            <w:shd w:val="clear" w:color="auto" w:fill="auto"/>
          </w:tcPr>
          <w:p w14:paraId="7114C168"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đầy đủ, không đúng vị trí;</w:t>
            </w:r>
          </w:p>
        </w:tc>
        <w:tc>
          <w:tcPr>
            <w:tcW w:w="853" w:type="dxa"/>
            <w:shd w:val="clear" w:color="auto" w:fill="auto"/>
          </w:tcPr>
          <w:p w14:paraId="444C96A9"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493CB02E"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83FA5EF"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2B1E4D1F" w14:textId="77777777" w:rsidTr="00E67794">
        <w:trPr>
          <w:cantSplit/>
          <w:trHeight w:val="210"/>
          <w:jc w:val="center"/>
        </w:trPr>
        <w:tc>
          <w:tcPr>
            <w:tcW w:w="950" w:type="dxa"/>
            <w:vMerge/>
          </w:tcPr>
          <w:p w14:paraId="76442127"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2EB8C530"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01718B32"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shd w:val="clear" w:color="auto" w:fill="auto"/>
          </w:tcPr>
          <w:p w14:paraId="7BF5BEF3"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Sửa chữa, tẩy xoá;</w:t>
            </w:r>
          </w:p>
        </w:tc>
        <w:tc>
          <w:tcPr>
            <w:tcW w:w="853" w:type="dxa"/>
            <w:shd w:val="clear" w:color="auto" w:fill="auto"/>
          </w:tcPr>
          <w:p w14:paraId="1DAB5C8D"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520A5E5F"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2D3317C"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0C07189D" w14:textId="77777777" w:rsidTr="00E67794">
        <w:trPr>
          <w:cantSplit/>
          <w:trHeight w:val="495"/>
          <w:jc w:val="center"/>
        </w:trPr>
        <w:tc>
          <w:tcPr>
            <w:tcW w:w="950" w:type="dxa"/>
            <w:vMerge/>
          </w:tcPr>
          <w:p w14:paraId="44816777"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336B2BD4"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317D3790"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shd w:val="clear" w:color="auto" w:fill="auto"/>
          </w:tcPr>
          <w:p w14:paraId="2BC95718"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c) Các chữ, số không rõ, không đúng với hồ sơ phương tiện.</w:t>
            </w:r>
          </w:p>
        </w:tc>
        <w:tc>
          <w:tcPr>
            <w:tcW w:w="853" w:type="dxa"/>
            <w:shd w:val="clear" w:color="auto" w:fill="auto"/>
          </w:tcPr>
          <w:p w14:paraId="661F0E01"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506937D8" w14:textId="77777777" w:rsidR="00187F66" w:rsidRPr="00570A95" w:rsidRDefault="00187F66" w:rsidP="001E7D1D">
            <w:pPr>
              <w:spacing w:before="60" w:after="60" w:line="240" w:lineRule="atLeast"/>
              <w:jc w:val="center"/>
              <w:rPr>
                <w:rFonts w:ascii="Times New Roman" w:hAnsi="Times New Roman"/>
                <w:sz w:val="24"/>
                <w:szCs w:val="24"/>
              </w:rPr>
            </w:pPr>
            <w:r w:rsidRPr="00570A95">
              <w:rPr>
                <w:rFonts w:ascii="Times New Roman" w:hAnsi="Times New Roman"/>
                <w:iCs/>
                <w:sz w:val="24"/>
                <w:szCs w:val="24"/>
              </w:rPr>
              <w:t>x</w:t>
            </w:r>
          </w:p>
        </w:tc>
        <w:tc>
          <w:tcPr>
            <w:tcW w:w="850" w:type="dxa"/>
            <w:shd w:val="clear" w:color="auto" w:fill="auto"/>
          </w:tcPr>
          <w:p w14:paraId="6F90407E"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50802624" w14:textId="77777777" w:rsidTr="00E67794">
        <w:trPr>
          <w:jc w:val="center"/>
        </w:trPr>
        <w:tc>
          <w:tcPr>
            <w:tcW w:w="950" w:type="dxa"/>
            <w:vMerge w:val="restart"/>
          </w:tcPr>
          <w:p w14:paraId="0747F5D0" w14:textId="77777777" w:rsidR="008E7F8B" w:rsidRPr="00570A95" w:rsidRDefault="008E7F8B"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lastRenderedPageBreak/>
              <w:t>1.3</w:t>
            </w:r>
          </w:p>
        </w:tc>
        <w:tc>
          <w:tcPr>
            <w:tcW w:w="2105" w:type="dxa"/>
            <w:gridSpan w:val="4"/>
            <w:vMerge w:val="restart"/>
          </w:tcPr>
          <w:p w14:paraId="6EADD792" w14:textId="77777777" w:rsidR="008E7F8B" w:rsidRPr="00570A95" w:rsidRDefault="008E7F8B" w:rsidP="00187F66">
            <w:pPr>
              <w:spacing w:before="60" w:after="60" w:line="240" w:lineRule="atLeast"/>
              <w:ind w:left="-108" w:right="-108" w:firstLine="108"/>
              <w:jc w:val="both"/>
              <w:rPr>
                <w:rFonts w:ascii="Times New Roman" w:hAnsi="Times New Roman"/>
                <w:sz w:val="24"/>
                <w:szCs w:val="24"/>
              </w:rPr>
            </w:pPr>
            <w:r w:rsidRPr="00570A95">
              <w:rPr>
                <w:rFonts w:ascii="Times New Roman" w:hAnsi="Times New Roman"/>
                <w:sz w:val="24"/>
                <w:szCs w:val="24"/>
              </w:rPr>
              <w:t>Mầu sơn</w:t>
            </w:r>
          </w:p>
        </w:tc>
        <w:tc>
          <w:tcPr>
            <w:tcW w:w="3200" w:type="dxa"/>
            <w:vMerge w:val="restart"/>
          </w:tcPr>
          <w:p w14:paraId="1E33DFEC" w14:textId="77777777" w:rsidR="008E7F8B" w:rsidRPr="00570A95" w:rsidRDefault="008E7F8B"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Pr>
          <w:p w14:paraId="47221928" w14:textId="04311DEE" w:rsidR="008E7F8B" w:rsidRPr="00570A95" w:rsidRDefault="008E7F8B"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đúng mầu sơn ghi trong Giấy đăng ký xe.</w:t>
            </w:r>
          </w:p>
        </w:tc>
        <w:tc>
          <w:tcPr>
            <w:tcW w:w="853" w:type="dxa"/>
          </w:tcPr>
          <w:p w14:paraId="022BE4C2" w14:textId="77777777" w:rsidR="008E7F8B" w:rsidRPr="00570A95" w:rsidRDefault="008E7F8B" w:rsidP="00187F66">
            <w:pPr>
              <w:spacing w:before="60" w:after="60" w:line="240" w:lineRule="atLeast"/>
              <w:jc w:val="center"/>
              <w:rPr>
                <w:rFonts w:ascii="Times New Roman" w:hAnsi="Times New Roman"/>
                <w:iCs/>
                <w:strike/>
                <w:sz w:val="24"/>
                <w:szCs w:val="24"/>
              </w:rPr>
            </w:pPr>
          </w:p>
        </w:tc>
        <w:tc>
          <w:tcPr>
            <w:tcW w:w="801" w:type="dxa"/>
          </w:tcPr>
          <w:p w14:paraId="68F3960E" w14:textId="77777777" w:rsidR="008E7F8B" w:rsidRPr="00570A95" w:rsidRDefault="008E7F8B" w:rsidP="001E7D1D">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3D07E0A" w14:textId="77777777" w:rsidR="008E7F8B" w:rsidRPr="00570A95" w:rsidRDefault="008E7F8B" w:rsidP="00187F66">
            <w:pPr>
              <w:spacing w:before="60" w:after="60" w:line="240" w:lineRule="atLeast"/>
              <w:jc w:val="center"/>
              <w:rPr>
                <w:rFonts w:ascii="Times New Roman" w:hAnsi="Times New Roman"/>
                <w:iCs/>
                <w:sz w:val="24"/>
                <w:szCs w:val="24"/>
              </w:rPr>
            </w:pPr>
          </w:p>
        </w:tc>
      </w:tr>
      <w:tr w:rsidR="00570A95" w:rsidRPr="00570A95" w14:paraId="1129F6ED" w14:textId="77777777" w:rsidTr="00E67794">
        <w:trPr>
          <w:jc w:val="center"/>
        </w:trPr>
        <w:tc>
          <w:tcPr>
            <w:tcW w:w="950" w:type="dxa"/>
            <w:vMerge/>
          </w:tcPr>
          <w:p w14:paraId="1EE752DD" w14:textId="77777777" w:rsidR="008E7F8B" w:rsidRPr="00570A95" w:rsidRDefault="008E7F8B" w:rsidP="00187F66">
            <w:pPr>
              <w:spacing w:before="60" w:after="60" w:line="240" w:lineRule="atLeast"/>
              <w:jc w:val="both"/>
              <w:rPr>
                <w:rFonts w:ascii="Times New Roman" w:hAnsi="Times New Roman"/>
                <w:sz w:val="24"/>
                <w:szCs w:val="24"/>
              </w:rPr>
            </w:pPr>
          </w:p>
        </w:tc>
        <w:tc>
          <w:tcPr>
            <w:tcW w:w="2105" w:type="dxa"/>
            <w:gridSpan w:val="4"/>
            <w:vMerge/>
          </w:tcPr>
          <w:p w14:paraId="2B62A1AF" w14:textId="77777777" w:rsidR="008E7F8B" w:rsidRPr="00570A95" w:rsidRDefault="008E7F8B" w:rsidP="00187F66">
            <w:pPr>
              <w:spacing w:before="60" w:after="60" w:line="240" w:lineRule="atLeast"/>
              <w:ind w:left="-108" w:right="-108" w:firstLine="108"/>
              <w:jc w:val="both"/>
              <w:rPr>
                <w:rFonts w:ascii="Times New Roman" w:hAnsi="Times New Roman"/>
                <w:sz w:val="24"/>
                <w:szCs w:val="24"/>
              </w:rPr>
            </w:pPr>
          </w:p>
        </w:tc>
        <w:tc>
          <w:tcPr>
            <w:tcW w:w="3200" w:type="dxa"/>
            <w:vMerge/>
          </w:tcPr>
          <w:p w14:paraId="01E16F4D" w14:textId="77777777" w:rsidR="008E7F8B" w:rsidRPr="00570A95" w:rsidRDefault="008E7F8B" w:rsidP="00187F66">
            <w:pPr>
              <w:spacing w:before="60" w:after="60" w:line="240" w:lineRule="atLeast"/>
              <w:jc w:val="both"/>
              <w:rPr>
                <w:rFonts w:ascii="Times New Roman" w:hAnsi="Times New Roman"/>
                <w:sz w:val="24"/>
                <w:szCs w:val="24"/>
              </w:rPr>
            </w:pPr>
          </w:p>
        </w:tc>
        <w:tc>
          <w:tcPr>
            <w:tcW w:w="5707" w:type="dxa"/>
          </w:tcPr>
          <w:p w14:paraId="40777D58" w14:textId="320CA423" w:rsidR="008E7F8B" w:rsidRPr="00570A95" w:rsidRDefault="008E7F8B" w:rsidP="00187F66">
            <w:pPr>
              <w:spacing w:before="60" w:after="60" w:line="240" w:lineRule="atLeast"/>
              <w:jc w:val="both"/>
              <w:rPr>
                <w:rFonts w:ascii="Times New Roman" w:hAnsi="Times New Roman"/>
                <w:iCs/>
                <w:sz w:val="24"/>
                <w:szCs w:val="24"/>
              </w:rPr>
            </w:pPr>
            <w:r w:rsidRPr="00570A95">
              <w:rPr>
                <w:rFonts w:ascii="Times New Roman" w:eastAsia="Times New Roman" w:hAnsi="Times New Roman"/>
                <w:sz w:val="24"/>
                <w:szCs w:val="24"/>
              </w:rPr>
              <w:t xml:space="preserve">b) Dán decal nhưng không làm thay đổi đến nhận diện </w:t>
            </w:r>
            <w:r w:rsidR="00294158" w:rsidRPr="00570A95">
              <w:rPr>
                <w:rFonts w:ascii="Times New Roman" w:eastAsia="Times New Roman" w:hAnsi="Times New Roman"/>
                <w:sz w:val="24"/>
                <w:szCs w:val="24"/>
              </w:rPr>
              <w:t>mầu</w:t>
            </w:r>
            <w:r w:rsidRPr="00570A95">
              <w:rPr>
                <w:rFonts w:ascii="Times New Roman" w:eastAsia="Times New Roman" w:hAnsi="Times New Roman"/>
                <w:sz w:val="24"/>
                <w:szCs w:val="24"/>
              </w:rPr>
              <w:t xml:space="preserve"> sơn của xe theo Giấy đăng ký xe.</w:t>
            </w:r>
          </w:p>
        </w:tc>
        <w:tc>
          <w:tcPr>
            <w:tcW w:w="853" w:type="dxa"/>
          </w:tcPr>
          <w:p w14:paraId="43105E6E" w14:textId="373BD94A" w:rsidR="008E7F8B" w:rsidRPr="00570A95" w:rsidRDefault="008E7F8B"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tcPr>
          <w:p w14:paraId="66037B0C" w14:textId="77777777" w:rsidR="008E7F8B" w:rsidRPr="00570A95" w:rsidRDefault="008E7F8B" w:rsidP="001E7D1D">
            <w:pPr>
              <w:spacing w:before="60" w:after="60" w:line="240" w:lineRule="atLeast"/>
              <w:jc w:val="center"/>
              <w:rPr>
                <w:rFonts w:ascii="Times New Roman" w:hAnsi="Times New Roman"/>
                <w:iCs/>
                <w:sz w:val="24"/>
                <w:szCs w:val="24"/>
              </w:rPr>
            </w:pPr>
          </w:p>
        </w:tc>
        <w:tc>
          <w:tcPr>
            <w:tcW w:w="850" w:type="dxa"/>
          </w:tcPr>
          <w:p w14:paraId="2E947A70" w14:textId="77777777" w:rsidR="008E7F8B" w:rsidRPr="00570A95" w:rsidRDefault="008E7F8B" w:rsidP="00187F66">
            <w:pPr>
              <w:spacing w:before="60" w:after="60" w:line="240" w:lineRule="atLeast"/>
              <w:jc w:val="center"/>
              <w:rPr>
                <w:rFonts w:ascii="Times New Roman" w:hAnsi="Times New Roman"/>
                <w:iCs/>
                <w:sz w:val="24"/>
                <w:szCs w:val="24"/>
              </w:rPr>
            </w:pPr>
          </w:p>
        </w:tc>
      </w:tr>
      <w:tr w:rsidR="00570A95" w:rsidRPr="00570A95" w14:paraId="39898B88" w14:textId="77777777" w:rsidTr="00E67794">
        <w:trPr>
          <w:trHeight w:val="417"/>
          <w:jc w:val="center"/>
        </w:trPr>
        <w:tc>
          <w:tcPr>
            <w:tcW w:w="950" w:type="dxa"/>
          </w:tcPr>
          <w:p w14:paraId="5F440B1E"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1.4</w:t>
            </w:r>
          </w:p>
        </w:tc>
        <w:tc>
          <w:tcPr>
            <w:tcW w:w="2105" w:type="dxa"/>
            <w:gridSpan w:val="4"/>
          </w:tcPr>
          <w:p w14:paraId="506B682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Kiểu loại; kích thước xe, thùng hàng </w:t>
            </w:r>
          </w:p>
        </w:tc>
        <w:tc>
          <w:tcPr>
            <w:tcW w:w="3200" w:type="dxa"/>
          </w:tcPr>
          <w:p w14:paraId="43874302"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dùng thước đo.</w:t>
            </w:r>
          </w:p>
        </w:tc>
        <w:tc>
          <w:tcPr>
            <w:tcW w:w="5707" w:type="dxa"/>
          </w:tcPr>
          <w:p w14:paraId="37228F53"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Không đúng với hồ sơ kỹ thuật.</w:t>
            </w:r>
          </w:p>
        </w:tc>
        <w:tc>
          <w:tcPr>
            <w:tcW w:w="853" w:type="dxa"/>
          </w:tcPr>
          <w:p w14:paraId="43E136B3"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tcPr>
          <w:p w14:paraId="31FC38CF" w14:textId="77777777" w:rsidR="00187F66" w:rsidRPr="00570A95" w:rsidRDefault="00187F66" w:rsidP="001E7D1D">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41C377D"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15BDBEFD" w14:textId="77777777" w:rsidTr="00E67794">
        <w:trPr>
          <w:trHeight w:val="420"/>
          <w:jc w:val="center"/>
        </w:trPr>
        <w:tc>
          <w:tcPr>
            <w:tcW w:w="950" w:type="dxa"/>
            <w:vMerge w:val="restart"/>
            <w:tcBorders>
              <w:top w:val="single" w:sz="4" w:space="0" w:color="auto"/>
              <w:left w:val="single" w:sz="4" w:space="0" w:color="auto"/>
              <w:right w:val="single" w:sz="4" w:space="0" w:color="auto"/>
            </w:tcBorders>
          </w:tcPr>
          <w:p w14:paraId="6CBAA111"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1.5</w:t>
            </w:r>
          </w:p>
        </w:tc>
        <w:tc>
          <w:tcPr>
            <w:tcW w:w="2105" w:type="dxa"/>
            <w:gridSpan w:val="4"/>
            <w:vMerge w:val="restart"/>
            <w:tcBorders>
              <w:top w:val="single" w:sz="4" w:space="0" w:color="auto"/>
              <w:left w:val="single" w:sz="4" w:space="0" w:color="auto"/>
              <w:right w:val="single" w:sz="4" w:space="0" w:color="auto"/>
            </w:tcBorders>
          </w:tcPr>
          <w:p w14:paraId="4EC20003"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Biểu trưng; thông tin kẻ trên cửa xe, thành xe theo quy định</w:t>
            </w:r>
          </w:p>
        </w:tc>
        <w:tc>
          <w:tcPr>
            <w:tcW w:w="3200" w:type="dxa"/>
            <w:vMerge w:val="restart"/>
            <w:tcBorders>
              <w:top w:val="single" w:sz="4" w:space="0" w:color="auto"/>
              <w:left w:val="single" w:sz="4" w:space="0" w:color="auto"/>
              <w:right w:val="single" w:sz="4" w:space="0" w:color="auto"/>
            </w:tcBorders>
          </w:tcPr>
          <w:p w14:paraId="0387503B"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Borders>
              <w:top w:val="single" w:sz="4" w:space="0" w:color="auto"/>
              <w:left w:val="single" w:sz="4" w:space="0" w:color="auto"/>
              <w:bottom w:val="single" w:sz="4" w:space="0" w:color="auto"/>
              <w:right w:val="single" w:sz="4" w:space="0" w:color="auto"/>
            </w:tcBorders>
          </w:tcPr>
          <w:p w14:paraId="791D9270"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có theo quy định;</w:t>
            </w:r>
          </w:p>
        </w:tc>
        <w:tc>
          <w:tcPr>
            <w:tcW w:w="853" w:type="dxa"/>
            <w:tcBorders>
              <w:top w:val="single" w:sz="4" w:space="0" w:color="auto"/>
              <w:left w:val="single" w:sz="4" w:space="0" w:color="auto"/>
              <w:right w:val="single" w:sz="4" w:space="0" w:color="auto"/>
            </w:tcBorders>
            <w:shd w:val="clear" w:color="auto" w:fill="auto"/>
          </w:tcPr>
          <w:p w14:paraId="7E87DCED"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tcBorders>
              <w:top w:val="single" w:sz="4" w:space="0" w:color="auto"/>
              <w:left w:val="single" w:sz="4" w:space="0" w:color="auto"/>
              <w:right w:val="single" w:sz="4" w:space="0" w:color="auto"/>
            </w:tcBorders>
            <w:shd w:val="clear" w:color="auto" w:fill="auto"/>
          </w:tcPr>
          <w:p w14:paraId="3D33753F" w14:textId="77777777" w:rsidR="00187F66" w:rsidRPr="00570A95" w:rsidRDefault="00187F66" w:rsidP="00187F66">
            <w:pPr>
              <w:spacing w:before="60" w:after="60" w:line="240" w:lineRule="atLeast"/>
              <w:jc w:val="both"/>
              <w:rPr>
                <w:rFonts w:ascii="Times New Roman" w:hAnsi="Times New Roman"/>
                <w:iCs/>
                <w:sz w:val="24"/>
                <w:szCs w:val="24"/>
              </w:rPr>
            </w:pPr>
          </w:p>
        </w:tc>
        <w:tc>
          <w:tcPr>
            <w:tcW w:w="850" w:type="dxa"/>
            <w:tcBorders>
              <w:top w:val="single" w:sz="4" w:space="0" w:color="auto"/>
              <w:left w:val="single" w:sz="4" w:space="0" w:color="auto"/>
              <w:right w:val="single" w:sz="4" w:space="0" w:color="auto"/>
            </w:tcBorders>
            <w:shd w:val="clear" w:color="auto" w:fill="auto"/>
          </w:tcPr>
          <w:p w14:paraId="7A25C32E"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4226304D" w14:textId="77777777" w:rsidTr="00E67794">
        <w:trPr>
          <w:trHeight w:val="283"/>
          <w:jc w:val="center"/>
        </w:trPr>
        <w:tc>
          <w:tcPr>
            <w:tcW w:w="950" w:type="dxa"/>
            <w:vMerge/>
            <w:tcBorders>
              <w:left w:val="single" w:sz="4" w:space="0" w:color="auto"/>
              <w:right w:val="single" w:sz="4" w:space="0" w:color="auto"/>
            </w:tcBorders>
          </w:tcPr>
          <w:p w14:paraId="2B54AC61"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Borders>
              <w:left w:val="single" w:sz="4" w:space="0" w:color="auto"/>
              <w:right w:val="single" w:sz="4" w:space="0" w:color="auto"/>
            </w:tcBorders>
          </w:tcPr>
          <w:p w14:paraId="6A65CF1E"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Borders>
              <w:left w:val="single" w:sz="4" w:space="0" w:color="auto"/>
              <w:right w:val="single" w:sz="4" w:space="0" w:color="auto"/>
            </w:tcBorders>
          </w:tcPr>
          <w:p w14:paraId="5EC78F7B"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Borders>
              <w:top w:val="single" w:sz="4" w:space="0" w:color="auto"/>
              <w:left w:val="single" w:sz="4" w:space="0" w:color="auto"/>
              <w:bottom w:val="single" w:sz="4" w:space="0" w:color="auto"/>
              <w:right w:val="single" w:sz="4" w:space="0" w:color="auto"/>
            </w:tcBorders>
          </w:tcPr>
          <w:p w14:paraId="28D85CDE"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chính xác, không đầy đủ thông tin theo quy định;</w:t>
            </w:r>
          </w:p>
        </w:tc>
        <w:tc>
          <w:tcPr>
            <w:tcW w:w="853" w:type="dxa"/>
            <w:tcBorders>
              <w:left w:val="single" w:sz="4" w:space="0" w:color="auto"/>
              <w:right w:val="single" w:sz="4" w:space="0" w:color="auto"/>
            </w:tcBorders>
            <w:shd w:val="clear" w:color="auto" w:fill="auto"/>
          </w:tcPr>
          <w:p w14:paraId="0F6F7BCE"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tcBorders>
              <w:left w:val="single" w:sz="4" w:space="0" w:color="auto"/>
              <w:right w:val="single" w:sz="4" w:space="0" w:color="auto"/>
            </w:tcBorders>
            <w:shd w:val="clear" w:color="auto" w:fill="auto"/>
          </w:tcPr>
          <w:p w14:paraId="42ED486E" w14:textId="77777777" w:rsidR="00187F66" w:rsidRPr="00570A95" w:rsidRDefault="00187F66" w:rsidP="00187F66">
            <w:pPr>
              <w:spacing w:before="60" w:after="60" w:line="240" w:lineRule="atLeast"/>
              <w:jc w:val="both"/>
              <w:rPr>
                <w:rFonts w:ascii="Times New Roman" w:hAnsi="Times New Roman"/>
                <w:iCs/>
                <w:sz w:val="24"/>
                <w:szCs w:val="24"/>
              </w:rPr>
            </w:pPr>
          </w:p>
        </w:tc>
        <w:tc>
          <w:tcPr>
            <w:tcW w:w="850" w:type="dxa"/>
            <w:tcBorders>
              <w:left w:val="single" w:sz="4" w:space="0" w:color="auto"/>
              <w:right w:val="single" w:sz="4" w:space="0" w:color="auto"/>
            </w:tcBorders>
            <w:shd w:val="clear" w:color="auto" w:fill="auto"/>
          </w:tcPr>
          <w:p w14:paraId="24007F73"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79E5584D" w14:textId="77777777" w:rsidTr="00E67794">
        <w:trPr>
          <w:trHeight w:val="325"/>
          <w:jc w:val="center"/>
        </w:trPr>
        <w:tc>
          <w:tcPr>
            <w:tcW w:w="950" w:type="dxa"/>
            <w:vMerge/>
            <w:tcBorders>
              <w:left w:val="single" w:sz="4" w:space="0" w:color="auto"/>
              <w:bottom w:val="single" w:sz="4" w:space="0" w:color="auto"/>
              <w:right w:val="single" w:sz="4" w:space="0" w:color="auto"/>
            </w:tcBorders>
          </w:tcPr>
          <w:p w14:paraId="4E17C56D"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Borders>
              <w:left w:val="single" w:sz="4" w:space="0" w:color="auto"/>
              <w:bottom w:val="single" w:sz="4" w:space="0" w:color="auto"/>
              <w:right w:val="single" w:sz="4" w:space="0" w:color="auto"/>
            </w:tcBorders>
          </w:tcPr>
          <w:p w14:paraId="00FDBD12"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Borders>
              <w:left w:val="single" w:sz="4" w:space="0" w:color="auto"/>
              <w:bottom w:val="single" w:sz="4" w:space="0" w:color="auto"/>
              <w:right w:val="single" w:sz="4" w:space="0" w:color="auto"/>
            </w:tcBorders>
          </w:tcPr>
          <w:p w14:paraId="214B002E"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Borders>
              <w:top w:val="single" w:sz="4" w:space="0" w:color="auto"/>
              <w:left w:val="single" w:sz="4" w:space="0" w:color="auto"/>
              <w:bottom w:val="single" w:sz="4" w:space="0" w:color="auto"/>
              <w:right w:val="single" w:sz="4" w:space="0" w:color="auto"/>
            </w:tcBorders>
          </w:tcPr>
          <w:p w14:paraId="5552B7BB"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Mờ, không nhìn rõ.</w:t>
            </w:r>
          </w:p>
        </w:tc>
        <w:tc>
          <w:tcPr>
            <w:tcW w:w="853" w:type="dxa"/>
            <w:tcBorders>
              <w:left w:val="single" w:sz="4" w:space="0" w:color="auto"/>
              <w:bottom w:val="single" w:sz="4" w:space="0" w:color="auto"/>
              <w:right w:val="single" w:sz="4" w:space="0" w:color="auto"/>
            </w:tcBorders>
            <w:shd w:val="clear" w:color="auto" w:fill="auto"/>
          </w:tcPr>
          <w:p w14:paraId="615F702A"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tcBorders>
              <w:left w:val="single" w:sz="4" w:space="0" w:color="auto"/>
              <w:bottom w:val="single" w:sz="4" w:space="0" w:color="auto"/>
              <w:right w:val="single" w:sz="4" w:space="0" w:color="auto"/>
            </w:tcBorders>
            <w:shd w:val="clear" w:color="auto" w:fill="auto"/>
          </w:tcPr>
          <w:p w14:paraId="255EDAB8" w14:textId="77777777" w:rsidR="00187F66" w:rsidRPr="00570A95" w:rsidRDefault="00187F66" w:rsidP="00187F66">
            <w:pPr>
              <w:spacing w:before="60" w:after="60" w:line="240" w:lineRule="atLeast"/>
              <w:jc w:val="both"/>
              <w:rPr>
                <w:rFonts w:ascii="Times New Roman" w:hAnsi="Times New Roman"/>
                <w:iCs/>
                <w:sz w:val="24"/>
                <w:szCs w:val="24"/>
              </w:rPr>
            </w:pPr>
          </w:p>
        </w:tc>
        <w:tc>
          <w:tcPr>
            <w:tcW w:w="850" w:type="dxa"/>
            <w:tcBorders>
              <w:left w:val="single" w:sz="4" w:space="0" w:color="auto"/>
              <w:bottom w:val="single" w:sz="4" w:space="0" w:color="auto"/>
              <w:right w:val="single" w:sz="4" w:space="0" w:color="auto"/>
            </w:tcBorders>
            <w:shd w:val="clear" w:color="auto" w:fill="auto"/>
          </w:tcPr>
          <w:p w14:paraId="42F9880E"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433C6FDC" w14:textId="77777777" w:rsidTr="00E67794">
        <w:trPr>
          <w:trHeight w:val="213"/>
          <w:jc w:val="center"/>
        </w:trPr>
        <w:tc>
          <w:tcPr>
            <w:tcW w:w="14466" w:type="dxa"/>
            <w:gridSpan w:val="10"/>
            <w:tcBorders>
              <w:top w:val="single" w:sz="4" w:space="0" w:color="auto"/>
              <w:left w:val="single" w:sz="4" w:space="0" w:color="auto"/>
              <w:right w:val="single" w:sz="4" w:space="0" w:color="auto"/>
            </w:tcBorders>
          </w:tcPr>
          <w:p w14:paraId="6E796C4B"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b/>
                <w:sz w:val="24"/>
                <w:szCs w:val="24"/>
              </w:rPr>
              <w:t>2. Kiểm tra khung và các phần gắn với khung</w:t>
            </w:r>
          </w:p>
        </w:tc>
      </w:tr>
      <w:tr w:rsidR="00570A95" w:rsidRPr="00570A95" w14:paraId="7E94BD07" w14:textId="77777777" w:rsidTr="00E67794">
        <w:trPr>
          <w:jc w:val="center"/>
        </w:trPr>
        <w:tc>
          <w:tcPr>
            <w:tcW w:w="14466" w:type="dxa"/>
            <w:gridSpan w:val="10"/>
          </w:tcPr>
          <w:p w14:paraId="009C131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2.1.  Khung và các liên kết </w:t>
            </w:r>
          </w:p>
        </w:tc>
      </w:tr>
      <w:tr w:rsidR="00570A95" w:rsidRPr="00570A95" w14:paraId="38C0E7A3" w14:textId="77777777" w:rsidTr="00E67794">
        <w:trPr>
          <w:trHeight w:val="367"/>
          <w:jc w:val="center"/>
        </w:trPr>
        <w:tc>
          <w:tcPr>
            <w:tcW w:w="950" w:type="dxa"/>
            <w:vMerge w:val="restart"/>
          </w:tcPr>
          <w:p w14:paraId="2B24C2C9"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2.1.1</w:t>
            </w:r>
          </w:p>
        </w:tc>
        <w:tc>
          <w:tcPr>
            <w:tcW w:w="2105" w:type="dxa"/>
            <w:gridSpan w:val="4"/>
            <w:vMerge w:val="restart"/>
          </w:tcPr>
          <w:p w14:paraId="3C51672C"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chung</w:t>
            </w:r>
          </w:p>
        </w:tc>
        <w:tc>
          <w:tcPr>
            <w:tcW w:w="3200" w:type="dxa"/>
            <w:vMerge w:val="restart"/>
          </w:tcPr>
          <w:p w14:paraId="19EFC7C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và quan sát</w:t>
            </w:r>
            <w:r w:rsidR="0064677B" w:rsidRPr="00570A95">
              <w:rPr>
                <w:rFonts w:ascii="Times New Roman" w:hAnsi="Times New Roman"/>
                <w:sz w:val="24"/>
                <w:szCs w:val="24"/>
              </w:rPr>
              <w:t xml:space="preserve"> cả 02 phía của khung xe</w:t>
            </w:r>
            <w:r w:rsidRPr="00570A95">
              <w:rPr>
                <w:rFonts w:ascii="Times New Roman" w:hAnsi="Times New Roman"/>
                <w:sz w:val="24"/>
                <w:szCs w:val="24"/>
              </w:rPr>
              <w:t>.</w:t>
            </w:r>
          </w:p>
        </w:tc>
        <w:tc>
          <w:tcPr>
            <w:tcW w:w="5707" w:type="dxa"/>
          </w:tcPr>
          <w:p w14:paraId="1ECFA0AB" w14:textId="77777777" w:rsidR="00187F66" w:rsidRPr="00570A95" w:rsidRDefault="00652710"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w:t>
            </w:r>
            <w:r w:rsidR="004410F3" w:rsidRPr="00570A95">
              <w:rPr>
                <w:rFonts w:ascii="Times New Roman" w:hAnsi="Times New Roman"/>
                <w:iCs/>
                <w:sz w:val="24"/>
                <w:szCs w:val="24"/>
              </w:rPr>
              <w:t>G</w:t>
            </w:r>
            <w:r w:rsidR="004025E3" w:rsidRPr="00570A95">
              <w:rPr>
                <w:rFonts w:ascii="Times New Roman" w:hAnsi="Times New Roman"/>
                <w:iCs/>
                <w:sz w:val="24"/>
                <w:szCs w:val="24"/>
              </w:rPr>
              <w:t>ia cường khung xe ngoài quy định</w:t>
            </w:r>
            <w:r w:rsidR="00423387" w:rsidRPr="00570A95">
              <w:rPr>
                <w:rFonts w:ascii="Times New Roman" w:hAnsi="Times New Roman"/>
                <w:iCs/>
                <w:sz w:val="24"/>
                <w:szCs w:val="24"/>
              </w:rPr>
              <w:t>;</w:t>
            </w:r>
          </w:p>
        </w:tc>
        <w:tc>
          <w:tcPr>
            <w:tcW w:w="853" w:type="dxa"/>
            <w:shd w:val="clear" w:color="auto" w:fill="auto"/>
          </w:tcPr>
          <w:p w14:paraId="1E537A45"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c>
          <w:tcPr>
            <w:tcW w:w="801" w:type="dxa"/>
            <w:shd w:val="clear" w:color="auto" w:fill="auto"/>
          </w:tcPr>
          <w:p w14:paraId="03865ABF"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4541545"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r>
      <w:tr w:rsidR="00570A95" w:rsidRPr="00570A95" w14:paraId="7B4ED8B3" w14:textId="77777777" w:rsidTr="00E67794">
        <w:trPr>
          <w:trHeight w:val="627"/>
          <w:jc w:val="center"/>
        </w:trPr>
        <w:tc>
          <w:tcPr>
            <w:tcW w:w="950" w:type="dxa"/>
            <w:vMerge/>
          </w:tcPr>
          <w:p w14:paraId="5B831D72"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500D9852"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34996FEF"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7D67FE1C" w14:textId="77777777" w:rsidR="00187F66" w:rsidRPr="00570A95" w:rsidRDefault="00187F66" w:rsidP="00187F66">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b) Nứt, gẫy, biến dạng, cong vênh</w:t>
            </w:r>
            <w:r w:rsidR="00AF16C2" w:rsidRPr="00570A95">
              <w:rPr>
                <w:rFonts w:ascii="Times New Roman" w:hAnsi="Times New Roman"/>
                <w:iCs/>
                <w:sz w:val="24"/>
                <w:szCs w:val="24"/>
              </w:rPr>
              <w:t>.</w:t>
            </w:r>
            <w:r w:rsidRPr="00570A95">
              <w:rPr>
                <w:rFonts w:ascii="Times New Roman" w:hAnsi="Times New Roman"/>
                <w:iCs/>
                <w:sz w:val="24"/>
                <w:szCs w:val="24"/>
              </w:rPr>
              <w:t xml:space="preserve"> </w:t>
            </w:r>
            <w:r w:rsidR="00AF16C2" w:rsidRPr="00570A95">
              <w:rPr>
                <w:rFonts w:ascii="Times New Roman" w:hAnsi="Times New Roman"/>
                <w:iCs/>
                <w:sz w:val="24"/>
                <w:szCs w:val="24"/>
              </w:rPr>
              <w:t xml:space="preserve">mọt gỉ </w:t>
            </w:r>
            <w:r w:rsidRPr="00570A95">
              <w:rPr>
                <w:rFonts w:ascii="Times New Roman" w:hAnsi="Times New Roman"/>
                <w:iCs/>
                <w:sz w:val="24"/>
                <w:szCs w:val="24"/>
              </w:rPr>
              <w:t xml:space="preserve">ở mức nhận biết được bằng mắt; </w:t>
            </w:r>
          </w:p>
        </w:tc>
        <w:tc>
          <w:tcPr>
            <w:tcW w:w="853" w:type="dxa"/>
            <w:shd w:val="clear" w:color="auto" w:fill="auto"/>
          </w:tcPr>
          <w:p w14:paraId="198C73A8"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c>
          <w:tcPr>
            <w:tcW w:w="801" w:type="dxa"/>
            <w:shd w:val="clear" w:color="auto" w:fill="auto"/>
          </w:tcPr>
          <w:p w14:paraId="3C3DB4B2"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2649E124"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r>
      <w:tr w:rsidR="00570A95" w:rsidRPr="00570A95" w14:paraId="6E6D761B" w14:textId="77777777" w:rsidTr="00E67794">
        <w:trPr>
          <w:trHeight w:val="259"/>
          <w:jc w:val="center"/>
        </w:trPr>
        <w:tc>
          <w:tcPr>
            <w:tcW w:w="950" w:type="dxa"/>
            <w:vMerge/>
          </w:tcPr>
          <w:p w14:paraId="1ADC34D4"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0CE36EC7"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0C1D7FE5"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62C01F20" w14:textId="77777777" w:rsidR="00187F66" w:rsidRPr="00570A95" w:rsidRDefault="00187F66" w:rsidP="00187F66">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c) </w:t>
            </w:r>
            <w:r w:rsidR="00D42BBD" w:rsidRPr="00570A95">
              <w:rPr>
                <w:rFonts w:ascii="Times New Roman" w:hAnsi="Times New Roman"/>
                <w:iCs/>
                <w:sz w:val="24"/>
                <w:szCs w:val="24"/>
              </w:rPr>
              <w:t>Các l</w:t>
            </w:r>
            <w:r w:rsidRPr="00570A95">
              <w:rPr>
                <w:rFonts w:ascii="Times New Roman" w:hAnsi="Times New Roman"/>
                <w:iCs/>
                <w:sz w:val="24"/>
                <w:szCs w:val="24"/>
              </w:rPr>
              <w:t xml:space="preserve">iên kết không chắc chắn; </w:t>
            </w:r>
          </w:p>
        </w:tc>
        <w:tc>
          <w:tcPr>
            <w:tcW w:w="853" w:type="dxa"/>
            <w:shd w:val="clear" w:color="auto" w:fill="auto"/>
          </w:tcPr>
          <w:p w14:paraId="7F76EB88"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c>
          <w:tcPr>
            <w:tcW w:w="801" w:type="dxa"/>
            <w:shd w:val="clear" w:color="auto" w:fill="auto"/>
          </w:tcPr>
          <w:p w14:paraId="1036C99A"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20E0E2E7"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r>
      <w:tr w:rsidR="00570A95" w:rsidRPr="00570A95" w14:paraId="23FAA6EA" w14:textId="77777777" w:rsidTr="00E67794">
        <w:trPr>
          <w:trHeight w:val="235"/>
          <w:jc w:val="center"/>
        </w:trPr>
        <w:tc>
          <w:tcPr>
            <w:tcW w:w="950" w:type="dxa"/>
            <w:vMerge w:val="restart"/>
          </w:tcPr>
          <w:p w14:paraId="7858E0DE"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2.1.2</w:t>
            </w:r>
          </w:p>
        </w:tc>
        <w:tc>
          <w:tcPr>
            <w:tcW w:w="2105" w:type="dxa"/>
            <w:gridSpan w:val="4"/>
            <w:vMerge w:val="restart"/>
          </w:tcPr>
          <w:p w14:paraId="04B7969E"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Thiết bị bảo vệ  thành bên và phía sau</w:t>
            </w:r>
          </w:p>
        </w:tc>
        <w:tc>
          <w:tcPr>
            <w:tcW w:w="3200" w:type="dxa"/>
            <w:vMerge w:val="restart"/>
          </w:tcPr>
          <w:p w14:paraId="1219E98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072036B0"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đầy đủ, </w:t>
            </w:r>
            <w:r w:rsidR="007460FC" w:rsidRPr="00570A95">
              <w:rPr>
                <w:rFonts w:ascii="Times New Roman" w:hAnsi="Times New Roman"/>
                <w:iCs/>
                <w:sz w:val="24"/>
                <w:szCs w:val="24"/>
              </w:rPr>
              <w:t>lắp đặt không chắc chắn;</w:t>
            </w:r>
          </w:p>
        </w:tc>
        <w:tc>
          <w:tcPr>
            <w:tcW w:w="853" w:type="dxa"/>
            <w:shd w:val="clear" w:color="auto" w:fill="auto"/>
          </w:tcPr>
          <w:p w14:paraId="79DEA738"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c>
          <w:tcPr>
            <w:tcW w:w="801" w:type="dxa"/>
            <w:shd w:val="clear" w:color="auto" w:fill="auto"/>
          </w:tcPr>
          <w:p w14:paraId="6DC212C4"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956DA1F"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r>
      <w:tr w:rsidR="00570A95" w:rsidRPr="00570A95" w14:paraId="375ED50E" w14:textId="77777777" w:rsidTr="00E67794">
        <w:trPr>
          <w:trHeight w:val="411"/>
          <w:jc w:val="center"/>
        </w:trPr>
        <w:tc>
          <w:tcPr>
            <w:tcW w:w="950" w:type="dxa"/>
            <w:vMerge/>
          </w:tcPr>
          <w:p w14:paraId="61E215B4"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39678B29"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54526588"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780DF0BD" w14:textId="42597B27" w:rsidR="00187F66" w:rsidRPr="00570A95" w:rsidRDefault="00960942" w:rsidP="00187F66">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b</w:t>
            </w:r>
            <w:r w:rsidR="00187F66" w:rsidRPr="00570A95">
              <w:rPr>
                <w:rFonts w:ascii="Times New Roman" w:hAnsi="Times New Roman"/>
                <w:iCs/>
                <w:sz w:val="24"/>
                <w:szCs w:val="24"/>
              </w:rPr>
              <w:t>) Nứt, gẫy, hư hỏng</w:t>
            </w:r>
            <w:r w:rsidR="006625C3" w:rsidRPr="00570A95">
              <w:rPr>
                <w:rFonts w:ascii="Times New Roman" w:hAnsi="Times New Roman"/>
                <w:iCs/>
                <w:sz w:val="24"/>
                <w:szCs w:val="24"/>
              </w:rPr>
              <w:t>.</w:t>
            </w:r>
          </w:p>
        </w:tc>
        <w:tc>
          <w:tcPr>
            <w:tcW w:w="853" w:type="dxa"/>
            <w:shd w:val="clear" w:color="auto" w:fill="auto"/>
          </w:tcPr>
          <w:p w14:paraId="49D976CC"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c>
          <w:tcPr>
            <w:tcW w:w="801" w:type="dxa"/>
            <w:shd w:val="clear" w:color="auto" w:fill="auto"/>
          </w:tcPr>
          <w:p w14:paraId="36AF5EEE"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0D99CBE"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r>
      <w:tr w:rsidR="00570A95" w:rsidRPr="00570A95" w14:paraId="3A9279EF" w14:textId="77777777" w:rsidTr="00E67794">
        <w:trPr>
          <w:trHeight w:val="349"/>
          <w:jc w:val="center"/>
        </w:trPr>
        <w:tc>
          <w:tcPr>
            <w:tcW w:w="950" w:type="dxa"/>
            <w:vMerge w:val="restart"/>
          </w:tcPr>
          <w:p w14:paraId="4C203E1F"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2.1.3</w:t>
            </w:r>
          </w:p>
        </w:tc>
        <w:tc>
          <w:tcPr>
            <w:tcW w:w="2105" w:type="dxa"/>
            <w:gridSpan w:val="4"/>
            <w:vMerge w:val="restart"/>
          </w:tcPr>
          <w:p w14:paraId="0BFC0DDF"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Móc kéo</w:t>
            </w:r>
          </w:p>
        </w:tc>
        <w:tc>
          <w:tcPr>
            <w:tcW w:w="3200" w:type="dxa"/>
            <w:vMerge w:val="restart"/>
          </w:tcPr>
          <w:p w14:paraId="5FACD8FC"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050D2580"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a) </w:t>
            </w:r>
            <w:r w:rsidR="00C10BE8" w:rsidRPr="00570A95">
              <w:rPr>
                <w:rFonts w:ascii="Times New Roman" w:hAnsi="Times New Roman"/>
                <w:iCs/>
                <w:sz w:val="24"/>
                <w:szCs w:val="24"/>
              </w:rPr>
              <w:t>L</w:t>
            </w:r>
            <w:r w:rsidRPr="00570A95">
              <w:rPr>
                <w:rFonts w:ascii="Times New Roman" w:hAnsi="Times New Roman"/>
                <w:iCs/>
                <w:sz w:val="24"/>
                <w:szCs w:val="24"/>
              </w:rPr>
              <w:t xml:space="preserve">ắp đặt không chắc chắn; </w:t>
            </w:r>
          </w:p>
        </w:tc>
        <w:tc>
          <w:tcPr>
            <w:tcW w:w="853" w:type="dxa"/>
            <w:shd w:val="clear" w:color="auto" w:fill="auto"/>
          </w:tcPr>
          <w:p w14:paraId="64644CD4"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c>
          <w:tcPr>
            <w:tcW w:w="801" w:type="dxa"/>
            <w:shd w:val="clear" w:color="auto" w:fill="auto"/>
          </w:tcPr>
          <w:p w14:paraId="76E45D18"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1D45A21"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r>
      <w:tr w:rsidR="00570A95" w:rsidRPr="00570A95" w14:paraId="562C1944" w14:textId="77777777" w:rsidTr="00E67794">
        <w:trPr>
          <w:trHeight w:val="275"/>
          <w:jc w:val="center"/>
        </w:trPr>
        <w:tc>
          <w:tcPr>
            <w:tcW w:w="950" w:type="dxa"/>
            <w:vMerge/>
          </w:tcPr>
          <w:p w14:paraId="205C866A"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189D5A04"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67930632"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0E619597" w14:textId="77777777" w:rsidR="00187F66" w:rsidRPr="00570A95" w:rsidRDefault="00187F66" w:rsidP="00187F66">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b) Nứt, gãy, biến dạng;</w:t>
            </w:r>
          </w:p>
        </w:tc>
        <w:tc>
          <w:tcPr>
            <w:tcW w:w="853" w:type="dxa"/>
            <w:shd w:val="clear" w:color="auto" w:fill="auto"/>
          </w:tcPr>
          <w:p w14:paraId="50B48B22"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c>
          <w:tcPr>
            <w:tcW w:w="801" w:type="dxa"/>
            <w:shd w:val="clear" w:color="auto" w:fill="auto"/>
          </w:tcPr>
          <w:p w14:paraId="394A89EB"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B99CBCB" w14:textId="77777777" w:rsidR="00187F66" w:rsidRPr="00570A95" w:rsidRDefault="00187F66" w:rsidP="00187F66">
            <w:pPr>
              <w:tabs>
                <w:tab w:val="num" w:pos="252"/>
              </w:tabs>
              <w:spacing w:before="60" w:after="60" w:line="240" w:lineRule="atLeast"/>
              <w:jc w:val="center"/>
              <w:rPr>
                <w:rFonts w:ascii="Times New Roman" w:hAnsi="Times New Roman"/>
                <w:iCs/>
                <w:sz w:val="24"/>
                <w:szCs w:val="24"/>
              </w:rPr>
            </w:pPr>
          </w:p>
        </w:tc>
      </w:tr>
      <w:tr w:rsidR="00570A95" w:rsidRPr="00570A95" w14:paraId="3B9DEE57" w14:textId="77777777" w:rsidTr="00E67794">
        <w:trPr>
          <w:jc w:val="center"/>
        </w:trPr>
        <w:tc>
          <w:tcPr>
            <w:tcW w:w="14466" w:type="dxa"/>
            <w:gridSpan w:val="10"/>
          </w:tcPr>
          <w:p w14:paraId="74D21C8B"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2.2.  Thân vỏ, buồng lái, thùng hàng </w:t>
            </w:r>
          </w:p>
        </w:tc>
      </w:tr>
      <w:tr w:rsidR="00570A95" w:rsidRPr="00570A95" w14:paraId="6D72AA60" w14:textId="77777777" w:rsidTr="00E67794">
        <w:trPr>
          <w:trHeight w:val="599"/>
          <w:jc w:val="center"/>
        </w:trPr>
        <w:tc>
          <w:tcPr>
            <w:tcW w:w="950" w:type="dxa"/>
            <w:vMerge w:val="restart"/>
          </w:tcPr>
          <w:p w14:paraId="34CD6489" w14:textId="77777777" w:rsidR="00E24734" w:rsidRPr="00570A95" w:rsidRDefault="00E24734"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2.2.1</w:t>
            </w:r>
          </w:p>
        </w:tc>
        <w:tc>
          <w:tcPr>
            <w:tcW w:w="2105" w:type="dxa"/>
            <w:gridSpan w:val="4"/>
            <w:vMerge w:val="restart"/>
          </w:tcPr>
          <w:p w14:paraId="4696A8F2" w14:textId="77777777" w:rsidR="00E24734" w:rsidRPr="00570A95" w:rsidRDefault="00E24734"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chung</w:t>
            </w:r>
          </w:p>
        </w:tc>
        <w:tc>
          <w:tcPr>
            <w:tcW w:w="3200" w:type="dxa"/>
            <w:vMerge w:val="restart"/>
          </w:tcPr>
          <w:p w14:paraId="1CDC2934" w14:textId="77777777" w:rsidR="00E24734" w:rsidRPr="00570A95" w:rsidRDefault="00E24734"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Pr>
          <w:p w14:paraId="452568D6" w14:textId="77777777" w:rsidR="00E24734" w:rsidRPr="00570A95" w:rsidRDefault="00E24734"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a) Không đúng kiểu loại, lắp đặt không chắc chắn, không cân đối trên khung; </w:t>
            </w:r>
          </w:p>
        </w:tc>
        <w:tc>
          <w:tcPr>
            <w:tcW w:w="853" w:type="dxa"/>
            <w:shd w:val="clear" w:color="auto" w:fill="auto"/>
          </w:tcPr>
          <w:p w14:paraId="4733B561" w14:textId="77777777" w:rsidR="00E24734" w:rsidRPr="00570A95" w:rsidRDefault="00E24734" w:rsidP="00187F66">
            <w:pPr>
              <w:spacing w:before="60" w:after="60" w:line="240" w:lineRule="atLeast"/>
              <w:jc w:val="center"/>
              <w:rPr>
                <w:rFonts w:ascii="Times New Roman" w:hAnsi="Times New Roman"/>
                <w:iCs/>
                <w:sz w:val="24"/>
                <w:szCs w:val="24"/>
              </w:rPr>
            </w:pPr>
          </w:p>
        </w:tc>
        <w:tc>
          <w:tcPr>
            <w:tcW w:w="801" w:type="dxa"/>
            <w:shd w:val="clear" w:color="auto" w:fill="auto"/>
          </w:tcPr>
          <w:p w14:paraId="25C229B3" w14:textId="77777777" w:rsidR="00E24734" w:rsidRPr="00570A95" w:rsidRDefault="00E24734"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24C67B3D" w14:textId="77777777" w:rsidR="00E24734" w:rsidRPr="00570A95" w:rsidRDefault="00E24734" w:rsidP="00187F66">
            <w:pPr>
              <w:spacing w:before="60" w:after="60" w:line="240" w:lineRule="atLeast"/>
              <w:jc w:val="center"/>
              <w:rPr>
                <w:rFonts w:ascii="Times New Roman" w:hAnsi="Times New Roman"/>
                <w:iCs/>
                <w:sz w:val="24"/>
                <w:szCs w:val="24"/>
              </w:rPr>
            </w:pPr>
          </w:p>
        </w:tc>
      </w:tr>
      <w:tr w:rsidR="00570A95" w:rsidRPr="00570A95" w14:paraId="5DC49564" w14:textId="77777777" w:rsidTr="00E67794">
        <w:trPr>
          <w:trHeight w:val="245"/>
          <w:jc w:val="center"/>
        </w:trPr>
        <w:tc>
          <w:tcPr>
            <w:tcW w:w="950" w:type="dxa"/>
            <w:vMerge/>
          </w:tcPr>
          <w:p w14:paraId="62FF0F32" w14:textId="77777777" w:rsidR="00E24734" w:rsidRPr="00570A95" w:rsidRDefault="00E24734" w:rsidP="00187F66">
            <w:pPr>
              <w:spacing w:before="60" w:after="60" w:line="240" w:lineRule="atLeast"/>
              <w:jc w:val="both"/>
              <w:rPr>
                <w:rFonts w:ascii="Times New Roman" w:hAnsi="Times New Roman"/>
                <w:sz w:val="24"/>
                <w:szCs w:val="24"/>
              </w:rPr>
            </w:pPr>
          </w:p>
        </w:tc>
        <w:tc>
          <w:tcPr>
            <w:tcW w:w="2105" w:type="dxa"/>
            <w:gridSpan w:val="4"/>
            <w:vMerge/>
          </w:tcPr>
          <w:p w14:paraId="6DF6E7C6" w14:textId="77777777" w:rsidR="00E24734" w:rsidRPr="00570A95" w:rsidRDefault="00E24734" w:rsidP="00187F66">
            <w:pPr>
              <w:spacing w:before="60" w:after="60" w:line="240" w:lineRule="atLeast"/>
              <w:jc w:val="both"/>
              <w:rPr>
                <w:rFonts w:ascii="Times New Roman" w:hAnsi="Times New Roman"/>
                <w:sz w:val="24"/>
                <w:szCs w:val="24"/>
              </w:rPr>
            </w:pPr>
          </w:p>
        </w:tc>
        <w:tc>
          <w:tcPr>
            <w:tcW w:w="3200" w:type="dxa"/>
            <w:vMerge/>
          </w:tcPr>
          <w:p w14:paraId="34268560" w14:textId="77777777" w:rsidR="00E24734" w:rsidRPr="00570A95" w:rsidRDefault="00E24734" w:rsidP="00187F66">
            <w:pPr>
              <w:spacing w:before="60" w:after="60" w:line="240" w:lineRule="atLeast"/>
              <w:jc w:val="both"/>
              <w:rPr>
                <w:rFonts w:ascii="Times New Roman" w:hAnsi="Times New Roman"/>
                <w:sz w:val="24"/>
                <w:szCs w:val="24"/>
              </w:rPr>
            </w:pPr>
          </w:p>
        </w:tc>
        <w:tc>
          <w:tcPr>
            <w:tcW w:w="5707" w:type="dxa"/>
          </w:tcPr>
          <w:p w14:paraId="44D783D3" w14:textId="77777777" w:rsidR="00E24734" w:rsidRPr="00570A95" w:rsidRDefault="00E24734" w:rsidP="00187F66">
            <w:pPr>
              <w:spacing w:before="60" w:after="60" w:line="240" w:lineRule="atLeast"/>
              <w:jc w:val="both"/>
              <w:rPr>
                <w:rFonts w:ascii="Times New Roman" w:hAnsi="Times New Roman"/>
                <w:iCs/>
                <w:sz w:val="24"/>
                <w:szCs w:val="24"/>
              </w:rPr>
            </w:pPr>
            <w:r w:rsidRPr="00570A95">
              <w:rPr>
                <w:rFonts w:ascii="Times New Roman" w:hAnsi="Times New Roman"/>
                <w:sz w:val="24"/>
                <w:szCs w:val="24"/>
              </w:rPr>
              <w:t xml:space="preserve">b) Nứt, gãy, thủng, mục gỉ, rách, biến dạng, sơn bong tróc; </w:t>
            </w:r>
          </w:p>
        </w:tc>
        <w:tc>
          <w:tcPr>
            <w:tcW w:w="853" w:type="dxa"/>
            <w:shd w:val="clear" w:color="auto" w:fill="auto"/>
          </w:tcPr>
          <w:p w14:paraId="1AE9083A" w14:textId="77777777" w:rsidR="00E24734" w:rsidRPr="00570A95" w:rsidRDefault="00E24734" w:rsidP="00187F66">
            <w:pPr>
              <w:spacing w:before="60" w:after="60" w:line="240" w:lineRule="atLeast"/>
              <w:jc w:val="center"/>
              <w:rPr>
                <w:rFonts w:ascii="Times New Roman" w:hAnsi="Times New Roman"/>
                <w:iCs/>
                <w:sz w:val="24"/>
                <w:szCs w:val="24"/>
              </w:rPr>
            </w:pPr>
          </w:p>
        </w:tc>
        <w:tc>
          <w:tcPr>
            <w:tcW w:w="801" w:type="dxa"/>
            <w:shd w:val="clear" w:color="auto" w:fill="auto"/>
          </w:tcPr>
          <w:p w14:paraId="78ED52FD" w14:textId="77777777" w:rsidR="00E24734" w:rsidRPr="00570A95" w:rsidRDefault="00E24734"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3959D69" w14:textId="77777777" w:rsidR="00E24734" w:rsidRPr="00570A95" w:rsidRDefault="00E24734" w:rsidP="00187F66">
            <w:pPr>
              <w:spacing w:before="60" w:after="60" w:line="240" w:lineRule="atLeast"/>
              <w:jc w:val="center"/>
              <w:rPr>
                <w:rFonts w:ascii="Times New Roman" w:hAnsi="Times New Roman"/>
                <w:iCs/>
                <w:sz w:val="24"/>
                <w:szCs w:val="24"/>
              </w:rPr>
            </w:pPr>
          </w:p>
        </w:tc>
      </w:tr>
      <w:tr w:rsidR="00570A95" w:rsidRPr="00570A95" w14:paraId="59933507" w14:textId="77777777" w:rsidTr="00E67794">
        <w:trPr>
          <w:trHeight w:val="580"/>
          <w:jc w:val="center"/>
        </w:trPr>
        <w:tc>
          <w:tcPr>
            <w:tcW w:w="950" w:type="dxa"/>
            <w:vMerge/>
          </w:tcPr>
          <w:p w14:paraId="59A40BC5" w14:textId="77777777" w:rsidR="00E24734" w:rsidRPr="00570A95" w:rsidRDefault="00E24734" w:rsidP="00187F66">
            <w:pPr>
              <w:spacing w:before="60" w:after="60" w:line="240" w:lineRule="atLeast"/>
              <w:jc w:val="both"/>
              <w:rPr>
                <w:rFonts w:ascii="Times New Roman" w:hAnsi="Times New Roman"/>
                <w:sz w:val="24"/>
                <w:szCs w:val="24"/>
              </w:rPr>
            </w:pPr>
          </w:p>
        </w:tc>
        <w:tc>
          <w:tcPr>
            <w:tcW w:w="2105" w:type="dxa"/>
            <w:gridSpan w:val="4"/>
            <w:vMerge/>
          </w:tcPr>
          <w:p w14:paraId="05647ABB" w14:textId="77777777" w:rsidR="00E24734" w:rsidRPr="00570A95" w:rsidRDefault="00E24734" w:rsidP="00187F66">
            <w:pPr>
              <w:spacing w:before="60" w:after="60" w:line="240" w:lineRule="atLeast"/>
              <w:jc w:val="both"/>
              <w:rPr>
                <w:rFonts w:ascii="Times New Roman" w:hAnsi="Times New Roman"/>
                <w:sz w:val="24"/>
                <w:szCs w:val="24"/>
              </w:rPr>
            </w:pPr>
          </w:p>
        </w:tc>
        <w:tc>
          <w:tcPr>
            <w:tcW w:w="3200" w:type="dxa"/>
            <w:vMerge/>
          </w:tcPr>
          <w:p w14:paraId="7AC51C91" w14:textId="77777777" w:rsidR="00E24734" w:rsidRPr="00570A95" w:rsidRDefault="00E24734" w:rsidP="00187F66">
            <w:pPr>
              <w:spacing w:before="60" w:after="60" w:line="240" w:lineRule="atLeast"/>
              <w:jc w:val="both"/>
              <w:rPr>
                <w:rFonts w:ascii="Times New Roman" w:hAnsi="Times New Roman"/>
                <w:sz w:val="24"/>
                <w:szCs w:val="24"/>
              </w:rPr>
            </w:pPr>
          </w:p>
        </w:tc>
        <w:tc>
          <w:tcPr>
            <w:tcW w:w="5707" w:type="dxa"/>
          </w:tcPr>
          <w:p w14:paraId="76E5CF33" w14:textId="119ADD69" w:rsidR="00E24734" w:rsidRPr="00570A95" w:rsidRDefault="00E24734" w:rsidP="00187F66">
            <w:pPr>
              <w:spacing w:before="60" w:after="60" w:line="240" w:lineRule="atLeast"/>
              <w:jc w:val="both"/>
              <w:rPr>
                <w:rFonts w:ascii="Times New Roman" w:hAnsi="Times New Roman"/>
                <w:iCs/>
                <w:sz w:val="24"/>
                <w:szCs w:val="24"/>
              </w:rPr>
            </w:pPr>
            <w:r w:rsidRPr="00570A95">
              <w:rPr>
                <w:rFonts w:ascii="Times New Roman" w:hAnsi="Times New Roman"/>
                <w:sz w:val="24"/>
                <w:szCs w:val="24"/>
              </w:rPr>
              <w:t>c) Lọt khí từ động cơ, khí xả vào trong khoang xe, buồng lái</w:t>
            </w:r>
            <w:r w:rsidR="00D30057" w:rsidRPr="00570A95">
              <w:rPr>
                <w:rFonts w:ascii="Times New Roman" w:hAnsi="Times New Roman"/>
                <w:sz w:val="24"/>
                <w:szCs w:val="24"/>
              </w:rPr>
              <w:t>;</w:t>
            </w:r>
            <w:r w:rsidRPr="00570A95">
              <w:rPr>
                <w:rFonts w:ascii="Times New Roman" w:hAnsi="Times New Roman"/>
                <w:sz w:val="24"/>
                <w:szCs w:val="24"/>
              </w:rPr>
              <w:t xml:space="preserve"> </w:t>
            </w:r>
          </w:p>
        </w:tc>
        <w:tc>
          <w:tcPr>
            <w:tcW w:w="853" w:type="dxa"/>
            <w:shd w:val="clear" w:color="auto" w:fill="auto"/>
          </w:tcPr>
          <w:p w14:paraId="694AC05A" w14:textId="77777777" w:rsidR="00E24734" w:rsidRPr="00570A95" w:rsidRDefault="00E24734" w:rsidP="00187F66">
            <w:pPr>
              <w:spacing w:before="60" w:after="60" w:line="240" w:lineRule="atLeast"/>
              <w:jc w:val="center"/>
              <w:rPr>
                <w:rFonts w:ascii="Times New Roman" w:hAnsi="Times New Roman"/>
                <w:iCs/>
                <w:sz w:val="24"/>
                <w:szCs w:val="24"/>
              </w:rPr>
            </w:pPr>
          </w:p>
        </w:tc>
        <w:tc>
          <w:tcPr>
            <w:tcW w:w="801" w:type="dxa"/>
            <w:shd w:val="clear" w:color="auto" w:fill="auto"/>
          </w:tcPr>
          <w:p w14:paraId="73C21B07" w14:textId="77777777" w:rsidR="00E24734" w:rsidRPr="00570A95" w:rsidRDefault="00E24734"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893CFAE" w14:textId="77777777" w:rsidR="00E24734" w:rsidRPr="00570A95" w:rsidRDefault="00E24734" w:rsidP="00187F66">
            <w:pPr>
              <w:spacing w:before="60" w:after="60" w:line="240" w:lineRule="atLeast"/>
              <w:jc w:val="center"/>
              <w:rPr>
                <w:rFonts w:ascii="Times New Roman" w:hAnsi="Times New Roman"/>
                <w:iCs/>
                <w:sz w:val="24"/>
                <w:szCs w:val="24"/>
              </w:rPr>
            </w:pPr>
          </w:p>
        </w:tc>
      </w:tr>
      <w:tr w:rsidR="00570A95" w:rsidRPr="00570A95" w14:paraId="6EF5A9AF" w14:textId="77777777" w:rsidTr="00E67794">
        <w:trPr>
          <w:trHeight w:val="580"/>
          <w:jc w:val="center"/>
        </w:trPr>
        <w:tc>
          <w:tcPr>
            <w:tcW w:w="950" w:type="dxa"/>
            <w:vMerge/>
          </w:tcPr>
          <w:p w14:paraId="251876C3" w14:textId="77777777" w:rsidR="00E24734" w:rsidRPr="00570A95" w:rsidRDefault="00E24734" w:rsidP="00187F66">
            <w:pPr>
              <w:spacing w:before="60" w:after="60" w:line="240" w:lineRule="atLeast"/>
              <w:jc w:val="both"/>
              <w:rPr>
                <w:rFonts w:ascii="Times New Roman" w:hAnsi="Times New Roman"/>
                <w:sz w:val="24"/>
                <w:szCs w:val="24"/>
              </w:rPr>
            </w:pPr>
          </w:p>
        </w:tc>
        <w:tc>
          <w:tcPr>
            <w:tcW w:w="2105" w:type="dxa"/>
            <w:gridSpan w:val="4"/>
            <w:vMerge/>
          </w:tcPr>
          <w:p w14:paraId="3690E909" w14:textId="77777777" w:rsidR="00E24734" w:rsidRPr="00570A95" w:rsidRDefault="00E24734" w:rsidP="00187F66">
            <w:pPr>
              <w:spacing w:before="60" w:after="60" w:line="240" w:lineRule="atLeast"/>
              <w:jc w:val="both"/>
              <w:rPr>
                <w:rFonts w:ascii="Times New Roman" w:hAnsi="Times New Roman"/>
                <w:sz w:val="24"/>
                <w:szCs w:val="24"/>
              </w:rPr>
            </w:pPr>
          </w:p>
        </w:tc>
        <w:tc>
          <w:tcPr>
            <w:tcW w:w="3200" w:type="dxa"/>
            <w:vMerge/>
          </w:tcPr>
          <w:p w14:paraId="7048E212" w14:textId="77777777" w:rsidR="00E24734" w:rsidRPr="00570A95" w:rsidRDefault="00E24734" w:rsidP="00187F66">
            <w:pPr>
              <w:spacing w:before="60" w:after="60" w:line="240" w:lineRule="atLeast"/>
              <w:jc w:val="both"/>
              <w:rPr>
                <w:rFonts w:ascii="Times New Roman" w:hAnsi="Times New Roman"/>
                <w:sz w:val="24"/>
                <w:szCs w:val="24"/>
              </w:rPr>
            </w:pPr>
          </w:p>
        </w:tc>
        <w:tc>
          <w:tcPr>
            <w:tcW w:w="5707" w:type="dxa"/>
          </w:tcPr>
          <w:p w14:paraId="3715CAA5" w14:textId="7D2CC92D" w:rsidR="00E24734" w:rsidRPr="00570A95" w:rsidRDefault="00E24734"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d) </w:t>
            </w:r>
            <w:r w:rsidR="002A6066" w:rsidRPr="00570A95">
              <w:rPr>
                <w:rFonts w:ascii="Times New Roman" w:hAnsi="Times New Roman"/>
                <w:sz w:val="24"/>
                <w:szCs w:val="24"/>
              </w:rPr>
              <w:t>Thay đổi lưới tản nhiệt (mặt ca lăng) cùng kích thước</w:t>
            </w:r>
            <w:r w:rsidR="00D30057" w:rsidRPr="00570A95">
              <w:rPr>
                <w:rFonts w:ascii="Times New Roman" w:hAnsi="Times New Roman"/>
                <w:sz w:val="24"/>
                <w:szCs w:val="24"/>
              </w:rPr>
              <w:t>.</w:t>
            </w:r>
          </w:p>
        </w:tc>
        <w:tc>
          <w:tcPr>
            <w:tcW w:w="853" w:type="dxa"/>
            <w:shd w:val="clear" w:color="auto" w:fill="auto"/>
          </w:tcPr>
          <w:p w14:paraId="5A0BEA64" w14:textId="2BDDDC9E" w:rsidR="00E24734" w:rsidRPr="00570A95" w:rsidRDefault="007C278B"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162BDEFD" w14:textId="77777777" w:rsidR="00E24734" w:rsidRPr="00570A95" w:rsidRDefault="00E24734" w:rsidP="00187F66">
            <w:pPr>
              <w:spacing w:before="60" w:after="60" w:line="240" w:lineRule="atLeast"/>
              <w:jc w:val="center"/>
              <w:rPr>
                <w:rFonts w:ascii="Times New Roman" w:hAnsi="Times New Roman"/>
                <w:iCs/>
                <w:sz w:val="24"/>
                <w:szCs w:val="24"/>
              </w:rPr>
            </w:pPr>
          </w:p>
        </w:tc>
        <w:tc>
          <w:tcPr>
            <w:tcW w:w="850" w:type="dxa"/>
            <w:shd w:val="clear" w:color="auto" w:fill="auto"/>
          </w:tcPr>
          <w:p w14:paraId="2C164F87" w14:textId="77777777" w:rsidR="00E24734" w:rsidRPr="00570A95" w:rsidRDefault="00E24734" w:rsidP="00187F66">
            <w:pPr>
              <w:spacing w:before="60" w:after="60" w:line="240" w:lineRule="atLeast"/>
              <w:jc w:val="center"/>
              <w:rPr>
                <w:rFonts w:ascii="Times New Roman" w:hAnsi="Times New Roman"/>
                <w:iCs/>
                <w:sz w:val="24"/>
                <w:szCs w:val="24"/>
              </w:rPr>
            </w:pPr>
          </w:p>
        </w:tc>
      </w:tr>
      <w:tr w:rsidR="00570A95" w:rsidRPr="00570A95" w14:paraId="0DE2B87E" w14:textId="77777777" w:rsidTr="00E67794">
        <w:trPr>
          <w:trHeight w:val="352"/>
          <w:jc w:val="center"/>
        </w:trPr>
        <w:tc>
          <w:tcPr>
            <w:tcW w:w="950" w:type="dxa"/>
            <w:vMerge w:val="restart"/>
          </w:tcPr>
          <w:p w14:paraId="7F664041"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2.2.2</w:t>
            </w:r>
          </w:p>
        </w:tc>
        <w:tc>
          <w:tcPr>
            <w:tcW w:w="2105" w:type="dxa"/>
            <w:gridSpan w:val="4"/>
            <w:vMerge w:val="restart"/>
          </w:tcPr>
          <w:p w14:paraId="10BC0157"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Dầm ngang, dầm dọc</w:t>
            </w:r>
          </w:p>
        </w:tc>
        <w:tc>
          <w:tcPr>
            <w:tcW w:w="3200" w:type="dxa"/>
            <w:vMerge w:val="restart"/>
          </w:tcPr>
          <w:p w14:paraId="178C26AC"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kết hợp dùng tay lay lắc.</w:t>
            </w:r>
          </w:p>
        </w:tc>
        <w:tc>
          <w:tcPr>
            <w:tcW w:w="5707" w:type="dxa"/>
          </w:tcPr>
          <w:p w14:paraId="76B45392"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w:t>
            </w:r>
            <w:r w:rsidR="00AF1FE6" w:rsidRPr="00570A95">
              <w:rPr>
                <w:rFonts w:ascii="Times New Roman" w:hAnsi="Times New Roman"/>
                <w:sz w:val="24"/>
                <w:szCs w:val="24"/>
              </w:rPr>
              <w:t>L</w:t>
            </w:r>
            <w:r w:rsidRPr="00570A95">
              <w:rPr>
                <w:rFonts w:ascii="Times New Roman" w:hAnsi="Times New Roman"/>
                <w:sz w:val="24"/>
                <w:szCs w:val="24"/>
              </w:rPr>
              <w:t>ắp đặt không chắc chắn</w:t>
            </w:r>
            <w:r w:rsidR="00AF1FE6" w:rsidRPr="00570A95">
              <w:rPr>
                <w:rFonts w:ascii="Times New Roman" w:hAnsi="Times New Roman"/>
                <w:sz w:val="24"/>
                <w:szCs w:val="24"/>
              </w:rPr>
              <w:t>.</w:t>
            </w:r>
          </w:p>
        </w:tc>
        <w:tc>
          <w:tcPr>
            <w:tcW w:w="853" w:type="dxa"/>
            <w:shd w:val="clear" w:color="auto" w:fill="auto"/>
          </w:tcPr>
          <w:p w14:paraId="7EF705FD"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65ADC826"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56E442C7"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167BE7BE" w14:textId="77777777" w:rsidTr="00E67794">
        <w:trPr>
          <w:trHeight w:val="334"/>
          <w:jc w:val="center"/>
        </w:trPr>
        <w:tc>
          <w:tcPr>
            <w:tcW w:w="950" w:type="dxa"/>
            <w:vMerge/>
          </w:tcPr>
          <w:p w14:paraId="4DCC7857"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38316EC8"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5B73CBF1"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0463BBDD"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 Nứt, gãy, mục gỉ, biến dạng. </w:t>
            </w:r>
          </w:p>
        </w:tc>
        <w:tc>
          <w:tcPr>
            <w:tcW w:w="853" w:type="dxa"/>
            <w:shd w:val="clear" w:color="auto" w:fill="auto"/>
          </w:tcPr>
          <w:p w14:paraId="012AC290"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6076C768"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47CCCA5B"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28CECF17" w14:textId="77777777" w:rsidTr="00E67794">
        <w:trPr>
          <w:trHeight w:val="374"/>
          <w:jc w:val="center"/>
        </w:trPr>
        <w:tc>
          <w:tcPr>
            <w:tcW w:w="950" w:type="dxa"/>
            <w:vMerge w:val="restart"/>
          </w:tcPr>
          <w:p w14:paraId="2A761FF8" w14:textId="77777777" w:rsidR="00B802D0" w:rsidRPr="00570A95" w:rsidRDefault="00B802D0"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2.2.3</w:t>
            </w:r>
          </w:p>
        </w:tc>
        <w:tc>
          <w:tcPr>
            <w:tcW w:w="2105" w:type="dxa"/>
            <w:gridSpan w:val="4"/>
            <w:vMerge w:val="restart"/>
          </w:tcPr>
          <w:p w14:paraId="10B52C90" w14:textId="77777777" w:rsidR="00B802D0" w:rsidRPr="00570A95" w:rsidRDefault="00B802D0"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Cửa, khóa cửa và tay nắm cửa </w:t>
            </w:r>
          </w:p>
        </w:tc>
        <w:tc>
          <w:tcPr>
            <w:tcW w:w="3200" w:type="dxa"/>
            <w:vMerge w:val="restart"/>
          </w:tcPr>
          <w:p w14:paraId="117B3E06" w14:textId="77777777" w:rsidR="00B802D0" w:rsidRPr="00570A95" w:rsidRDefault="00B802D0"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Đóng, mở cửa và quan sát, kết hợp dùng tay lay lắc.</w:t>
            </w:r>
          </w:p>
        </w:tc>
        <w:tc>
          <w:tcPr>
            <w:tcW w:w="5707" w:type="dxa"/>
          </w:tcPr>
          <w:p w14:paraId="40071803" w14:textId="77777777" w:rsidR="00B802D0" w:rsidRPr="00570A95" w:rsidRDefault="00B802D0"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đầy đủ, lắp đặt không chắc chắn; </w:t>
            </w:r>
          </w:p>
        </w:tc>
        <w:tc>
          <w:tcPr>
            <w:tcW w:w="853" w:type="dxa"/>
            <w:shd w:val="clear" w:color="auto" w:fill="auto"/>
          </w:tcPr>
          <w:p w14:paraId="6B310EE4" w14:textId="77777777" w:rsidR="00B802D0" w:rsidRPr="00570A95" w:rsidRDefault="00B802D0" w:rsidP="00187F66">
            <w:pPr>
              <w:spacing w:before="60" w:after="60" w:line="240" w:lineRule="atLeast"/>
              <w:jc w:val="center"/>
              <w:rPr>
                <w:rFonts w:ascii="Times New Roman" w:hAnsi="Times New Roman"/>
                <w:sz w:val="24"/>
                <w:szCs w:val="24"/>
              </w:rPr>
            </w:pPr>
          </w:p>
        </w:tc>
        <w:tc>
          <w:tcPr>
            <w:tcW w:w="801" w:type="dxa"/>
            <w:shd w:val="clear" w:color="auto" w:fill="auto"/>
          </w:tcPr>
          <w:p w14:paraId="54153EEE" w14:textId="77777777" w:rsidR="00B802D0" w:rsidRPr="00570A95" w:rsidRDefault="00B802D0"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4E1C2546" w14:textId="77777777" w:rsidR="00B802D0" w:rsidRPr="00570A95" w:rsidRDefault="00B802D0" w:rsidP="00187F66">
            <w:pPr>
              <w:spacing w:before="60" w:after="60" w:line="240" w:lineRule="atLeast"/>
              <w:jc w:val="center"/>
              <w:rPr>
                <w:rFonts w:ascii="Times New Roman" w:hAnsi="Times New Roman"/>
                <w:sz w:val="24"/>
                <w:szCs w:val="24"/>
              </w:rPr>
            </w:pPr>
          </w:p>
        </w:tc>
      </w:tr>
      <w:tr w:rsidR="00570A95" w:rsidRPr="00570A95" w14:paraId="6F54469C" w14:textId="77777777" w:rsidTr="00E67794">
        <w:trPr>
          <w:trHeight w:val="372"/>
          <w:jc w:val="center"/>
        </w:trPr>
        <w:tc>
          <w:tcPr>
            <w:tcW w:w="950" w:type="dxa"/>
            <w:vMerge/>
          </w:tcPr>
          <w:p w14:paraId="20EB64F9" w14:textId="77777777" w:rsidR="00B802D0" w:rsidRPr="00570A95" w:rsidRDefault="00B802D0" w:rsidP="00187F66">
            <w:pPr>
              <w:spacing w:before="60" w:after="60" w:line="240" w:lineRule="atLeast"/>
              <w:jc w:val="both"/>
              <w:rPr>
                <w:rFonts w:ascii="Times New Roman" w:hAnsi="Times New Roman"/>
                <w:sz w:val="24"/>
                <w:szCs w:val="24"/>
              </w:rPr>
            </w:pPr>
          </w:p>
        </w:tc>
        <w:tc>
          <w:tcPr>
            <w:tcW w:w="2105" w:type="dxa"/>
            <w:gridSpan w:val="4"/>
            <w:vMerge/>
          </w:tcPr>
          <w:p w14:paraId="018D601B" w14:textId="77777777" w:rsidR="00B802D0" w:rsidRPr="00570A95" w:rsidRDefault="00B802D0" w:rsidP="00187F66">
            <w:pPr>
              <w:spacing w:before="60" w:after="60" w:line="240" w:lineRule="atLeast"/>
              <w:jc w:val="both"/>
              <w:rPr>
                <w:rFonts w:ascii="Times New Roman" w:hAnsi="Times New Roman"/>
                <w:sz w:val="24"/>
                <w:szCs w:val="24"/>
              </w:rPr>
            </w:pPr>
          </w:p>
        </w:tc>
        <w:tc>
          <w:tcPr>
            <w:tcW w:w="3200" w:type="dxa"/>
            <w:vMerge/>
          </w:tcPr>
          <w:p w14:paraId="27AC8F67" w14:textId="77777777" w:rsidR="00B802D0" w:rsidRPr="00570A95" w:rsidRDefault="00B802D0" w:rsidP="00187F66">
            <w:pPr>
              <w:spacing w:before="60" w:after="60" w:line="240" w:lineRule="atLeast"/>
              <w:jc w:val="both"/>
              <w:rPr>
                <w:rFonts w:ascii="Times New Roman" w:hAnsi="Times New Roman"/>
                <w:sz w:val="24"/>
                <w:szCs w:val="24"/>
              </w:rPr>
            </w:pPr>
          </w:p>
        </w:tc>
        <w:tc>
          <w:tcPr>
            <w:tcW w:w="5707" w:type="dxa"/>
          </w:tcPr>
          <w:p w14:paraId="2206209D" w14:textId="77777777" w:rsidR="00B802D0" w:rsidRPr="00570A95" w:rsidRDefault="00B802D0"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 Bản lề, chốt bị mất, lỏng, hư hỏng; </w:t>
            </w:r>
          </w:p>
        </w:tc>
        <w:tc>
          <w:tcPr>
            <w:tcW w:w="853" w:type="dxa"/>
            <w:shd w:val="clear" w:color="auto" w:fill="auto"/>
          </w:tcPr>
          <w:p w14:paraId="601DDCDF" w14:textId="77777777" w:rsidR="00B802D0" w:rsidRPr="00570A95" w:rsidRDefault="00B802D0" w:rsidP="00187F66">
            <w:pPr>
              <w:spacing w:before="60" w:after="60" w:line="240" w:lineRule="atLeast"/>
              <w:jc w:val="center"/>
              <w:rPr>
                <w:rFonts w:ascii="Times New Roman" w:hAnsi="Times New Roman"/>
                <w:sz w:val="24"/>
                <w:szCs w:val="24"/>
              </w:rPr>
            </w:pPr>
          </w:p>
        </w:tc>
        <w:tc>
          <w:tcPr>
            <w:tcW w:w="801" w:type="dxa"/>
            <w:shd w:val="clear" w:color="auto" w:fill="auto"/>
          </w:tcPr>
          <w:p w14:paraId="74AF312F" w14:textId="77777777" w:rsidR="00B802D0" w:rsidRPr="00570A95" w:rsidRDefault="00B802D0"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7FFEDC3F" w14:textId="77777777" w:rsidR="00B802D0" w:rsidRPr="00570A95" w:rsidRDefault="00B802D0" w:rsidP="00187F66">
            <w:pPr>
              <w:spacing w:before="60" w:after="60" w:line="240" w:lineRule="atLeast"/>
              <w:jc w:val="center"/>
              <w:rPr>
                <w:rFonts w:ascii="Times New Roman" w:hAnsi="Times New Roman"/>
                <w:sz w:val="24"/>
                <w:szCs w:val="24"/>
              </w:rPr>
            </w:pPr>
          </w:p>
        </w:tc>
      </w:tr>
      <w:tr w:rsidR="00570A95" w:rsidRPr="00570A95" w14:paraId="7FEAD99D" w14:textId="77777777" w:rsidTr="00E67794">
        <w:trPr>
          <w:trHeight w:val="372"/>
          <w:jc w:val="center"/>
        </w:trPr>
        <w:tc>
          <w:tcPr>
            <w:tcW w:w="950" w:type="dxa"/>
            <w:vMerge/>
          </w:tcPr>
          <w:p w14:paraId="0F25B3E7" w14:textId="77777777" w:rsidR="00B802D0" w:rsidRPr="00570A95" w:rsidRDefault="00B802D0" w:rsidP="00187F66">
            <w:pPr>
              <w:spacing w:before="60" w:after="60" w:line="240" w:lineRule="atLeast"/>
              <w:jc w:val="both"/>
              <w:rPr>
                <w:rFonts w:ascii="Times New Roman" w:hAnsi="Times New Roman"/>
                <w:sz w:val="24"/>
                <w:szCs w:val="24"/>
              </w:rPr>
            </w:pPr>
          </w:p>
        </w:tc>
        <w:tc>
          <w:tcPr>
            <w:tcW w:w="2105" w:type="dxa"/>
            <w:gridSpan w:val="4"/>
            <w:vMerge/>
          </w:tcPr>
          <w:p w14:paraId="347367AE" w14:textId="77777777" w:rsidR="00B802D0" w:rsidRPr="00570A95" w:rsidRDefault="00B802D0" w:rsidP="00187F66">
            <w:pPr>
              <w:spacing w:before="60" w:after="60" w:line="240" w:lineRule="atLeast"/>
              <w:jc w:val="both"/>
              <w:rPr>
                <w:rFonts w:ascii="Times New Roman" w:hAnsi="Times New Roman"/>
                <w:sz w:val="24"/>
                <w:szCs w:val="24"/>
              </w:rPr>
            </w:pPr>
          </w:p>
        </w:tc>
        <w:tc>
          <w:tcPr>
            <w:tcW w:w="3200" w:type="dxa"/>
            <w:vMerge/>
          </w:tcPr>
          <w:p w14:paraId="4A5D51FB" w14:textId="77777777" w:rsidR="00B802D0" w:rsidRPr="00570A95" w:rsidRDefault="00B802D0" w:rsidP="00187F66">
            <w:pPr>
              <w:spacing w:before="60" w:after="60" w:line="240" w:lineRule="atLeast"/>
              <w:jc w:val="both"/>
              <w:rPr>
                <w:rFonts w:ascii="Times New Roman" w:hAnsi="Times New Roman"/>
                <w:sz w:val="24"/>
                <w:szCs w:val="24"/>
              </w:rPr>
            </w:pPr>
          </w:p>
        </w:tc>
        <w:tc>
          <w:tcPr>
            <w:tcW w:w="5707" w:type="dxa"/>
          </w:tcPr>
          <w:p w14:paraId="791EE6DE" w14:textId="77777777" w:rsidR="00B802D0" w:rsidRPr="00570A95" w:rsidRDefault="00B802D0"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 Đóng, mở không nhẹ nhàng; </w:t>
            </w:r>
          </w:p>
        </w:tc>
        <w:tc>
          <w:tcPr>
            <w:tcW w:w="853" w:type="dxa"/>
            <w:shd w:val="clear" w:color="auto" w:fill="auto"/>
          </w:tcPr>
          <w:p w14:paraId="318BC6F0" w14:textId="77777777" w:rsidR="00B802D0" w:rsidRPr="00570A95" w:rsidRDefault="00B802D0"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5A5BBB6E" w14:textId="77777777" w:rsidR="00B802D0" w:rsidRPr="00570A95" w:rsidRDefault="00B802D0" w:rsidP="00187F66">
            <w:pPr>
              <w:spacing w:before="60" w:after="60" w:line="240" w:lineRule="atLeast"/>
              <w:jc w:val="center"/>
              <w:rPr>
                <w:rFonts w:ascii="Times New Roman" w:hAnsi="Times New Roman"/>
                <w:sz w:val="24"/>
                <w:szCs w:val="24"/>
              </w:rPr>
            </w:pPr>
          </w:p>
        </w:tc>
        <w:tc>
          <w:tcPr>
            <w:tcW w:w="850" w:type="dxa"/>
            <w:shd w:val="clear" w:color="auto" w:fill="auto"/>
          </w:tcPr>
          <w:p w14:paraId="0C32476D" w14:textId="77777777" w:rsidR="00B802D0" w:rsidRPr="00570A95" w:rsidRDefault="00B802D0" w:rsidP="00187F66">
            <w:pPr>
              <w:spacing w:before="60" w:after="60" w:line="240" w:lineRule="atLeast"/>
              <w:jc w:val="center"/>
              <w:rPr>
                <w:rFonts w:ascii="Times New Roman" w:hAnsi="Times New Roman"/>
                <w:sz w:val="24"/>
                <w:szCs w:val="24"/>
              </w:rPr>
            </w:pPr>
          </w:p>
        </w:tc>
      </w:tr>
      <w:tr w:rsidR="00570A95" w:rsidRPr="00570A95" w14:paraId="651E7CB9" w14:textId="77777777" w:rsidTr="00E67794">
        <w:trPr>
          <w:trHeight w:val="245"/>
          <w:jc w:val="center"/>
        </w:trPr>
        <w:tc>
          <w:tcPr>
            <w:tcW w:w="950" w:type="dxa"/>
            <w:vMerge/>
          </w:tcPr>
          <w:p w14:paraId="6FAB6500" w14:textId="77777777" w:rsidR="00B802D0" w:rsidRPr="00570A95" w:rsidRDefault="00B802D0" w:rsidP="00187F66">
            <w:pPr>
              <w:spacing w:before="60" w:after="60" w:line="240" w:lineRule="atLeast"/>
              <w:jc w:val="both"/>
              <w:rPr>
                <w:rFonts w:ascii="Times New Roman" w:hAnsi="Times New Roman"/>
                <w:sz w:val="24"/>
                <w:szCs w:val="24"/>
              </w:rPr>
            </w:pPr>
          </w:p>
        </w:tc>
        <w:tc>
          <w:tcPr>
            <w:tcW w:w="2105" w:type="dxa"/>
            <w:gridSpan w:val="4"/>
            <w:vMerge/>
          </w:tcPr>
          <w:p w14:paraId="1D4EB2B4" w14:textId="77777777" w:rsidR="00B802D0" w:rsidRPr="00570A95" w:rsidRDefault="00B802D0" w:rsidP="00187F66">
            <w:pPr>
              <w:spacing w:before="60" w:after="60" w:line="240" w:lineRule="atLeast"/>
              <w:jc w:val="both"/>
              <w:rPr>
                <w:rFonts w:ascii="Times New Roman" w:hAnsi="Times New Roman"/>
                <w:sz w:val="24"/>
                <w:szCs w:val="24"/>
              </w:rPr>
            </w:pPr>
          </w:p>
        </w:tc>
        <w:tc>
          <w:tcPr>
            <w:tcW w:w="3200" w:type="dxa"/>
            <w:vMerge/>
          </w:tcPr>
          <w:p w14:paraId="6F2A670C" w14:textId="77777777" w:rsidR="00B802D0" w:rsidRPr="00570A95" w:rsidRDefault="00B802D0" w:rsidP="00187F66">
            <w:pPr>
              <w:spacing w:before="60" w:after="60" w:line="240" w:lineRule="atLeast"/>
              <w:jc w:val="both"/>
              <w:rPr>
                <w:rFonts w:ascii="Times New Roman" w:hAnsi="Times New Roman"/>
                <w:sz w:val="24"/>
                <w:szCs w:val="24"/>
              </w:rPr>
            </w:pPr>
          </w:p>
        </w:tc>
        <w:tc>
          <w:tcPr>
            <w:tcW w:w="5707" w:type="dxa"/>
          </w:tcPr>
          <w:p w14:paraId="48C03863" w14:textId="77777777" w:rsidR="00B802D0" w:rsidRPr="00570A95" w:rsidRDefault="00B802D0"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d) Cửa tự mở, đóng không hết. </w:t>
            </w:r>
          </w:p>
        </w:tc>
        <w:tc>
          <w:tcPr>
            <w:tcW w:w="853" w:type="dxa"/>
            <w:shd w:val="clear" w:color="auto" w:fill="auto"/>
          </w:tcPr>
          <w:p w14:paraId="113FFFB7" w14:textId="77777777" w:rsidR="00B802D0" w:rsidRPr="00570A95" w:rsidRDefault="00B802D0" w:rsidP="00187F66">
            <w:pPr>
              <w:spacing w:before="60" w:after="60" w:line="240" w:lineRule="atLeast"/>
              <w:jc w:val="center"/>
              <w:rPr>
                <w:rFonts w:ascii="Times New Roman" w:hAnsi="Times New Roman"/>
                <w:sz w:val="24"/>
                <w:szCs w:val="24"/>
              </w:rPr>
            </w:pPr>
          </w:p>
        </w:tc>
        <w:tc>
          <w:tcPr>
            <w:tcW w:w="801" w:type="dxa"/>
            <w:shd w:val="clear" w:color="auto" w:fill="auto"/>
          </w:tcPr>
          <w:p w14:paraId="5F41C979" w14:textId="77777777" w:rsidR="00B802D0" w:rsidRPr="00570A95" w:rsidRDefault="00B802D0"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79DB176C" w14:textId="77777777" w:rsidR="00B802D0" w:rsidRPr="00570A95" w:rsidRDefault="00B802D0" w:rsidP="00187F66">
            <w:pPr>
              <w:spacing w:before="60" w:after="60" w:line="240" w:lineRule="atLeast"/>
              <w:jc w:val="center"/>
              <w:rPr>
                <w:rFonts w:ascii="Times New Roman" w:hAnsi="Times New Roman"/>
                <w:sz w:val="24"/>
                <w:szCs w:val="24"/>
              </w:rPr>
            </w:pPr>
          </w:p>
        </w:tc>
      </w:tr>
      <w:tr w:rsidR="00570A95" w:rsidRPr="00570A95" w14:paraId="5CD7E7F1" w14:textId="77777777" w:rsidTr="00E67794">
        <w:trPr>
          <w:trHeight w:val="245"/>
          <w:jc w:val="center"/>
        </w:trPr>
        <w:tc>
          <w:tcPr>
            <w:tcW w:w="950" w:type="dxa"/>
            <w:vMerge/>
          </w:tcPr>
          <w:p w14:paraId="530C1B18" w14:textId="77777777" w:rsidR="00B802D0" w:rsidRPr="00570A95" w:rsidRDefault="00B802D0" w:rsidP="00187F66">
            <w:pPr>
              <w:spacing w:before="60" w:after="60" w:line="240" w:lineRule="atLeast"/>
              <w:jc w:val="both"/>
              <w:rPr>
                <w:rFonts w:ascii="Times New Roman" w:hAnsi="Times New Roman"/>
                <w:sz w:val="24"/>
                <w:szCs w:val="24"/>
              </w:rPr>
            </w:pPr>
          </w:p>
        </w:tc>
        <w:tc>
          <w:tcPr>
            <w:tcW w:w="2105" w:type="dxa"/>
            <w:gridSpan w:val="4"/>
            <w:vMerge/>
          </w:tcPr>
          <w:p w14:paraId="1278369F" w14:textId="77777777" w:rsidR="00B802D0" w:rsidRPr="00570A95" w:rsidRDefault="00B802D0" w:rsidP="00187F66">
            <w:pPr>
              <w:spacing w:before="60" w:after="60" w:line="240" w:lineRule="atLeast"/>
              <w:jc w:val="both"/>
              <w:rPr>
                <w:rFonts w:ascii="Times New Roman" w:hAnsi="Times New Roman"/>
                <w:sz w:val="24"/>
                <w:szCs w:val="24"/>
              </w:rPr>
            </w:pPr>
          </w:p>
        </w:tc>
        <w:tc>
          <w:tcPr>
            <w:tcW w:w="3200" w:type="dxa"/>
            <w:vMerge/>
          </w:tcPr>
          <w:p w14:paraId="28D42F81" w14:textId="77777777" w:rsidR="00B802D0" w:rsidRPr="00570A95" w:rsidRDefault="00B802D0" w:rsidP="00187F66">
            <w:pPr>
              <w:spacing w:before="60" w:after="60" w:line="240" w:lineRule="atLeast"/>
              <w:jc w:val="both"/>
              <w:rPr>
                <w:rFonts w:ascii="Times New Roman" w:hAnsi="Times New Roman"/>
                <w:sz w:val="24"/>
                <w:szCs w:val="24"/>
              </w:rPr>
            </w:pPr>
          </w:p>
        </w:tc>
        <w:tc>
          <w:tcPr>
            <w:tcW w:w="5707" w:type="dxa"/>
          </w:tcPr>
          <w:p w14:paraId="6F2F351D" w14:textId="4FEF88CE" w:rsidR="00B802D0" w:rsidRPr="00570A95" w:rsidRDefault="00B802D0"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đ) </w:t>
            </w:r>
            <w:r w:rsidR="008E69AA" w:rsidRPr="00570A95">
              <w:rPr>
                <w:rFonts w:ascii="Times New Roman" w:hAnsi="Times New Roman"/>
                <w:sz w:val="24"/>
                <w:szCs w:val="24"/>
              </w:rPr>
              <w:t>T</w:t>
            </w:r>
            <w:r w:rsidRPr="00570A95">
              <w:rPr>
                <w:rFonts w:ascii="Times New Roman" w:hAnsi="Times New Roman"/>
                <w:sz w:val="24"/>
                <w:szCs w:val="24"/>
              </w:rPr>
              <w:t>hay đổi tiện nghi điều khiển từ cơ sang điện</w:t>
            </w:r>
          </w:p>
        </w:tc>
        <w:tc>
          <w:tcPr>
            <w:tcW w:w="853" w:type="dxa"/>
            <w:shd w:val="clear" w:color="auto" w:fill="auto"/>
          </w:tcPr>
          <w:p w14:paraId="01157DCB" w14:textId="73CAA795" w:rsidR="00B802D0" w:rsidRPr="00570A95" w:rsidRDefault="00B802D0"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308789B9" w14:textId="77777777" w:rsidR="00B802D0" w:rsidRPr="00570A95" w:rsidRDefault="00B802D0" w:rsidP="00187F66">
            <w:pPr>
              <w:spacing w:before="60" w:after="60" w:line="240" w:lineRule="atLeast"/>
              <w:jc w:val="center"/>
              <w:rPr>
                <w:rFonts w:ascii="Times New Roman" w:hAnsi="Times New Roman"/>
                <w:sz w:val="24"/>
                <w:szCs w:val="24"/>
              </w:rPr>
            </w:pPr>
          </w:p>
        </w:tc>
        <w:tc>
          <w:tcPr>
            <w:tcW w:w="850" w:type="dxa"/>
            <w:shd w:val="clear" w:color="auto" w:fill="auto"/>
          </w:tcPr>
          <w:p w14:paraId="5ABB41CB" w14:textId="77777777" w:rsidR="00B802D0" w:rsidRPr="00570A95" w:rsidRDefault="00B802D0" w:rsidP="00187F66">
            <w:pPr>
              <w:spacing w:before="60" w:after="60" w:line="240" w:lineRule="atLeast"/>
              <w:jc w:val="center"/>
              <w:rPr>
                <w:rFonts w:ascii="Times New Roman" w:hAnsi="Times New Roman"/>
                <w:sz w:val="24"/>
                <w:szCs w:val="24"/>
              </w:rPr>
            </w:pPr>
          </w:p>
        </w:tc>
      </w:tr>
      <w:tr w:rsidR="00570A95" w:rsidRPr="00570A95" w14:paraId="1836E761" w14:textId="77777777" w:rsidTr="00E67794">
        <w:trPr>
          <w:trHeight w:val="404"/>
          <w:jc w:val="center"/>
        </w:trPr>
        <w:tc>
          <w:tcPr>
            <w:tcW w:w="950" w:type="dxa"/>
            <w:vMerge w:val="restart"/>
          </w:tcPr>
          <w:p w14:paraId="5DA3B406"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2.2.4</w:t>
            </w:r>
          </w:p>
        </w:tc>
        <w:tc>
          <w:tcPr>
            <w:tcW w:w="2105" w:type="dxa"/>
            <w:gridSpan w:val="4"/>
            <w:vMerge w:val="restart"/>
          </w:tcPr>
          <w:p w14:paraId="6C3E3CD1" w14:textId="77777777" w:rsidR="00187F66" w:rsidRPr="00570A95" w:rsidRDefault="00187F66" w:rsidP="00187F66">
            <w:pPr>
              <w:spacing w:before="60" w:after="60" w:line="240" w:lineRule="atLeast"/>
              <w:ind w:right="12"/>
              <w:jc w:val="both"/>
              <w:rPr>
                <w:rFonts w:ascii="Times New Roman" w:hAnsi="Times New Roman"/>
                <w:sz w:val="24"/>
                <w:szCs w:val="24"/>
              </w:rPr>
            </w:pPr>
            <w:r w:rsidRPr="00570A95">
              <w:rPr>
                <w:rFonts w:ascii="Times New Roman" w:hAnsi="Times New Roman"/>
                <w:sz w:val="24"/>
                <w:szCs w:val="24"/>
              </w:rPr>
              <w:t>Cơ cấu khoá, mở buồng lái; thùng xe; khoang hành lý; khoá hãm công-ten-nơ</w:t>
            </w:r>
          </w:p>
        </w:tc>
        <w:tc>
          <w:tcPr>
            <w:tcW w:w="3200" w:type="dxa"/>
            <w:vMerge w:val="restart"/>
          </w:tcPr>
          <w:p w14:paraId="2AB01AAF"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Đóng, mở buồng lái, thùng xe, khoang hành lý, khóa hãm công  ten nơ  và quan sát, kết hợp dùng tay lay lắc.</w:t>
            </w:r>
          </w:p>
        </w:tc>
        <w:tc>
          <w:tcPr>
            <w:tcW w:w="5707" w:type="dxa"/>
          </w:tcPr>
          <w:p w14:paraId="40FC6FAF"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đầy đủ, lắp đặt không chắc chắn; </w:t>
            </w:r>
          </w:p>
        </w:tc>
        <w:tc>
          <w:tcPr>
            <w:tcW w:w="853" w:type="dxa"/>
            <w:shd w:val="clear" w:color="auto" w:fill="auto"/>
          </w:tcPr>
          <w:p w14:paraId="2F556AAF"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7AEA9ACE"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1541CBDF"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26C9055A" w14:textId="77777777" w:rsidTr="00E67794">
        <w:trPr>
          <w:trHeight w:val="401"/>
          <w:jc w:val="center"/>
        </w:trPr>
        <w:tc>
          <w:tcPr>
            <w:tcW w:w="950" w:type="dxa"/>
            <w:vMerge/>
          </w:tcPr>
          <w:p w14:paraId="0D574504"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67FF5695" w14:textId="77777777" w:rsidR="00187F66" w:rsidRPr="00570A95" w:rsidRDefault="00187F66" w:rsidP="00187F66">
            <w:pPr>
              <w:spacing w:before="60" w:after="60" w:line="240" w:lineRule="atLeast"/>
              <w:ind w:right="12"/>
              <w:jc w:val="both"/>
              <w:rPr>
                <w:rFonts w:ascii="Times New Roman" w:hAnsi="Times New Roman"/>
                <w:sz w:val="24"/>
                <w:szCs w:val="24"/>
              </w:rPr>
            </w:pPr>
          </w:p>
        </w:tc>
        <w:tc>
          <w:tcPr>
            <w:tcW w:w="3200" w:type="dxa"/>
            <w:vMerge/>
          </w:tcPr>
          <w:p w14:paraId="49A991CE"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094B7976"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b) Khoá mở không nhẹ nhàng</w:t>
            </w:r>
            <w:r w:rsidR="003E5792" w:rsidRPr="00570A95">
              <w:rPr>
                <w:rFonts w:ascii="Times New Roman" w:hAnsi="Times New Roman"/>
                <w:sz w:val="24"/>
                <w:szCs w:val="24"/>
              </w:rPr>
              <w:t>;</w:t>
            </w:r>
          </w:p>
        </w:tc>
        <w:tc>
          <w:tcPr>
            <w:tcW w:w="853" w:type="dxa"/>
            <w:shd w:val="clear" w:color="auto" w:fill="auto"/>
          </w:tcPr>
          <w:p w14:paraId="2F7F4D61"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41C84DD7" w14:textId="77777777" w:rsidR="00187F66" w:rsidRPr="00570A95" w:rsidRDefault="00187F66" w:rsidP="00187F66">
            <w:pPr>
              <w:spacing w:before="60" w:after="60" w:line="240" w:lineRule="atLeast"/>
              <w:jc w:val="center"/>
              <w:rPr>
                <w:rFonts w:ascii="Times New Roman" w:hAnsi="Times New Roman"/>
                <w:sz w:val="24"/>
                <w:szCs w:val="24"/>
              </w:rPr>
            </w:pPr>
          </w:p>
        </w:tc>
        <w:tc>
          <w:tcPr>
            <w:tcW w:w="850" w:type="dxa"/>
            <w:shd w:val="clear" w:color="auto" w:fill="auto"/>
          </w:tcPr>
          <w:p w14:paraId="3C5F1583"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66FBFBDF" w14:textId="77777777" w:rsidTr="00E67794">
        <w:trPr>
          <w:trHeight w:val="401"/>
          <w:jc w:val="center"/>
        </w:trPr>
        <w:tc>
          <w:tcPr>
            <w:tcW w:w="950" w:type="dxa"/>
            <w:vMerge/>
          </w:tcPr>
          <w:p w14:paraId="08DF2178"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7313AEEA" w14:textId="77777777" w:rsidR="00187F66" w:rsidRPr="00570A95" w:rsidRDefault="00187F66" w:rsidP="00187F66">
            <w:pPr>
              <w:spacing w:before="60" w:after="60" w:line="240" w:lineRule="atLeast"/>
              <w:ind w:right="12"/>
              <w:jc w:val="both"/>
              <w:rPr>
                <w:rFonts w:ascii="Times New Roman" w:hAnsi="Times New Roman"/>
                <w:sz w:val="24"/>
                <w:szCs w:val="24"/>
              </w:rPr>
            </w:pPr>
          </w:p>
        </w:tc>
        <w:tc>
          <w:tcPr>
            <w:tcW w:w="3200" w:type="dxa"/>
            <w:vMerge/>
          </w:tcPr>
          <w:p w14:paraId="552A3B4C"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5031A8DA"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 Khóa tự mở; </w:t>
            </w:r>
          </w:p>
        </w:tc>
        <w:tc>
          <w:tcPr>
            <w:tcW w:w="853" w:type="dxa"/>
            <w:shd w:val="clear" w:color="auto" w:fill="auto"/>
          </w:tcPr>
          <w:p w14:paraId="1C278FA9"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34BEFF6A"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1E59681E"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28CC71AA" w14:textId="77777777" w:rsidTr="00E67794">
        <w:trPr>
          <w:trHeight w:val="401"/>
          <w:jc w:val="center"/>
        </w:trPr>
        <w:tc>
          <w:tcPr>
            <w:tcW w:w="950" w:type="dxa"/>
            <w:vMerge/>
          </w:tcPr>
          <w:p w14:paraId="6BFA83F5"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04A54811" w14:textId="77777777" w:rsidR="00187F66" w:rsidRPr="00570A95" w:rsidRDefault="00187F66" w:rsidP="00187F66">
            <w:pPr>
              <w:spacing w:before="60" w:after="60" w:line="240" w:lineRule="atLeast"/>
              <w:ind w:right="12"/>
              <w:jc w:val="both"/>
              <w:rPr>
                <w:rFonts w:ascii="Times New Roman" w:hAnsi="Times New Roman"/>
                <w:sz w:val="24"/>
                <w:szCs w:val="24"/>
              </w:rPr>
            </w:pPr>
          </w:p>
        </w:tc>
        <w:tc>
          <w:tcPr>
            <w:tcW w:w="3200" w:type="dxa"/>
            <w:vMerge/>
          </w:tcPr>
          <w:p w14:paraId="53CA639B"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165C0A5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d) Không có tác dụng. </w:t>
            </w:r>
          </w:p>
        </w:tc>
        <w:tc>
          <w:tcPr>
            <w:tcW w:w="853" w:type="dxa"/>
            <w:shd w:val="clear" w:color="auto" w:fill="auto"/>
          </w:tcPr>
          <w:p w14:paraId="6404E3E6"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2AA7CEEA"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02B9B11E"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39FCEA29" w14:textId="77777777" w:rsidTr="00E67794">
        <w:trPr>
          <w:trHeight w:val="385"/>
          <w:jc w:val="center"/>
        </w:trPr>
        <w:tc>
          <w:tcPr>
            <w:tcW w:w="950" w:type="dxa"/>
            <w:vMerge w:val="restart"/>
          </w:tcPr>
          <w:p w14:paraId="46314F37"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2.2.5</w:t>
            </w:r>
          </w:p>
        </w:tc>
        <w:tc>
          <w:tcPr>
            <w:tcW w:w="2105" w:type="dxa"/>
            <w:gridSpan w:val="4"/>
            <w:vMerge w:val="restart"/>
          </w:tcPr>
          <w:p w14:paraId="6CB8D442"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Sàn</w:t>
            </w:r>
          </w:p>
        </w:tc>
        <w:tc>
          <w:tcPr>
            <w:tcW w:w="3200" w:type="dxa"/>
            <w:vMerge w:val="restart"/>
          </w:tcPr>
          <w:p w14:paraId="09B3DBAB"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bên trên và bên dưới xe.</w:t>
            </w:r>
          </w:p>
        </w:tc>
        <w:tc>
          <w:tcPr>
            <w:tcW w:w="5707" w:type="dxa"/>
          </w:tcPr>
          <w:p w14:paraId="53FEF3FB"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Lắp đặt không chắc chắn; </w:t>
            </w:r>
          </w:p>
        </w:tc>
        <w:tc>
          <w:tcPr>
            <w:tcW w:w="853" w:type="dxa"/>
            <w:shd w:val="clear" w:color="auto" w:fill="auto"/>
          </w:tcPr>
          <w:p w14:paraId="76E2BB3F"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733662A2"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0872DFB5"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2E4B2A1D" w14:textId="77777777" w:rsidTr="00E67794">
        <w:trPr>
          <w:trHeight w:val="385"/>
          <w:jc w:val="center"/>
        </w:trPr>
        <w:tc>
          <w:tcPr>
            <w:tcW w:w="950" w:type="dxa"/>
            <w:vMerge/>
          </w:tcPr>
          <w:p w14:paraId="36B004B5"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19B1571E"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4367D8B0"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01F0BA06"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 Thủng, rách. </w:t>
            </w:r>
          </w:p>
        </w:tc>
        <w:tc>
          <w:tcPr>
            <w:tcW w:w="853" w:type="dxa"/>
            <w:shd w:val="clear" w:color="auto" w:fill="auto"/>
          </w:tcPr>
          <w:p w14:paraId="0B1D22BE"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77CA8D18"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3093B9C9"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50A7AA18" w14:textId="77777777" w:rsidTr="00E67794">
        <w:trPr>
          <w:trHeight w:val="640"/>
          <w:jc w:val="center"/>
        </w:trPr>
        <w:tc>
          <w:tcPr>
            <w:tcW w:w="950" w:type="dxa"/>
            <w:vMerge w:val="restart"/>
          </w:tcPr>
          <w:p w14:paraId="149B6910"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2.2.6</w:t>
            </w:r>
          </w:p>
        </w:tc>
        <w:tc>
          <w:tcPr>
            <w:tcW w:w="2105" w:type="dxa"/>
            <w:gridSpan w:val="4"/>
            <w:vMerge w:val="restart"/>
          </w:tcPr>
          <w:p w14:paraId="291A4C1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Ghế ngồi (kể cả ghế người lái), giường nằm</w:t>
            </w:r>
          </w:p>
        </w:tc>
        <w:tc>
          <w:tcPr>
            <w:tcW w:w="3200" w:type="dxa"/>
            <w:vMerge w:val="restart"/>
          </w:tcPr>
          <w:p w14:paraId="70E556C2"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293E32DC"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w:t>
            </w:r>
            <w:r w:rsidR="00724654" w:rsidRPr="00570A95">
              <w:rPr>
                <w:rFonts w:ascii="Times New Roman" w:hAnsi="Times New Roman"/>
                <w:sz w:val="24"/>
                <w:szCs w:val="24"/>
              </w:rPr>
              <w:t xml:space="preserve">Số </w:t>
            </w:r>
            <w:r w:rsidR="00CD54D3" w:rsidRPr="00570A95">
              <w:rPr>
                <w:rFonts w:ascii="Times New Roman" w:hAnsi="Times New Roman"/>
                <w:sz w:val="24"/>
                <w:szCs w:val="24"/>
              </w:rPr>
              <w:t xml:space="preserve">người cho phép chở </w:t>
            </w:r>
            <w:r w:rsidR="00724654" w:rsidRPr="00570A95">
              <w:rPr>
                <w:rFonts w:ascii="Times New Roman" w:hAnsi="Times New Roman"/>
                <w:sz w:val="24"/>
                <w:szCs w:val="24"/>
              </w:rPr>
              <w:t>k</w:t>
            </w:r>
            <w:r w:rsidRPr="00570A95">
              <w:rPr>
                <w:rFonts w:ascii="Times New Roman" w:hAnsi="Times New Roman"/>
                <w:sz w:val="24"/>
                <w:szCs w:val="24"/>
              </w:rPr>
              <w:t xml:space="preserve">hông đúng hồ sơ kỹ thuật, bố trí và kích thước ghế, giường không đúng quy định; </w:t>
            </w:r>
          </w:p>
        </w:tc>
        <w:tc>
          <w:tcPr>
            <w:tcW w:w="853" w:type="dxa"/>
            <w:shd w:val="clear" w:color="auto" w:fill="auto"/>
          </w:tcPr>
          <w:p w14:paraId="5231E86E"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5FAE9AE0"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48787830"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13D015FA" w14:textId="77777777" w:rsidTr="00E67794">
        <w:trPr>
          <w:trHeight w:val="287"/>
          <w:jc w:val="center"/>
        </w:trPr>
        <w:tc>
          <w:tcPr>
            <w:tcW w:w="950" w:type="dxa"/>
            <w:vMerge/>
          </w:tcPr>
          <w:p w14:paraId="4B3540B2"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54FFCEAB"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74A86670"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7B6EBB3D"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b) Lắp đặt không chắc chắn;</w:t>
            </w:r>
          </w:p>
        </w:tc>
        <w:tc>
          <w:tcPr>
            <w:tcW w:w="853" w:type="dxa"/>
            <w:shd w:val="clear" w:color="auto" w:fill="auto"/>
          </w:tcPr>
          <w:p w14:paraId="62120A5F"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6924B80D"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40B5A6E2"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0652F1BB" w14:textId="77777777" w:rsidTr="00E67794">
        <w:trPr>
          <w:trHeight w:val="393"/>
          <w:jc w:val="center"/>
        </w:trPr>
        <w:tc>
          <w:tcPr>
            <w:tcW w:w="950" w:type="dxa"/>
            <w:vMerge/>
          </w:tcPr>
          <w:p w14:paraId="30E7E48C"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4B37A8B3"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314FACB3"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58A1286A"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 Cơ cấu điều chỉnh (nếu có) không có tác dụng; </w:t>
            </w:r>
          </w:p>
        </w:tc>
        <w:tc>
          <w:tcPr>
            <w:tcW w:w="853" w:type="dxa"/>
            <w:shd w:val="clear" w:color="auto" w:fill="auto"/>
          </w:tcPr>
          <w:p w14:paraId="39985F19"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25850DD6" w14:textId="77777777" w:rsidR="00187F66" w:rsidRPr="00570A95" w:rsidRDefault="00187F66" w:rsidP="00187F66">
            <w:pPr>
              <w:spacing w:before="60" w:after="60" w:line="240" w:lineRule="atLeast"/>
              <w:jc w:val="center"/>
              <w:rPr>
                <w:rFonts w:ascii="Times New Roman" w:hAnsi="Times New Roman"/>
                <w:sz w:val="24"/>
                <w:szCs w:val="24"/>
              </w:rPr>
            </w:pPr>
          </w:p>
        </w:tc>
        <w:tc>
          <w:tcPr>
            <w:tcW w:w="850" w:type="dxa"/>
            <w:shd w:val="clear" w:color="auto" w:fill="auto"/>
          </w:tcPr>
          <w:p w14:paraId="7C7096B7"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63371266" w14:textId="77777777" w:rsidTr="00E67794">
        <w:trPr>
          <w:trHeight w:val="333"/>
          <w:jc w:val="center"/>
        </w:trPr>
        <w:tc>
          <w:tcPr>
            <w:tcW w:w="950" w:type="dxa"/>
            <w:vMerge/>
          </w:tcPr>
          <w:p w14:paraId="3710412A"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05A0C4E0"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03AD65F9"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2E2DB57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d) Rách mặt đệm. </w:t>
            </w:r>
          </w:p>
        </w:tc>
        <w:tc>
          <w:tcPr>
            <w:tcW w:w="853" w:type="dxa"/>
            <w:shd w:val="clear" w:color="auto" w:fill="auto"/>
          </w:tcPr>
          <w:p w14:paraId="2A972598"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0389F4C4" w14:textId="77777777" w:rsidR="00187F66" w:rsidRPr="00570A95" w:rsidRDefault="00187F66" w:rsidP="00187F66">
            <w:pPr>
              <w:spacing w:before="60" w:after="60" w:line="240" w:lineRule="atLeast"/>
              <w:jc w:val="center"/>
              <w:rPr>
                <w:rFonts w:ascii="Times New Roman" w:hAnsi="Times New Roman"/>
                <w:sz w:val="24"/>
                <w:szCs w:val="24"/>
              </w:rPr>
            </w:pPr>
          </w:p>
        </w:tc>
        <w:tc>
          <w:tcPr>
            <w:tcW w:w="850" w:type="dxa"/>
            <w:shd w:val="clear" w:color="auto" w:fill="auto"/>
          </w:tcPr>
          <w:p w14:paraId="5E7FADB0"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71E3FE96" w14:textId="77777777" w:rsidTr="00E67794">
        <w:trPr>
          <w:trHeight w:val="259"/>
          <w:jc w:val="center"/>
        </w:trPr>
        <w:tc>
          <w:tcPr>
            <w:tcW w:w="950" w:type="dxa"/>
            <w:vMerge w:val="restart"/>
          </w:tcPr>
          <w:p w14:paraId="52C9CE9C" w14:textId="77777777" w:rsidR="00424A35" w:rsidRPr="00570A95" w:rsidRDefault="00424A35"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lastRenderedPageBreak/>
              <w:t>2.2.7</w:t>
            </w:r>
          </w:p>
        </w:tc>
        <w:tc>
          <w:tcPr>
            <w:tcW w:w="2105" w:type="dxa"/>
            <w:gridSpan w:val="4"/>
            <w:vMerge w:val="restart"/>
          </w:tcPr>
          <w:p w14:paraId="230824AB" w14:textId="77777777" w:rsidR="00424A35" w:rsidRPr="00570A95" w:rsidRDefault="00424A35"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Bậc lên xuống</w:t>
            </w:r>
          </w:p>
        </w:tc>
        <w:tc>
          <w:tcPr>
            <w:tcW w:w="3200" w:type="dxa"/>
            <w:vMerge w:val="restart"/>
          </w:tcPr>
          <w:p w14:paraId="0A73807A" w14:textId="77777777" w:rsidR="00424A35" w:rsidRPr="00570A95" w:rsidRDefault="00424A35"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0C147F52" w14:textId="77777777" w:rsidR="00424A35" w:rsidRPr="00570A95" w:rsidRDefault="00424A35"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đầy đủ, lắp đặt không chắc chắn, nứt, gãy; </w:t>
            </w:r>
          </w:p>
        </w:tc>
        <w:tc>
          <w:tcPr>
            <w:tcW w:w="853" w:type="dxa"/>
            <w:shd w:val="clear" w:color="auto" w:fill="auto"/>
          </w:tcPr>
          <w:p w14:paraId="09652CB5" w14:textId="77777777" w:rsidR="00424A35" w:rsidRPr="00570A95" w:rsidRDefault="00424A35" w:rsidP="00187F66">
            <w:pPr>
              <w:spacing w:before="60" w:after="60" w:line="240" w:lineRule="atLeast"/>
              <w:jc w:val="center"/>
              <w:rPr>
                <w:rFonts w:ascii="Times New Roman" w:hAnsi="Times New Roman"/>
                <w:sz w:val="24"/>
                <w:szCs w:val="24"/>
              </w:rPr>
            </w:pPr>
          </w:p>
        </w:tc>
        <w:tc>
          <w:tcPr>
            <w:tcW w:w="801" w:type="dxa"/>
            <w:shd w:val="clear" w:color="auto" w:fill="auto"/>
          </w:tcPr>
          <w:p w14:paraId="0970CCE9" w14:textId="77777777" w:rsidR="00424A35" w:rsidRPr="00570A95" w:rsidRDefault="00424A35"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4771C01D" w14:textId="77777777" w:rsidR="00424A35" w:rsidRPr="00570A95" w:rsidRDefault="00424A35" w:rsidP="00187F66">
            <w:pPr>
              <w:spacing w:before="60" w:after="60" w:line="240" w:lineRule="atLeast"/>
              <w:jc w:val="center"/>
              <w:rPr>
                <w:rFonts w:ascii="Times New Roman" w:hAnsi="Times New Roman"/>
                <w:sz w:val="24"/>
                <w:szCs w:val="24"/>
              </w:rPr>
            </w:pPr>
          </w:p>
        </w:tc>
      </w:tr>
      <w:tr w:rsidR="00570A95" w:rsidRPr="00570A95" w14:paraId="2111F7A7" w14:textId="77777777" w:rsidTr="00E67794">
        <w:trPr>
          <w:trHeight w:val="185"/>
          <w:jc w:val="center"/>
        </w:trPr>
        <w:tc>
          <w:tcPr>
            <w:tcW w:w="950" w:type="dxa"/>
            <w:vMerge/>
          </w:tcPr>
          <w:p w14:paraId="52AAA977" w14:textId="77777777" w:rsidR="00424A35" w:rsidRPr="00570A95" w:rsidRDefault="00424A35" w:rsidP="00187F66">
            <w:pPr>
              <w:spacing w:before="60" w:after="60" w:line="240" w:lineRule="atLeast"/>
              <w:jc w:val="both"/>
              <w:rPr>
                <w:rFonts w:ascii="Times New Roman" w:hAnsi="Times New Roman"/>
                <w:sz w:val="24"/>
                <w:szCs w:val="24"/>
              </w:rPr>
            </w:pPr>
          </w:p>
        </w:tc>
        <w:tc>
          <w:tcPr>
            <w:tcW w:w="2105" w:type="dxa"/>
            <w:gridSpan w:val="4"/>
            <w:vMerge/>
          </w:tcPr>
          <w:p w14:paraId="78342680" w14:textId="77777777" w:rsidR="00424A35" w:rsidRPr="00570A95" w:rsidRDefault="00424A35" w:rsidP="00187F66">
            <w:pPr>
              <w:spacing w:before="60" w:after="60" w:line="240" w:lineRule="atLeast"/>
              <w:jc w:val="both"/>
              <w:rPr>
                <w:rFonts w:ascii="Times New Roman" w:hAnsi="Times New Roman"/>
                <w:sz w:val="24"/>
                <w:szCs w:val="24"/>
              </w:rPr>
            </w:pPr>
          </w:p>
        </w:tc>
        <w:tc>
          <w:tcPr>
            <w:tcW w:w="3200" w:type="dxa"/>
            <w:vMerge/>
          </w:tcPr>
          <w:p w14:paraId="03B5E867" w14:textId="77777777" w:rsidR="00424A35" w:rsidRPr="00570A95" w:rsidRDefault="00424A35" w:rsidP="00187F66">
            <w:pPr>
              <w:spacing w:before="60" w:after="60" w:line="240" w:lineRule="atLeast"/>
              <w:jc w:val="both"/>
              <w:rPr>
                <w:rFonts w:ascii="Times New Roman" w:hAnsi="Times New Roman"/>
                <w:sz w:val="24"/>
                <w:szCs w:val="24"/>
              </w:rPr>
            </w:pPr>
          </w:p>
        </w:tc>
        <w:tc>
          <w:tcPr>
            <w:tcW w:w="5707" w:type="dxa"/>
          </w:tcPr>
          <w:p w14:paraId="74A15A1B" w14:textId="77777777" w:rsidR="00424A35" w:rsidRPr="00570A95" w:rsidRDefault="00424A35"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 Mọt gỉ, thủng. </w:t>
            </w:r>
          </w:p>
        </w:tc>
        <w:tc>
          <w:tcPr>
            <w:tcW w:w="853" w:type="dxa"/>
            <w:shd w:val="clear" w:color="auto" w:fill="auto"/>
          </w:tcPr>
          <w:p w14:paraId="6D0AC1D4" w14:textId="77777777" w:rsidR="00424A35" w:rsidRPr="00570A95" w:rsidRDefault="00424A35"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50BAE451" w14:textId="77777777" w:rsidR="00424A35" w:rsidRPr="00570A95" w:rsidRDefault="00424A35" w:rsidP="00187F66">
            <w:pPr>
              <w:spacing w:before="60" w:after="60" w:line="240" w:lineRule="atLeast"/>
              <w:jc w:val="center"/>
              <w:rPr>
                <w:rFonts w:ascii="Times New Roman" w:hAnsi="Times New Roman"/>
                <w:sz w:val="24"/>
                <w:szCs w:val="24"/>
              </w:rPr>
            </w:pPr>
          </w:p>
        </w:tc>
        <w:tc>
          <w:tcPr>
            <w:tcW w:w="850" w:type="dxa"/>
            <w:shd w:val="clear" w:color="auto" w:fill="auto"/>
          </w:tcPr>
          <w:p w14:paraId="2CD5CC79" w14:textId="77777777" w:rsidR="00424A35" w:rsidRPr="00570A95" w:rsidRDefault="00424A35" w:rsidP="00187F66">
            <w:pPr>
              <w:spacing w:before="60" w:after="60" w:line="240" w:lineRule="atLeast"/>
              <w:jc w:val="center"/>
              <w:rPr>
                <w:rFonts w:ascii="Times New Roman" w:hAnsi="Times New Roman"/>
                <w:sz w:val="24"/>
                <w:szCs w:val="24"/>
              </w:rPr>
            </w:pPr>
          </w:p>
        </w:tc>
      </w:tr>
      <w:tr w:rsidR="00570A95" w:rsidRPr="00570A95" w14:paraId="1AA81204" w14:textId="77777777" w:rsidTr="00E67794">
        <w:trPr>
          <w:trHeight w:val="185"/>
          <w:jc w:val="center"/>
        </w:trPr>
        <w:tc>
          <w:tcPr>
            <w:tcW w:w="950" w:type="dxa"/>
            <w:vMerge/>
          </w:tcPr>
          <w:p w14:paraId="54A1B7B5" w14:textId="77777777" w:rsidR="00424A35" w:rsidRPr="00570A95" w:rsidRDefault="00424A35" w:rsidP="00187F66">
            <w:pPr>
              <w:spacing w:before="60" w:after="60" w:line="240" w:lineRule="atLeast"/>
              <w:jc w:val="both"/>
              <w:rPr>
                <w:rFonts w:ascii="Times New Roman" w:hAnsi="Times New Roman"/>
                <w:sz w:val="24"/>
                <w:szCs w:val="24"/>
              </w:rPr>
            </w:pPr>
          </w:p>
        </w:tc>
        <w:tc>
          <w:tcPr>
            <w:tcW w:w="2105" w:type="dxa"/>
            <w:gridSpan w:val="4"/>
            <w:vMerge/>
          </w:tcPr>
          <w:p w14:paraId="5B118779" w14:textId="77777777" w:rsidR="00424A35" w:rsidRPr="00570A95" w:rsidRDefault="00424A35" w:rsidP="00187F66">
            <w:pPr>
              <w:spacing w:before="60" w:after="60" w:line="240" w:lineRule="atLeast"/>
              <w:jc w:val="both"/>
              <w:rPr>
                <w:rFonts w:ascii="Times New Roman" w:hAnsi="Times New Roman"/>
                <w:sz w:val="24"/>
                <w:szCs w:val="24"/>
              </w:rPr>
            </w:pPr>
          </w:p>
        </w:tc>
        <w:tc>
          <w:tcPr>
            <w:tcW w:w="3200" w:type="dxa"/>
            <w:vMerge/>
          </w:tcPr>
          <w:p w14:paraId="4A871C4D" w14:textId="77777777" w:rsidR="00424A35" w:rsidRPr="00570A95" w:rsidRDefault="00424A35" w:rsidP="00187F66">
            <w:pPr>
              <w:spacing w:before="60" w:after="60" w:line="240" w:lineRule="atLeast"/>
              <w:jc w:val="both"/>
              <w:rPr>
                <w:rFonts w:ascii="Times New Roman" w:hAnsi="Times New Roman"/>
                <w:sz w:val="24"/>
                <w:szCs w:val="24"/>
              </w:rPr>
            </w:pPr>
          </w:p>
        </w:tc>
        <w:tc>
          <w:tcPr>
            <w:tcW w:w="5707" w:type="dxa"/>
          </w:tcPr>
          <w:p w14:paraId="3C558CAA" w14:textId="65E26F9E" w:rsidR="00424A35" w:rsidRPr="00570A95" w:rsidRDefault="00424A35"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c) Thay đổi tiện nghi điều khiển từ cơ sang điện</w:t>
            </w:r>
          </w:p>
        </w:tc>
        <w:tc>
          <w:tcPr>
            <w:tcW w:w="853" w:type="dxa"/>
            <w:shd w:val="clear" w:color="auto" w:fill="auto"/>
          </w:tcPr>
          <w:p w14:paraId="390235AB" w14:textId="6F9AED50" w:rsidR="00424A35" w:rsidRPr="00570A95" w:rsidRDefault="00424A35"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24D1A7C8" w14:textId="77777777" w:rsidR="00424A35" w:rsidRPr="00570A95" w:rsidRDefault="00424A35" w:rsidP="00187F66">
            <w:pPr>
              <w:spacing w:before="60" w:after="60" w:line="240" w:lineRule="atLeast"/>
              <w:jc w:val="center"/>
              <w:rPr>
                <w:rFonts w:ascii="Times New Roman" w:hAnsi="Times New Roman"/>
                <w:sz w:val="24"/>
                <w:szCs w:val="24"/>
              </w:rPr>
            </w:pPr>
          </w:p>
        </w:tc>
        <w:tc>
          <w:tcPr>
            <w:tcW w:w="850" w:type="dxa"/>
            <w:shd w:val="clear" w:color="auto" w:fill="auto"/>
          </w:tcPr>
          <w:p w14:paraId="1A1E6226" w14:textId="77777777" w:rsidR="00424A35" w:rsidRPr="00570A95" w:rsidRDefault="00424A35" w:rsidP="00187F66">
            <w:pPr>
              <w:spacing w:before="60" w:after="60" w:line="240" w:lineRule="atLeast"/>
              <w:jc w:val="center"/>
              <w:rPr>
                <w:rFonts w:ascii="Times New Roman" w:hAnsi="Times New Roman"/>
                <w:sz w:val="24"/>
                <w:szCs w:val="24"/>
              </w:rPr>
            </w:pPr>
          </w:p>
        </w:tc>
      </w:tr>
      <w:tr w:rsidR="00570A95" w:rsidRPr="00570A95" w14:paraId="24BEC474" w14:textId="77777777" w:rsidTr="00E67794">
        <w:trPr>
          <w:trHeight w:val="305"/>
          <w:jc w:val="center"/>
        </w:trPr>
        <w:tc>
          <w:tcPr>
            <w:tcW w:w="950" w:type="dxa"/>
            <w:vMerge w:val="restart"/>
          </w:tcPr>
          <w:p w14:paraId="49569643"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2.2.8</w:t>
            </w:r>
          </w:p>
        </w:tc>
        <w:tc>
          <w:tcPr>
            <w:tcW w:w="2105" w:type="dxa"/>
            <w:gridSpan w:val="4"/>
            <w:vMerge w:val="restart"/>
          </w:tcPr>
          <w:p w14:paraId="19CF64F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Tay vịn, cột chống</w:t>
            </w:r>
          </w:p>
        </w:tc>
        <w:tc>
          <w:tcPr>
            <w:tcW w:w="3200" w:type="dxa"/>
            <w:vMerge w:val="restart"/>
          </w:tcPr>
          <w:p w14:paraId="4460AB99"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4BA3E6F2"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đầy đủ, lắp đặt không chắc chắn, nứt, gãy; </w:t>
            </w:r>
          </w:p>
        </w:tc>
        <w:tc>
          <w:tcPr>
            <w:tcW w:w="853" w:type="dxa"/>
            <w:shd w:val="clear" w:color="auto" w:fill="auto"/>
          </w:tcPr>
          <w:p w14:paraId="69DFAE00"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452318E8"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6E7F4D20"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361A4A9C" w14:textId="77777777" w:rsidTr="00E67794">
        <w:trPr>
          <w:trHeight w:val="217"/>
          <w:jc w:val="center"/>
        </w:trPr>
        <w:tc>
          <w:tcPr>
            <w:tcW w:w="950" w:type="dxa"/>
            <w:vMerge/>
          </w:tcPr>
          <w:p w14:paraId="45836B7C"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5DBF499D"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0E77F683"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2B38B757"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 Mọt gỉ. </w:t>
            </w:r>
          </w:p>
        </w:tc>
        <w:tc>
          <w:tcPr>
            <w:tcW w:w="853" w:type="dxa"/>
            <w:shd w:val="clear" w:color="auto" w:fill="auto"/>
          </w:tcPr>
          <w:p w14:paraId="39DE3D7A"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1DE945FE" w14:textId="77777777" w:rsidR="00187F66" w:rsidRPr="00570A95" w:rsidRDefault="00187F66" w:rsidP="00187F66">
            <w:pPr>
              <w:spacing w:before="60" w:after="60" w:line="240" w:lineRule="atLeast"/>
              <w:jc w:val="center"/>
              <w:rPr>
                <w:rFonts w:ascii="Times New Roman" w:hAnsi="Times New Roman"/>
                <w:sz w:val="24"/>
                <w:szCs w:val="24"/>
              </w:rPr>
            </w:pPr>
          </w:p>
        </w:tc>
        <w:tc>
          <w:tcPr>
            <w:tcW w:w="850" w:type="dxa"/>
            <w:shd w:val="clear" w:color="auto" w:fill="auto"/>
          </w:tcPr>
          <w:p w14:paraId="192EDE7E"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78CCE398" w14:textId="77777777" w:rsidTr="00E67794">
        <w:trPr>
          <w:trHeight w:val="337"/>
          <w:jc w:val="center"/>
        </w:trPr>
        <w:tc>
          <w:tcPr>
            <w:tcW w:w="950" w:type="dxa"/>
            <w:vMerge w:val="restart"/>
          </w:tcPr>
          <w:p w14:paraId="29AD1D69"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2.2.9</w:t>
            </w:r>
          </w:p>
        </w:tc>
        <w:tc>
          <w:tcPr>
            <w:tcW w:w="2105" w:type="dxa"/>
            <w:gridSpan w:val="4"/>
            <w:vMerge w:val="restart"/>
          </w:tcPr>
          <w:p w14:paraId="714E1DB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Giá để hàng, khoang hành lý </w:t>
            </w:r>
          </w:p>
        </w:tc>
        <w:tc>
          <w:tcPr>
            <w:tcW w:w="3200" w:type="dxa"/>
            <w:vMerge w:val="restart"/>
          </w:tcPr>
          <w:p w14:paraId="5CD69D6A"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3061E4AB"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đầy đủ, lắp đặt không chắc chắn, nứt, gãy; </w:t>
            </w:r>
          </w:p>
        </w:tc>
        <w:tc>
          <w:tcPr>
            <w:tcW w:w="853" w:type="dxa"/>
            <w:shd w:val="clear" w:color="auto" w:fill="auto"/>
          </w:tcPr>
          <w:p w14:paraId="368E42F2"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0AAB1B0E"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61399318"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7613D877" w14:textId="77777777" w:rsidTr="00E67794">
        <w:trPr>
          <w:trHeight w:val="263"/>
          <w:jc w:val="center"/>
        </w:trPr>
        <w:tc>
          <w:tcPr>
            <w:tcW w:w="950" w:type="dxa"/>
            <w:vMerge/>
          </w:tcPr>
          <w:p w14:paraId="6744434A"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40D65E80"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7AF42E8F"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04AB30E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 Mọt gỉ, thủng, rách. </w:t>
            </w:r>
          </w:p>
        </w:tc>
        <w:tc>
          <w:tcPr>
            <w:tcW w:w="853" w:type="dxa"/>
            <w:shd w:val="clear" w:color="auto" w:fill="auto"/>
          </w:tcPr>
          <w:p w14:paraId="367F67EE"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50C2EBC7" w14:textId="77777777" w:rsidR="00187F66" w:rsidRPr="00570A95" w:rsidRDefault="00187F66" w:rsidP="00187F66">
            <w:pPr>
              <w:spacing w:before="60" w:after="60" w:line="240" w:lineRule="atLeast"/>
              <w:jc w:val="center"/>
              <w:rPr>
                <w:rFonts w:ascii="Times New Roman" w:hAnsi="Times New Roman"/>
                <w:sz w:val="24"/>
                <w:szCs w:val="24"/>
              </w:rPr>
            </w:pPr>
          </w:p>
        </w:tc>
        <w:tc>
          <w:tcPr>
            <w:tcW w:w="850" w:type="dxa"/>
            <w:shd w:val="clear" w:color="auto" w:fill="auto"/>
          </w:tcPr>
          <w:p w14:paraId="60DC14B9"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25C99E15" w14:textId="77777777" w:rsidTr="00E67794">
        <w:trPr>
          <w:trHeight w:val="189"/>
          <w:jc w:val="center"/>
        </w:trPr>
        <w:tc>
          <w:tcPr>
            <w:tcW w:w="950" w:type="dxa"/>
            <w:vMerge/>
          </w:tcPr>
          <w:p w14:paraId="72645692"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0E5A1D4C"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3222A2A2"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75C5F944" w14:textId="2BD3E025"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 </w:t>
            </w:r>
            <w:r w:rsidR="00BA225B" w:rsidRPr="00570A95">
              <w:rPr>
                <w:rFonts w:ascii="Times New Roman" w:hAnsi="Times New Roman"/>
                <w:sz w:val="24"/>
                <w:szCs w:val="24"/>
              </w:rPr>
              <w:t>Không chia khoang theo quy định</w:t>
            </w:r>
            <w:r w:rsidR="008F42D5" w:rsidRPr="00570A95">
              <w:rPr>
                <w:rFonts w:ascii="Times New Roman" w:hAnsi="Times New Roman"/>
                <w:sz w:val="24"/>
                <w:szCs w:val="24"/>
              </w:rPr>
              <w:t>.</w:t>
            </w:r>
          </w:p>
        </w:tc>
        <w:tc>
          <w:tcPr>
            <w:tcW w:w="853" w:type="dxa"/>
            <w:shd w:val="clear" w:color="auto" w:fill="auto"/>
          </w:tcPr>
          <w:p w14:paraId="46F88C6E" w14:textId="77777777" w:rsidR="00187F66" w:rsidRPr="00570A95" w:rsidRDefault="00187F66" w:rsidP="00187F66">
            <w:pPr>
              <w:spacing w:before="60" w:after="60" w:line="240" w:lineRule="atLeast"/>
              <w:jc w:val="center"/>
              <w:rPr>
                <w:rFonts w:ascii="Times New Roman" w:hAnsi="Times New Roman"/>
                <w:sz w:val="24"/>
                <w:szCs w:val="24"/>
              </w:rPr>
            </w:pPr>
          </w:p>
        </w:tc>
        <w:tc>
          <w:tcPr>
            <w:tcW w:w="801" w:type="dxa"/>
            <w:shd w:val="clear" w:color="auto" w:fill="auto"/>
          </w:tcPr>
          <w:p w14:paraId="48303300"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7C215512"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19432C6C" w14:textId="77777777" w:rsidTr="00E67794">
        <w:trPr>
          <w:trHeight w:val="352"/>
          <w:jc w:val="center"/>
        </w:trPr>
        <w:tc>
          <w:tcPr>
            <w:tcW w:w="950" w:type="dxa"/>
            <w:vMerge w:val="restart"/>
          </w:tcPr>
          <w:p w14:paraId="42C25FEC"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2.2.10</w:t>
            </w:r>
          </w:p>
        </w:tc>
        <w:tc>
          <w:tcPr>
            <w:tcW w:w="2105" w:type="dxa"/>
            <w:gridSpan w:val="4"/>
            <w:vMerge w:val="restart"/>
          </w:tcPr>
          <w:p w14:paraId="35E6C7D6"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Chắn bùn</w:t>
            </w:r>
          </w:p>
        </w:tc>
        <w:tc>
          <w:tcPr>
            <w:tcW w:w="3200" w:type="dxa"/>
            <w:vMerge w:val="restart"/>
          </w:tcPr>
          <w:p w14:paraId="718D342E"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5117C7F0"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đầy đủ, lắp đặt không chắc chắn; </w:t>
            </w:r>
          </w:p>
        </w:tc>
        <w:tc>
          <w:tcPr>
            <w:tcW w:w="853" w:type="dxa"/>
            <w:shd w:val="clear" w:color="auto" w:fill="auto"/>
          </w:tcPr>
          <w:p w14:paraId="185E2C83"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6FDE6DC3" w14:textId="77777777" w:rsidR="00187F66" w:rsidRPr="00570A95" w:rsidRDefault="00187F66" w:rsidP="00187F66">
            <w:pPr>
              <w:spacing w:before="60" w:after="60" w:line="240" w:lineRule="atLeast"/>
              <w:jc w:val="center"/>
              <w:rPr>
                <w:rFonts w:ascii="Times New Roman" w:hAnsi="Times New Roman"/>
                <w:sz w:val="24"/>
                <w:szCs w:val="24"/>
              </w:rPr>
            </w:pPr>
          </w:p>
        </w:tc>
        <w:tc>
          <w:tcPr>
            <w:tcW w:w="850" w:type="dxa"/>
            <w:shd w:val="clear" w:color="auto" w:fill="auto"/>
          </w:tcPr>
          <w:p w14:paraId="4325B951"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4196AAF3" w14:textId="77777777" w:rsidTr="00E67794">
        <w:trPr>
          <w:trHeight w:val="292"/>
          <w:jc w:val="center"/>
        </w:trPr>
        <w:tc>
          <w:tcPr>
            <w:tcW w:w="950" w:type="dxa"/>
            <w:vMerge/>
          </w:tcPr>
          <w:p w14:paraId="410BF676"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02FAF4CC"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708DE71C"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0EE81570"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 Rách, thủng, mọt gỉ, vỡ. </w:t>
            </w:r>
          </w:p>
        </w:tc>
        <w:tc>
          <w:tcPr>
            <w:tcW w:w="853" w:type="dxa"/>
            <w:shd w:val="clear" w:color="auto" w:fill="auto"/>
          </w:tcPr>
          <w:p w14:paraId="788B2241"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0CAE1D24" w14:textId="77777777" w:rsidR="00187F66" w:rsidRPr="00570A95" w:rsidRDefault="00187F66" w:rsidP="00187F66">
            <w:pPr>
              <w:spacing w:before="60" w:after="60" w:line="240" w:lineRule="atLeast"/>
              <w:jc w:val="center"/>
              <w:rPr>
                <w:rFonts w:ascii="Times New Roman" w:hAnsi="Times New Roman"/>
                <w:sz w:val="24"/>
                <w:szCs w:val="24"/>
              </w:rPr>
            </w:pPr>
          </w:p>
        </w:tc>
        <w:tc>
          <w:tcPr>
            <w:tcW w:w="850" w:type="dxa"/>
            <w:shd w:val="clear" w:color="auto" w:fill="auto"/>
          </w:tcPr>
          <w:p w14:paraId="0EA09592"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5DDF32EE" w14:textId="77777777" w:rsidTr="00E67794">
        <w:trPr>
          <w:trHeight w:val="397"/>
          <w:jc w:val="center"/>
        </w:trPr>
        <w:tc>
          <w:tcPr>
            <w:tcW w:w="14466" w:type="dxa"/>
            <w:gridSpan w:val="10"/>
          </w:tcPr>
          <w:p w14:paraId="4C290CDC"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2.3.  Mâm xoay, chốt kéo của ô tô đầu kéo, sơ mi rơ moóc và rơ moóc</w:t>
            </w:r>
          </w:p>
        </w:tc>
      </w:tr>
      <w:tr w:rsidR="00570A95" w:rsidRPr="00570A95" w14:paraId="6378DBA1" w14:textId="77777777" w:rsidTr="00E67794">
        <w:trPr>
          <w:trHeight w:val="309"/>
          <w:jc w:val="center"/>
        </w:trPr>
        <w:tc>
          <w:tcPr>
            <w:tcW w:w="950" w:type="dxa"/>
            <w:vMerge w:val="restart"/>
          </w:tcPr>
          <w:p w14:paraId="56B1BA96"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2.3.1</w:t>
            </w:r>
          </w:p>
        </w:tc>
        <w:tc>
          <w:tcPr>
            <w:tcW w:w="2105" w:type="dxa"/>
            <w:gridSpan w:val="4"/>
            <w:vMerge w:val="restart"/>
          </w:tcPr>
          <w:p w14:paraId="7B4FFC6F"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chung</w:t>
            </w:r>
          </w:p>
        </w:tc>
        <w:tc>
          <w:tcPr>
            <w:tcW w:w="3200" w:type="dxa"/>
            <w:vMerge w:val="restart"/>
          </w:tcPr>
          <w:p w14:paraId="46941666"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3A2C2C6F"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đúng kiểu loại, lắp đặt không chắc chắn;</w:t>
            </w:r>
          </w:p>
        </w:tc>
        <w:tc>
          <w:tcPr>
            <w:tcW w:w="853" w:type="dxa"/>
            <w:shd w:val="clear" w:color="auto" w:fill="auto"/>
          </w:tcPr>
          <w:p w14:paraId="4BB16EF2"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70FA24D6"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764074C"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600588DD" w14:textId="77777777" w:rsidTr="00E67794">
        <w:trPr>
          <w:trHeight w:val="249"/>
          <w:jc w:val="center"/>
        </w:trPr>
        <w:tc>
          <w:tcPr>
            <w:tcW w:w="950" w:type="dxa"/>
            <w:vMerge/>
          </w:tcPr>
          <w:p w14:paraId="2E8E9458" w14:textId="77777777" w:rsidR="00187F66" w:rsidRPr="00570A95" w:rsidRDefault="00187F66" w:rsidP="00187F66">
            <w:pPr>
              <w:spacing w:before="60" w:after="60" w:line="240" w:lineRule="atLeast"/>
              <w:jc w:val="both"/>
              <w:rPr>
                <w:rFonts w:ascii="Times New Roman" w:hAnsi="Times New Roman"/>
                <w:sz w:val="24"/>
                <w:szCs w:val="24"/>
              </w:rPr>
            </w:pPr>
          </w:p>
        </w:tc>
        <w:tc>
          <w:tcPr>
            <w:tcW w:w="2105" w:type="dxa"/>
            <w:gridSpan w:val="4"/>
            <w:vMerge/>
          </w:tcPr>
          <w:p w14:paraId="2EDDBA2E"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0B3C31C2"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1F4D980D"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Các chi tiết bị biến dạng, gãy, rạn nứt</w:t>
            </w:r>
            <w:r w:rsidR="00815463" w:rsidRPr="00570A95">
              <w:rPr>
                <w:rFonts w:ascii="Times New Roman" w:hAnsi="Times New Roman"/>
                <w:iCs/>
                <w:sz w:val="24"/>
                <w:szCs w:val="24"/>
              </w:rPr>
              <w:t>.</w:t>
            </w:r>
            <w:r w:rsidRPr="00570A95">
              <w:rPr>
                <w:rFonts w:ascii="Times New Roman" w:hAnsi="Times New Roman"/>
                <w:sz w:val="24"/>
                <w:szCs w:val="24"/>
              </w:rPr>
              <w:t xml:space="preserve"> </w:t>
            </w:r>
          </w:p>
        </w:tc>
        <w:tc>
          <w:tcPr>
            <w:tcW w:w="853" w:type="dxa"/>
            <w:shd w:val="clear" w:color="auto" w:fill="auto"/>
          </w:tcPr>
          <w:p w14:paraId="7ECEE384"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61FB3304"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CE1083A"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65070D9D" w14:textId="77777777" w:rsidTr="00E67794">
        <w:trPr>
          <w:trHeight w:val="535"/>
          <w:jc w:val="center"/>
        </w:trPr>
        <w:tc>
          <w:tcPr>
            <w:tcW w:w="950" w:type="dxa"/>
          </w:tcPr>
          <w:p w14:paraId="4F60606C"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2.3.2</w:t>
            </w:r>
          </w:p>
        </w:tc>
        <w:tc>
          <w:tcPr>
            <w:tcW w:w="2105" w:type="dxa"/>
            <w:gridSpan w:val="4"/>
          </w:tcPr>
          <w:p w14:paraId="3F5FFCC8"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tcPr>
          <w:p w14:paraId="60714D8F"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Đóng, mở khoá hãm chốt kéo và quan sát.</w:t>
            </w:r>
          </w:p>
        </w:tc>
        <w:tc>
          <w:tcPr>
            <w:tcW w:w="5707" w:type="dxa"/>
          </w:tcPr>
          <w:p w14:paraId="75B95D09"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Cơ cấu khoá mở chốt kéo không hoạt động đúng chức năng.</w:t>
            </w:r>
          </w:p>
        </w:tc>
        <w:tc>
          <w:tcPr>
            <w:tcW w:w="853" w:type="dxa"/>
          </w:tcPr>
          <w:p w14:paraId="6333064C"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tcPr>
          <w:p w14:paraId="37857E55"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174C4BDD"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18B04D93" w14:textId="77777777" w:rsidTr="00E67794">
        <w:trPr>
          <w:trHeight w:val="383"/>
          <w:jc w:val="center"/>
        </w:trPr>
        <w:tc>
          <w:tcPr>
            <w:tcW w:w="14466" w:type="dxa"/>
            <w:gridSpan w:val="10"/>
          </w:tcPr>
          <w:p w14:paraId="5AA21FF1" w14:textId="77777777" w:rsidR="00187F66" w:rsidRPr="00570A95" w:rsidRDefault="00187F66" w:rsidP="00187F66">
            <w:pPr>
              <w:spacing w:before="60" w:after="60" w:line="240" w:lineRule="atLeast"/>
              <w:jc w:val="both"/>
              <w:rPr>
                <w:rFonts w:ascii="Times New Roman" w:hAnsi="Times New Roman"/>
                <w:b/>
                <w:sz w:val="24"/>
                <w:szCs w:val="24"/>
              </w:rPr>
            </w:pPr>
            <w:r w:rsidRPr="00570A95">
              <w:rPr>
                <w:rFonts w:ascii="Times New Roman" w:hAnsi="Times New Roman"/>
                <w:b/>
                <w:sz w:val="24"/>
                <w:szCs w:val="24"/>
              </w:rPr>
              <w:t>3.  Kiểm tra khả năng quan sát của người lái</w:t>
            </w:r>
          </w:p>
        </w:tc>
      </w:tr>
      <w:tr w:rsidR="00570A95" w:rsidRPr="00570A95" w14:paraId="6BCDA98F" w14:textId="77777777" w:rsidTr="00E67794">
        <w:trPr>
          <w:trHeight w:val="278"/>
          <w:jc w:val="center"/>
        </w:trPr>
        <w:tc>
          <w:tcPr>
            <w:tcW w:w="966" w:type="dxa"/>
            <w:gridSpan w:val="2"/>
          </w:tcPr>
          <w:p w14:paraId="3E9CBEE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3.1</w:t>
            </w:r>
          </w:p>
        </w:tc>
        <w:tc>
          <w:tcPr>
            <w:tcW w:w="2089" w:type="dxa"/>
            <w:gridSpan w:val="3"/>
          </w:tcPr>
          <w:p w14:paraId="1E541D67"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Tầm nhìn</w:t>
            </w:r>
          </w:p>
        </w:tc>
        <w:tc>
          <w:tcPr>
            <w:tcW w:w="3200" w:type="dxa"/>
          </w:tcPr>
          <w:p w14:paraId="1BF8B377"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từ ghế lái.</w:t>
            </w:r>
          </w:p>
        </w:tc>
        <w:tc>
          <w:tcPr>
            <w:tcW w:w="5707" w:type="dxa"/>
          </w:tcPr>
          <w:p w14:paraId="2F0994CD" w14:textId="2C7D3306"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Lắp thêm các vật làm </w:t>
            </w:r>
            <w:r w:rsidR="00BC2DF3" w:rsidRPr="00570A95">
              <w:rPr>
                <w:rFonts w:ascii="Times New Roman" w:hAnsi="Times New Roman"/>
                <w:sz w:val="24"/>
                <w:szCs w:val="24"/>
              </w:rPr>
              <w:t>hạn chế</w:t>
            </w:r>
            <w:r w:rsidR="00822116" w:rsidRPr="00570A95">
              <w:rPr>
                <w:rFonts w:ascii="Times New Roman" w:hAnsi="Times New Roman"/>
                <w:sz w:val="24"/>
                <w:szCs w:val="24"/>
              </w:rPr>
              <w:t xml:space="preserve"> </w:t>
            </w:r>
            <w:r w:rsidRPr="00570A95">
              <w:rPr>
                <w:rFonts w:ascii="Times New Roman" w:hAnsi="Times New Roman"/>
                <w:sz w:val="24"/>
                <w:szCs w:val="24"/>
              </w:rPr>
              <w:t>tầm nhìn của người lái theo hướng phía trước, hai bên.</w:t>
            </w:r>
          </w:p>
        </w:tc>
        <w:tc>
          <w:tcPr>
            <w:tcW w:w="853" w:type="dxa"/>
          </w:tcPr>
          <w:p w14:paraId="1D9E5BA2" w14:textId="77777777" w:rsidR="00187F66" w:rsidRPr="00570A95" w:rsidRDefault="00187F66" w:rsidP="00187F66">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tcPr>
          <w:p w14:paraId="5F2E238D" w14:textId="77777777" w:rsidR="00187F66" w:rsidRPr="00570A95" w:rsidRDefault="00187F66" w:rsidP="00187F66">
            <w:pPr>
              <w:spacing w:before="60" w:after="60" w:line="240" w:lineRule="atLeast"/>
              <w:jc w:val="center"/>
              <w:rPr>
                <w:rFonts w:ascii="Times New Roman" w:hAnsi="Times New Roman"/>
                <w:sz w:val="24"/>
                <w:szCs w:val="24"/>
              </w:rPr>
            </w:pPr>
          </w:p>
        </w:tc>
        <w:tc>
          <w:tcPr>
            <w:tcW w:w="850" w:type="dxa"/>
          </w:tcPr>
          <w:p w14:paraId="0816BFED" w14:textId="77777777" w:rsidR="00187F66" w:rsidRPr="00570A95" w:rsidRDefault="00187F66" w:rsidP="00187F66">
            <w:pPr>
              <w:spacing w:before="60" w:after="60" w:line="240" w:lineRule="atLeast"/>
              <w:jc w:val="center"/>
              <w:rPr>
                <w:rFonts w:ascii="Times New Roman" w:hAnsi="Times New Roman"/>
                <w:sz w:val="24"/>
                <w:szCs w:val="24"/>
              </w:rPr>
            </w:pPr>
          </w:p>
        </w:tc>
      </w:tr>
      <w:tr w:rsidR="00570A95" w:rsidRPr="00570A95" w14:paraId="40E95AF4" w14:textId="77777777" w:rsidTr="00E67794">
        <w:trPr>
          <w:trHeight w:val="242"/>
          <w:jc w:val="center"/>
        </w:trPr>
        <w:tc>
          <w:tcPr>
            <w:tcW w:w="966" w:type="dxa"/>
            <w:gridSpan w:val="2"/>
            <w:vMerge w:val="restart"/>
          </w:tcPr>
          <w:p w14:paraId="4BEEB13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3.2</w:t>
            </w:r>
          </w:p>
        </w:tc>
        <w:tc>
          <w:tcPr>
            <w:tcW w:w="2089" w:type="dxa"/>
            <w:gridSpan w:val="3"/>
            <w:vMerge w:val="restart"/>
          </w:tcPr>
          <w:p w14:paraId="1F112B9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Kính chắn gió</w:t>
            </w:r>
          </w:p>
        </w:tc>
        <w:tc>
          <w:tcPr>
            <w:tcW w:w="3200" w:type="dxa"/>
            <w:vMerge w:val="restart"/>
          </w:tcPr>
          <w:p w14:paraId="70C180C3"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Pr>
          <w:p w14:paraId="4A75BB4A"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đầy đủ, lắp đặt không chắc chắn;</w:t>
            </w:r>
          </w:p>
        </w:tc>
        <w:tc>
          <w:tcPr>
            <w:tcW w:w="853" w:type="dxa"/>
            <w:shd w:val="clear" w:color="auto" w:fill="auto"/>
          </w:tcPr>
          <w:p w14:paraId="219EE8DE"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68583E19" w14:textId="77777777" w:rsidR="00187F66" w:rsidRPr="00570A95" w:rsidRDefault="00187F66" w:rsidP="00187F66">
            <w:pPr>
              <w:tabs>
                <w:tab w:val="left" w:pos="184"/>
                <w:tab w:val="center" w:pos="267"/>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C5340CB"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6D08132E" w14:textId="77777777" w:rsidTr="00E67794">
        <w:trPr>
          <w:trHeight w:val="275"/>
          <w:jc w:val="center"/>
        </w:trPr>
        <w:tc>
          <w:tcPr>
            <w:tcW w:w="966" w:type="dxa"/>
            <w:gridSpan w:val="2"/>
            <w:vMerge/>
          </w:tcPr>
          <w:p w14:paraId="27DE2469"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Pr>
          <w:p w14:paraId="1027A2DE"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5B9FE681"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205AC41F" w14:textId="7BE39BA5" w:rsidR="00187F66" w:rsidRPr="00570A95" w:rsidRDefault="00882F9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w:t>
            </w:r>
            <w:r w:rsidR="00187F66" w:rsidRPr="00570A95">
              <w:rPr>
                <w:rFonts w:ascii="Times New Roman" w:hAnsi="Times New Roman"/>
                <w:iCs/>
                <w:sz w:val="24"/>
                <w:szCs w:val="24"/>
              </w:rPr>
              <w:t>) Vỡ, rạn nứt ảnh hưởng đến tầm nhìn người lái;</w:t>
            </w:r>
          </w:p>
        </w:tc>
        <w:tc>
          <w:tcPr>
            <w:tcW w:w="853" w:type="dxa"/>
            <w:shd w:val="clear" w:color="auto" w:fill="auto"/>
          </w:tcPr>
          <w:p w14:paraId="5522AA42"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2DEA8D61"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A3E8F31"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46A2A8B2" w14:textId="77777777" w:rsidTr="00E67794">
        <w:trPr>
          <w:trHeight w:val="215"/>
          <w:jc w:val="center"/>
        </w:trPr>
        <w:tc>
          <w:tcPr>
            <w:tcW w:w="966" w:type="dxa"/>
            <w:gridSpan w:val="2"/>
            <w:vMerge/>
          </w:tcPr>
          <w:p w14:paraId="69D4B761"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Pr>
          <w:p w14:paraId="208C0531"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36AFF36E"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171A9982" w14:textId="0410F301" w:rsidR="00187F66" w:rsidRPr="00570A95" w:rsidRDefault="00882F9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w:t>
            </w:r>
            <w:r w:rsidR="00187F66" w:rsidRPr="00570A95">
              <w:rPr>
                <w:rFonts w:ascii="Times New Roman" w:hAnsi="Times New Roman"/>
                <w:iCs/>
                <w:sz w:val="24"/>
                <w:szCs w:val="24"/>
              </w:rPr>
              <w:t>) Hình ảnh quan sát bị méo, không rõ.</w:t>
            </w:r>
          </w:p>
        </w:tc>
        <w:tc>
          <w:tcPr>
            <w:tcW w:w="853" w:type="dxa"/>
            <w:shd w:val="clear" w:color="auto" w:fill="auto"/>
          </w:tcPr>
          <w:p w14:paraId="727FBBD5"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2955CFA5"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C0BAAC2"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63606A87" w14:textId="77777777" w:rsidTr="00E67794">
        <w:trPr>
          <w:trHeight w:val="320"/>
          <w:jc w:val="center"/>
        </w:trPr>
        <w:tc>
          <w:tcPr>
            <w:tcW w:w="966" w:type="dxa"/>
            <w:gridSpan w:val="2"/>
            <w:vMerge w:val="restart"/>
          </w:tcPr>
          <w:p w14:paraId="692E94CB"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3.3</w:t>
            </w:r>
          </w:p>
        </w:tc>
        <w:tc>
          <w:tcPr>
            <w:tcW w:w="2089" w:type="dxa"/>
            <w:gridSpan w:val="3"/>
            <w:vMerge w:val="restart"/>
          </w:tcPr>
          <w:p w14:paraId="3B0F31AC"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Gương, camera  quan sát phía sau (đối với xe sử dụng camera thay gương)</w:t>
            </w:r>
          </w:p>
        </w:tc>
        <w:tc>
          <w:tcPr>
            <w:tcW w:w="3200" w:type="dxa"/>
            <w:vMerge w:val="restart"/>
          </w:tcPr>
          <w:p w14:paraId="50F16BF9"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58C81D27"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đầy đủ, lắp đặt không chắc chắn;</w:t>
            </w:r>
          </w:p>
        </w:tc>
        <w:tc>
          <w:tcPr>
            <w:tcW w:w="853" w:type="dxa"/>
            <w:shd w:val="clear" w:color="auto" w:fill="auto"/>
          </w:tcPr>
          <w:p w14:paraId="10133803"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4C589292"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CFBCFD0"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5CB8ABF3" w14:textId="77777777" w:rsidTr="00E67794">
        <w:trPr>
          <w:trHeight w:val="620"/>
          <w:jc w:val="center"/>
        </w:trPr>
        <w:tc>
          <w:tcPr>
            <w:tcW w:w="966" w:type="dxa"/>
            <w:gridSpan w:val="2"/>
            <w:vMerge/>
          </w:tcPr>
          <w:p w14:paraId="04E3A293"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Pr>
          <w:p w14:paraId="2BE0999A"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62716543"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33469DA6"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Phía bên trái không quan sát được ít nhất chiều rộng 2,5 m ở vị trí cách gương 10 m về phía sau;</w:t>
            </w:r>
          </w:p>
        </w:tc>
        <w:tc>
          <w:tcPr>
            <w:tcW w:w="853" w:type="dxa"/>
            <w:shd w:val="clear" w:color="auto" w:fill="auto"/>
          </w:tcPr>
          <w:p w14:paraId="371AA8C5"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14C961A4"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CB37C6A"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71FDF0C7" w14:textId="77777777" w:rsidTr="00E67794">
        <w:trPr>
          <w:trHeight w:val="1318"/>
          <w:jc w:val="center"/>
        </w:trPr>
        <w:tc>
          <w:tcPr>
            <w:tcW w:w="966" w:type="dxa"/>
            <w:gridSpan w:val="2"/>
            <w:vMerge/>
          </w:tcPr>
          <w:p w14:paraId="33A96105"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Pr>
          <w:p w14:paraId="03FBCB32"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6DAEF07D"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6B4CD582"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Phía bên phải của xe con, xe tải có khối lượng lượng toàn bộ theo thiết kế không lớn hơn 2 tấn không quan sát được ít nhất chiều rộng 4 m ở vị trí cách gương 20 m về phía sau; đối với các loại xe khác không quan sát được ít nhất chiều rộng 3,5m ở vị trí cách gương 30 m về phía sau;</w:t>
            </w:r>
          </w:p>
        </w:tc>
        <w:tc>
          <w:tcPr>
            <w:tcW w:w="853" w:type="dxa"/>
            <w:shd w:val="clear" w:color="auto" w:fill="auto"/>
          </w:tcPr>
          <w:p w14:paraId="7DA7BDDB"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272B6E79"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839F1CC"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7DD353D3" w14:textId="77777777" w:rsidTr="00E67794">
        <w:trPr>
          <w:trHeight w:val="235"/>
          <w:jc w:val="center"/>
        </w:trPr>
        <w:tc>
          <w:tcPr>
            <w:tcW w:w="966" w:type="dxa"/>
            <w:gridSpan w:val="2"/>
            <w:vMerge/>
          </w:tcPr>
          <w:p w14:paraId="360B020C"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Pr>
          <w:p w14:paraId="5F5A54A8"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276EAA1E"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5B8108C1"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Hình ảnh quan sát bị méo, không rõ ràng;</w:t>
            </w:r>
          </w:p>
        </w:tc>
        <w:tc>
          <w:tcPr>
            <w:tcW w:w="853" w:type="dxa"/>
            <w:shd w:val="clear" w:color="auto" w:fill="auto"/>
          </w:tcPr>
          <w:p w14:paraId="0039B560"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40EFCE82"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AD238A1"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095446B8" w14:textId="77777777" w:rsidTr="00E67794">
        <w:trPr>
          <w:trHeight w:val="161"/>
          <w:jc w:val="center"/>
        </w:trPr>
        <w:tc>
          <w:tcPr>
            <w:tcW w:w="966" w:type="dxa"/>
            <w:gridSpan w:val="2"/>
            <w:vMerge/>
            <w:tcBorders>
              <w:bottom w:val="single" w:sz="4" w:space="0" w:color="auto"/>
            </w:tcBorders>
          </w:tcPr>
          <w:p w14:paraId="2F43AF9A"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Borders>
              <w:bottom w:val="single" w:sz="4" w:space="0" w:color="auto"/>
            </w:tcBorders>
          </w:tcPr>
          <w:p w14:paraId="52B47ACA"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Borders>
              <w:bottom w:val="single" w:sz="4" w:space="0" w:color="auto"/>
            </w:tcBorders>
          </w:tcPr>
          <w:p w14:paraId="70D77B09"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Borders>
              <w:bottom w:val="single" w:sz="4" w:space="0" w:color="auto"/>
            </w:tcBorders>
          </w:tcPr>
          <w:p w14:paraId="1597F871"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Nứt, vỡ, hư hỏng không điều chỉnh được.</w:t>
            </w:r>
          </w:p>
        </w:tc>
        <w:tc>
          <w:tcPr>
            <w:tcW w:w="853" w:type="dxa"/>
            <w:shd w:val="clear" w:color="auto" w:fill="auto"/>
          </w:tcPr>
          <w:p w14:paraId="0222B762"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08E1E426"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CFA4C77"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02D0BE40" w14:textId="77777777" w:rsidTr="00E67794">
        <w:trPr>
          <w:trHeight w:val="352"/>
          <w:jc w:val="center"/>
        </w:trPr>
        <w:tc>
          <w:tcPr>
            <w:tcW w:w="966" w:type="dxa"/>
            <w:gridSpan w:val="2"/>
            <w:vMerge w:val="restart"/>
          </w:tcPr>
          <w:p w14:paraId="0129AEB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3.4</w:t>
            </w:r>
          </w:p>
        </w:tc>
        <w:tc>
          <w:tcPr>
            <w:tcW w:w="2089" w:type="dxa"/>
            <w:gridSpan w:val="3"/>
            <w:vMerge w:val="restart"/>
          </w:tcPr>
          <w:p w14:paraId="371FE929"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Gạt nước</w:t>
            </w:r>
          </w:p>
        </w:tc>
        <w:tc>
          <w:tcPr>
            <w:tcW w:w="3200" w:type="dxa"/>
            <w:vMerge w:val="restart"/>
          </w:tcPr>
          <w:p w14:paraId="5E40A57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Cho hoạt động và quan sát, kết hợp dùng tay lay lắc.</w:t>
            </w:r>
          </w:p>
        </w:tc>
        <w:tc>
          <w:tcPr>
            <w:tcW w:w="5707" w:type="dxa"/>
          </w:tcPr>
          <w:p w14:paraId="71185D75"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đầy đủ, lắp đặt không chắc chắn;</w:t>
            </w:r>
            <w:r w:rsidRPr="00570A95">
              <w:rPr>
                <w:rFonts w:ascii="Times New Roman" w:hAnsi="Times New Roman"/>
                <w:sz w:val="24"/>
                <w:szCs w:val="24"/>
              </w:rPr>
              <w:t xml:space="preserve"> </w:t>
            </w:r>
          </w:p>
        </w:tc>
        <w:tc>
          <w:tcPr>
            <w:tcW w:w="853" w:type="dxa"/>
            <w:shd w:val="clear" w:color="auto" w:fill="auto"/>
          </w:tcPr>
          <w:p w14:paraId="4EC6372E"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253FCC49"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1B8CC791"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3266648F" w14:textId="77777777" w:rsidTr="00E67794">
        <w:trPr>
          <w:trHeight w:val="292"/>
          <w:jc w:val="center"/>
        </w:trPr>
        <w:tc>
          <w:tcPr>
            <w:tcW w:w="966" w:type="dxa"/>
            <w:gridSpan w:val="2"/>
            <w:vMerge/>
            <w:tcBorders>
              <w:bottom w:val="single" w:sz="4" w:space="0" w:color="auto"/>
            </w:tcBorders>
          </w:tcPr>
          <w:p w14:paraId="1D1F560C"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Borders>
              <w:bottom w:val="single" w:sz="4" w:space="0" w:color="auto"/>
            </w:tcBorders>
          </w:tcPr>
          <w:p w14:paraId="5634D810"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Borders>
              <w:bottom w:val="single" w:sz="4" w:space="0" w:color="auto"/>
            </w:tcBorders>
          </w:tcPr>
          <w:p w14:paraId="4451B627"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Borders>
              <w:bottom w:val="single" w:sz="4" w:space="0" w:color="auto"/>
            </w:tcBorders>
          </w:tcPr>
          <w:p w14:paraId="0DC5D5EE"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Lưỡi gạt quá mòn;</w:t>
            </w:r>
            <w:r w:rsidRPr="00570A95">
              <w:rPr>
                <w:rFonts w:ascii="Times New Roman" w:hAnsi="Times New Roman"/>
                <w:sz w:val="24"/>
                <w:szCs w:val="24"/>
              </w:rPr>
              <w:t xml:space="preserve"> </w:t>
            </w:r>
          </w:p>
        </w:tc>
        <w:tc>
          <w:tcPr>
            <w:tcW w:w="853" w:type="dxa"/>
            <w:shd w:val="clear" w:color="auto" w:fill="auto"/>
          </w:tcPr>
          <w:p w14:paraId="79ACC42E"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73EF05CE"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33BE9BA9"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7B81DE0B" w14:textId="77777777" w:rsidTr="00E67794">
        <w:trPr>
          <w:trHeight w:val="217"/>
          <w:jc w:val="center"/>
        </w:trPr>
        <w:tc>
          <w:tcPr>
            <w:tcW w:w="966" w:type="dxa"/>
            <w:gridSpan w:val="2"/>
            <w:vMerge/>
            <w:tcBorders>
              <w:top w:val="single" w:sz="4" w:space="0" w:color="auto"/>
              <w:bottom w:val="single" w:sz="4" w:space="0" w:color="auto"/>
              <w:right w:val="single" w:sz="4" w:space="0" w:color="auto"/>
            </w:tcBorders>
          </w:tcPr>
          <w:p w14:paraId="1D2C8457"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Borders>
              <w:top w:val="single" w:sz="4" w:space="0" w:color="auto"/>
              <w:left w:val="single" w:sz="4" w:space="0" w:color="auto"/>
              <w:bottom w:val="single" w:sz="4" w:space="0" w:color="auto"/>
              <w:right w:val="single" w:sz="4" w:space="0" w:color="auto"/>
            </w:tcBorders>
          </w:tcPr>
          <w:p w14:paraId="4FDDAE88"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Borders>
              <w:top w:val="single" w:sz="4" w:space="0" w:color="auto"/>
              <w:left w:val="single" w:sz="4" w:space="0" w:color="auto"/>
              <w:bottom w:val="single" w:sz="4" w:space="0" w:color="auto"/>
              <w:right w:val="single" w:sz="4" w:space="0" w:color="auto"/>
            </w:tcBorders>
          </w:tcPr>
          <w:p w14:paraId="067D88B4"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Borders>
              <w:top w:val="single" w:sz="4" w:space="0" w:color="auto"/>
              <w:left w:val="single" w:sz="4" w:space="0" w:color="auto"/>
              <w:bottom w:val="single" w:sz="4" w:space="0" w:color="auto"/>
              <w:right w:val="single" w:sz="4" w:space="0" w:color="auto"/>
            </w:tcBorders>
          </w:tcPr>
          <w:p w14:paraId="18F20715"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Không đảm bảo tầm nhìn của người lái;</w:t>
            </w:r>
            <w:r w:rsidRPr="00570A95">
              <w:rPr>
                <w:rFonts w:ascii="Times New Roman" w:hAnsi="Times New Roman"/>
                <w:sz w:val="24"/>
                <w:szCs w:val="24"/>
              </w:rPr>
              <w:t xml:space="preserve"> </w:t>
            </w:r>
          </w:p>
        </w:tc>
        <w:tc>
          <w:tcPr>
            <w:tcW w:w="853" w:type="dxa"/>
            <w:tcBorders>
              <w:left w:val="single" w:sz="4" w:space="0" w:color="auto"/>
            </w:tcBorders>
            <w:shd w:val="clear" w:color="auto" w:fill="auto"/>
          </w:tcPr>
          <w:p w14:paraId="1806721E"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4A54B94C"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2F556EA1"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345C42E4" w14:textId="77777777" w:rsidTr="00E67794">
        <w:trPr>
          <w:trHeight w:val="309"/>
          <w:jc w:val="center"/>
        </w:trPr>
        <w:tc>
          <w:tcPr>
            <w:tcW w:w="966" w:type="dxa"/>
            <w:gridSpan w:val="2"/>
            <w:vMerge/>
            <w:tcBorders>
              <w:top w:val="single" w:sz="4" w:space="0" w:color="auto"/>
              <w:bottom w:val="single" w:sz="4" w:space="0" w:color="auto"/>
              <w:right w:val="single" w:sz="4" w:space="0" w:color="auto"/>
            </w:tcBorders>
          </w:tcPr>
          <w:p w14:paraId="403037BE"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Borders>
              <w:top w:val="single" w:sz="4" w:space="0" w:color="auto"/>
              <w:left w:val="single" w:sz="4" w:space="0" w:color="auto"/>
              <w:bottom w:val="single" w:sz="4" w:space="0" w:color="auto"/>
              <w:right w:val="single" w:sz="4" w:space="0" w:color="auto"/>
            </w:tcBorders>
          </w:tcPr>
          <w:p w14:paraId="14D755A8"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Borders>
              <w:top w:val="single" w:sz="4" w:space="0" w:color="auto"/>
              <w:left w:val="single" w:sz="4" w:space="0" w:color="auto"/>
              <w:bottom w:val="single" w:sz="4" w:space="0" w:color="auto"/>
              <w:right w:val="single" w:sz="4" w:space="0" w:color="auto"/>
            </w:tcBorders>
          </w:tcPr>
          <w:p w14:paraId="23FDDB82"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Borders>
              <w:top w:val="single" w:sz="4" w:space="0" w:color="auto"/>
              <w:left w:val="single" w:sz="4" w:space="0" w:color="auto"/>
              <w:bottom w:val="single" w:sz="4" w:space="0" w:color="auto"/>
              <w:right w:val="single" w:sz="4" w:space="0" w:color="auto"/>
            </w:tcBorders>
          </w:tcPr>
          <w:p w14:paraId="5CDADD05"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Không hoạt động bình thường.</w:t>
            </w:r>
          </w:p>
        </w:tc>
        <w:tc>
          <w:tcPr>
            <w:tcW w:w="853" w:type="dxa"/>
            <w:tcBorders>
              <w:left w:val="single" w:sz="4" w:space="0" w:color="auto"/>
            </w:tcBorders>
            <w:shd w:val="clear" w:color="auto" w:fill="auto"/>
          </w:tcPr>
          <w:p w14:paraId="535DFE01"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57E6497F"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389E84DF"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003E20D4" w14:textId="77777777" w:rsidTr="00E67794">
        <w:trPr>
          <w:trHeight w:val="249"/>
          <w:jc w:val="center"/>
        </w:trPr>
        <w:tc>
          <w:tcPr>
            <w:tcW w:w="966" w:type="dxa"/>
            <w:gridSpan w:val="2"/>
            <w:vMerge w:val="restart"/>
            <w:tcBorders>
              <w:top w:val="single" w:sz="4" w:space="0" w:color="auto"/>
            </w:tcBorders>
          </w:tcPr>
          <w:p w14:paraId="527F0389"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3.5</w:t>
            </w:r>
          </w:p>
        </w:tc>
        <w:tc>
          <w:tcPr>
            <w:tcW w:w="2089" w:type="dxa"/>
            <w:gridSpan w:val="3"/>
            <w:vMerge w:val="restart"/>
            <w:tcBorders>
              <w:top w:val="single" w:sz="4" w:space="0" w:color="auto"/>
            </w:tcBorders>
          </w:tcPr>
          <w:p w14:paraId="6DB78F62"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Phun nước rửa kính</w:t>
            </w:r>
          </w:p>
        </w:tc>
        <w:tc>
          <w:tcPr>
            <w:tcW w:w="3200" w:type="dxa"/>
            <w:vMerge w:val="restart"/>
            <w:tcBorders>
              <w:top w:val="single" w:sz="4" w:space="0" w:color="auto"/>
            </w:tcBorders>
          </w:tcPr>
          <w:p w14:paraId="3604A308"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Cho hoạt động và quan sát, kết hợp dùng tay lay lắc.</w:t>
            </w:r>
          </w:p>
        </w:tc>
        <w:tc>
          <w:tcPr>
            <w:tcW w:w="5707" w:type="dxa"/>
            <w:tcBorders>
              <w:top w:val="single" w:sz="4" w:space="0" w:color="auto"/>
            </w:tcBorders>
          </w:tcPr>
          <w:p w14:paraId="6AEF2A4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đầy đủ, lắp đặt không chắc chắn;</w:t>
            </w:r>
            <w:r w:rsidRPr="00570A95">
              <w:rPr>
                <w:rFonts w:ascii="Times New Roman" w:hAnsi="Times New Roman"/>
                <w:sz w:val="24"/>
                <w:szCs w:val="24"/>
              </w:rPr>
              <w:t xml:space="preserve"> </w:t>
            </w:r>
          </w:p>
        </w:tc>
        <w:tc>
          <w:tcPr>
            <w:tcW w:w="853" w:type="dxa"/>
            <w:shd w:val="clear" w:color="auto" w:fill="auto"/>
          </w:tcPr>
          <w:p w14:paraId="74357407"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41B11E2A"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42DF0135"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70CD573D" w14:textId="77777777" w:rsidTr="00E67794">
        <w:trPr>
          <w:trHeight w:val="535"/>
          <w:jc w:val="center"/>
        </w:trPr>
        <w:tc>
          <w:tcPr>
            <w:tcW w:w="966" w:type="dxa"/>
            <w:gridSpan w:val="2"/>
            <w:vMerge/>
          </w:tcPr>
          <w:p w14:paraId="6A7E1EEF" w14:textId="77777777" w:rsidR="00187F66" w:rsidRPr="00570A95" w:rsidRDefault="00187F66" w:rsidP="00187F66">
            <w:pPr>
              <w:spacing w:before="60" w:after="60" w:line="240" w:lineRule="atLeast"/>
              <w:jc w:val="both"/>
              <w:rPr>
                <w:rFonts w:ascii="Times New Roman" w:hAnsi="Times New Roman"/>
                <w:sz w:val="24"/>
                <w:szCs w:val="24"/>
              </w:rPr>
            </w:pPr>
          </w:p>
        </w:tc>
        <w:tc>
          <w:tcPr>
            <w:tcW w:w="2089" w:type="dxa"/>
            <w:gridSpan w:val="3"/>
            <w:vMerge/>
          </w:tcPr>
          <w:p w14:paraId="0375A054"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52946EC9"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236AFEAC"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hoạt động hoặc phun không đúng vào phần được quét của gạt nước.</w:t>
            </w:r>
          </w:p>
        </w:tc>
        <w:tc>
          <w:tcPr>
            <w:tcW w:w="853" w:type="dxa"/>
            <w:shd w:val="clear" w:color="auto" w:fill="auto"/>
          </w:tcPr>
          <w:p w14:paraId="5AB8C44E"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7D4FCA89"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7919E0AD"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4C06C628" w14:textId="77777777" w:rsidTr="00E67794">
        <w:trPr>
          <w:trHeight w:val="400"/>
          <w:jc w:val="center"/>
        </w:trPr>
        <w:tc>
          <w:tcPr>
            <w:tcW w:w="14466" w:type="dxa"/>
            <w:gridSpan w:val="10"/>
          </w:tcPr>
          <w:p w14:paraId="1098ABE2" w14:textId="77777777" w:rsidR="00187F66" w:rsidRPr="00570A95" w:rsidRDefault="00187F66" w:rsidP="00187F66">
            <w:pPr>
              <w:spacing w:before="60" w:after="60" w:line="240" w:lineRule="atLeast"/>
              <w:jc w:val="both"/>
              <w:rPr>
                <w:rFonts w:ascii="Times New Roman" w:hAnsi="Times New Roman"/>
                <w:b/>
                <w:sz w:val="24"/>
                <w:szCs w:val="24"/>
              </w:rPr>
            </w:pPr>
            <w:r w:rsidRPr="00570A95">
              <w:rPr>
                <w:rFonts w:ascii="Times New Roman" w:hAnsi="Times New Roman"/>
                <w:b/>
                <w:sz w:val="24"/>
                <w:szCs w:val="24"/>
              </w:rPr>
              <w:t>4.  Kiểm tra hệ thống điện, chiếu sáng, tín hiệu</w:t>
            </w:r>
          </w:p>
        </w:tc>
      </w:tr>
      <w:tr w:rsidR="00570A95" w:rsidRPr="00570A95" w14:paraId="29159597" w14:textId="77777777" w:rsidTr="00E67794">
        <w:trPr>
          <w:jc w:val="center"/>
        </w:trPr>
        <w:tc>
          <w:tcPr>
            <w:tcW w:w="14466" w:type="dxa"/>
            <w:gridSpan w:val="10"/>
          </w:tcPr>
          <w:p w14:paraId="3AECCA31"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4.1.  Hệ thống điện</w:t>
            </w:r>
          </w:p>
        </w:tc>
      </w:tr>
      <w:tr w:rsidR="00570A95" w:rsidRPr="00570A95" w14:paraId="22A25550" w14:textId="77777777" w:rsidTr="00E67794">
        <w:trPr>
          <w:trHeight w:val="371"/>
          <w:jc w:val="center"/>
        </w:trPr>
        <w:tc>
          <w:tcPr>
            <w:tcW w:w="979" w:type="dxa"/>
            <w:gridSpan w:val="3"/>
            <w:vMerge w:val="restart"/>
          </w:tcPr>
          <w:p w14:paraId="3C1888E3"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4.1.1</w:t>
            </w:r>
          </w:p>
        </w:tc>
        <w:tc>
          <w:tcPr>
            <w:tcW w:w="2076" w:type="dxa"/>
            <w:gridSpan w:val="2"/>
            <w:vMerge w:val="restart"/>
          </w:tcPr>
          <w:p w14:paraId="14484DCD"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Dây điện</w:t>
            </w:r>
          </w:p>
        </w:tc>
        <w:tc>
          <w:tcPr>
            <w:tcW w:w="3200" w:type="dxa"/>
            <w:vMerge w:val="restart"/>
          </w:tcPr>
          <w:p w14:paraId="34DD631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dây điện ở trên, ở dưới phương tiện và trong khoang động cơ bằng quan sát kết hợp dùng tay lay lắc.</w:t>
            </w:r>
          </w:p>
        </w:tc>
        <w:tc>
          <w:tcPr>
            <w:tcW w:w="5707" w:type="dxa"/>
          </w:tcPr>
          <w:p w14:paraId="2C2EB32F"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Lắp đặt không chắc chắn;</w:t>
            </w:r>
            <w:r w:rsidRPr="00570A95">
              <w:rPr>
                <w:rFonts w:ascii="Times New Roman" w:hAnsi="Times New Roman"/>
                <w:sz w:val="24"/>
                <w:szCs w:val="24"/>
              </w:rPr>
              <w:t xml:space="preserve"> </w:t>
            </w:r>
          </w:p>
        </w:tc>
        <w:tc>
          <w:tcPr>
            <w:tcW w:w="853" w:type="dxa"/>
            <w:shd w:val="clear" w:color="auto" w:fill="auto"/>
          </w:tcPr>
          <w:p w14:paraId="169CDF67"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1B333748"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16DC75DD"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4B16DE30" w14:textId="77777777" w:rsidTr="00E67794">
        <w:trPr>
          <w:trHeight w:val="297"/>
          <w:jc w:val="center"/>
        </w:trPr>
        <w:tc>
          <w:tcPr>
            <w:tcW w:w="979" w:type="dxa"/>
            <w:gridSpan w:val="3"/>
            <w:vMerge/>
          </w:tcPr>
          <w:p w14:paraId="48AF901D" w14:textId="77777777" w:rsidR="00187F66" w:rsidRPr="00570A95" w:rsidRDefault="00187F66" w:rsidP="00187F66">
            <w:pPr>
              <w:spacing w:before="60" w:after="60" w:line="240" w:lineRule="atLeast"/>
              <w:jc w:val="both"/>
              <w:rPr>
                <w:rFonts w:ascii="Times New Roman" w:hAnsi="Times New Roman"/>
                <w:sz w:val="24"/>
                <w:szCs w:val="24"/>
              </w:rPr>
            </w:pPr>
          </w:p>
        </w:tc>
        <w:tc>
          <w:tcPr>
            <w:tcW w:w="2076" w:type="dxa"/>
            <w:gridSpan w:val="2"/>
            <w:vMerge/>
          </w:tcPr>
          <w:p w14:paraId="12388F44"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1EDCD84E"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1962EF72"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Vỏ cách điện hư hỏng;</w:t>
            </w:r>
            <w:r w:rsidRPr="00570A95">
              <w:rPr>
                <w:rFonts w:ascii="Times New Roman" w:hAnsi="Times New Roman"/>
                <w:sz w:val="24"/>
                <w:szCs w:val="24"/>
              </w:rPr>
              <w:t xml:space="preserve"> </w:t>
            </w:r>
          </w:p>
        </w:tc>
        <w:tc>
          <w:tcPr>
            <w:tcW w:w="853" w:type="dxa"/>
            <w:shd w:val="clear" w:color="auto" w:fill="auto"/>
          </w:tcPr>
          <w:p w14:paraId="0388AA5B"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2CFC128B"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D601BC9"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5EEBE5D0" w14:textId="77777777" w:rsidTr="00E67794">
        <w:trPr>
          <w:trHeight w:val="679"/>
          <w:jc w:val="center"/>
        </w:trPr>
        <w:tc>
          <w:tcPr>
            <w:tcW w:w="979" w:type="dxa"/>
            <w:gridSpan w:val="3"/>
            <w:vMerge/>
          </w:tcPr>
          <w:p w14:paraId="4756AE0E" w14:textId="77777777" w:rsidR="00187F66" w:rsidRPr="00570A95" w:rsidRDefault="00187F66" w:rsidP="00187F66">
            <w:pPr>
              <w:spacing w:before="60" w:after="60" w:line="240" w:lineRule="atLeast"/>
              <w:jc w:val="both"/>
              <w:rPr>
                <w:rFonts w:ascii="Times New Roman" w:hAnsi="Times New Roman"/>
                <w:sz w:val="24"/>
                <w:szCs w:val="24"/>
              </w:rPr>
            </w:pPr>
          </w:p>
        </w:tc>
        <w:tc>
          <w:tcPr>
            <w:tcW w:w="2076" w:type="dxa"/>
            <w:gridSpan w:val="2"/>
            <w:vMerge/>
          </w:tcPr>
          <w:p w14:paraId="63602806"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7AEC5F51"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5911B144"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Có dấu vết cọ sát vào các chi tiết chuyển động</w:t>
            </w:r>
          </w:p>
        </w:tc>
        <w:tc>
          <w:tcPr>
            <w:tcW w:w="853" w:type="dxa"/>
            <w:shd w:val="clear" w:color="auto" w:fill="auto"/>
          </w:tcPr>
          <w:p w14:paraId="16CA6DE0"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01" w:type="dxa"/>
            <w:shd w:val="clear" w:color="auto" w:fill="auto"/>
          </w:tcPr>
          <w:p w14:paraId="6EE5DAA0"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3012B6F"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36909947" w14:textId="77777777" w:rsidTr="00E67794">
        <w:trPr>
          <w:trHeight w:val="287"/>
          <w:jc w:val="center"/>
        </w:trPr>
        <w:tc>
          <w:tcPr>
            <w:tcW w:w="979" w:type="dxa"/>
            <w:gridSpan w:val="3"/>
            <w:vMerge w:val="restart"/>
          </w:tcPr>
          <w:p w14:paraId="1ADC480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4.1.2</w:t>
            </w:r>
          </w:p>
        </w:tc>
        <w:tc>
          <w:tcPr>
            <w:tcW w:w="2076" w:type="dxa"/>
            <w:gridSpan w:val="2"/>
            <w:vMerge w:val="restart"/>
          </w:tcPr>
          <w:p w14:paraId="0FC377B4"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Ắc quy</w:t>
            </w:r>
          </w:p>
        </w:tc>
        <w:tc>
          <w:tcPr>
            <w:tcW w:w="3200" w:type="dxa"/>
            <w:vMerge w:val="restart"/>
          </w:tcPr>
          <w:p w14:paraId="58D3FB59"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575E5FB2"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iCs/>
                <w:sz w:val="24"/>
                <w:szCs w:val="24"/>
              </w:rPr>
              <w:t>a) Lắp đặt không chắc chắn, không đúng vị trí;</w:t>
            </w:r>
          </w:p>
        </w:tc>
        <w:tc>
          <w:tcPr>
            <w:tcW w:w="853" w:type="dxa"/>
            <w:shd w:val="clear" w:color="auto" w:fill="auto"/>
          </w:tcPr>
          <w:p w14:paraId="5A8A0BC0"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7CF1A7A7"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5DB9A8E1"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2F90A350" w14:textId="77777777" w:rsidTr="00E67794">
        <w:trPr>
          <w:trHeight w:val="213"/>
          <w:jc w:val="center"/>
        </w:trPr>
        <w:tc>
          <w:tcPr>
            <w:tcW w:w="979" w:type="dxa"/>
            <w:gridSpan w:val="3"/>
            <w:vMerge/>
          </w:tcPr>
          <w:p w14:paraId="645514F4" w14:textId="77777777" w:rsidR="00187F66" w:rsidRPr="00570A95" w:rsidRDefault="00187F66" w:rsidP="00187F66">
            <w:pPr>
              <w:spacing w:before="60" w:after="60" w:line="240" w:lineRule="atLeast"/>
              <w:jc w:val="both"/>
              <w:rPr>
                <w:rFonts w:ascii="Times New Roman" w:hAnsi="Times New Roman"/>
                <w:sz w:val="24"/>
                <w:szCs w:val="24"/>
              </w:rPr>
            </w:pPr>
          </w:p>
        </w:tc>
        <w:tc>
          <w:tcPr>
            <w:tcW w:w="2076" w:type="dxa"/>
            <w:gridSpan w:val="2"/>
            <w:vMerge/>
          </w:tcPr>
          <w:p w14:paraId="2F11BE84" w14:textId="77777777" w:rsidR="00187F66" w:rsidRPr="00570A95" w:rsidRDefault="00187F66" w:rsidP="00187F66">
            <w:pPr>
              <w:spacing w:before="60" w:after="60" w:line="240" w:lineRule="atLeast"/>
              <w:jc w:val="both"/>
              <w:rPr>
                <w:rFonts w:ascii="Times New Roman" w:hAnsi="Times New Roman"/>
                <w:sz w:val="24"/>
                <w:szCs w:val="24"/>
              </w:rPr>
            </w:pPr>
          </w:p>
        </w:tc>
        <w:tc>
          <w:tcPr>
            <w:tcW w:w="3200" w:type="dxa"/>
            <w:vMerge/>
          </w:tcPr>
          <w:p w14:paraId="56C69AAE" w14:textId="77777777" w:rsidR="00187F66" w:rsidRPr="00570A95" w:rsidRDefault="00187F66" w:rsidP="00187F66">
            <w:pPr>
              <w:spacing w:before="60" w:after="60" w:line="240" w:lineRule="atLeast"/>
              <w:jc w:val="both"/>
              <w:rPr>
                <w:rFonts w:ascii="Times New Roman" w:hAnsi="Times New Roman"/>
                <w:sz w:val="24"/>
                <w:szCs w:val="24"/>
              </w:rPr>
            </w:pPr>
          </w:p>
        </w:tc>
        <w:tc>
          <w:tcPr>
            <w:tcW w:w="5707" w:type="dxa"/>
          </w:tcPr>
          <w:p w14:paraId="1C28DF0D" w14:textId="77777777" w:rsidR="00187F66" w:rsidRPr="00570A95" w:rsidRDefault="00187F66" w:rsidP="00187F66">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Rò rỉ môi chất.</w:t>
            </w:r>
          </w:p>
        </w:tc>
        <w:tc>
          <w:tcPr>
            <w:tcW w:w="853" w:type="dxa"/>
            <w:shd w:val="clear" w:color="auto" w:fill="auto"/>
          </w:tcPr>
          <w:p w14:paraId="6701C764" w14:textId="77777777" w:rsidR="00187F66" w:rsidRPr="00570A95" w:rsidRDefault="00187F66" w:rsidP="00187F66">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4A4B4715" w14:textId="77777777" w:rsidR="00187F66" w:rsidRPr="00570A95" w:rsidRDefault="00187F66" w:rsidP="00187F66">
            <w:pPr>
              <w:spacing w:before="60" w:after="60" w:line="240" w:lineRule="atLeast"/>
              <w:jc w:val="center"/>
              <w:rPr>
                <w:rFonts w:ascii="Times New Roman" w:hAnsi="Times New Roman"/>
                <w:iCs/>
                <w:sz w:val="24"/>
                <w:szCs w:val="24"/>
              </w:rPr>
            </w:pPr>
          </w:p>
        </w:tc>
        <w:tc>
          <w:tcPr>
            <w:tcW w:w="850" w:type="dxa"/>
            <w:shd w:val="clear" w:color="auto" w:fill="auto"/>
          </w:tcPr>
          <w:p w14:paraId="44F2BEDB" w14:textId="77777777" w:rsidR="00187F66" w:rsidRPr="00570A95" w:rsidRDefault="00187F66" w:rsidP="00187F66">
            <w:pPr>
              <w:spacing w:before="60" w:after="60" w:line="240" w:lineRule="atLeast"/>
              <w:jc w:val="center"/>
              <w:rPr>
                <w:rFonts w:ascii="Times New Roman" w:hAnsi="Times New Roman"/>
                <w:iCs/>
                <w:sz w:val="24"/>
                <w:szCs w:val="24"/>
              </w:rPr>
            </w:pPr>
          </w:p>
        </w:tc>
      </w:tr>
      <w:tr w:rsidR="00570A95" w:rsidRPr="00570A95" w14:paraId="5ECC6083" w14:textId="77777777" w:rsidTr="00E67794">
        <w:trPr>
          <w:jc w:val="center"/>
        </w:trPr>
        <w:tc>
          <w:tcPr>
            <w:tcW w:w="14466" w:type="dxa"/>
            <w:gridSpan w:val="10"/>
          </w:tcPr>
          <w:p w14:paraId="5AD6000A" w14:textId="77777777" w:rsidR="00187F66" w:rsidRPr="00570A95" w:rsidRDefault="00187F66" w:rsidP="00187F66">
            <w:pPr>
              <w:spacing w:before="60" w:after="60" w:line="240" w:lineRule="atLeast"/>
              <w:jc w:val="both"/>
              <w:rPr>
                <w:rFonts w:ascii="Times New Roman" w:hAnsi="Times New Roman"/>
                <w:sz w:val="24"/>
                <w:szCs w:val="24"/>
              </w:rPr>
            </w:pPr>
            <w:r w:rsidRPr="00570A95">
              <w:rPr>
                <w:rFonts w:ascii="Times New Roman" w:hAnsi="Times New Roman"/>
                <w:sz w:val="24"/>
                <w:szCs w:val="24"/>
              </w:rPr>
              <w:lastRenderedPageBreak/>
              <w:t>4.2.  Đèn chiếu sáng phía trước</w:t>
            </w:r>
          </w:p>
        </w:tc>
      </w:tr>
      <w:tr w:rsidR="00570A95" w:rsidRPr="00570A95" w14:paraId="1DCD3C9D" w14:textId="77777777" w:rsidTr="00E67794">
        <w:trPr>
          <w:trHeight w:val="259"/>
          <w:jc w:val="center"/>
        </w:trPr>
        <w:tc>
          <w:tcPr>
            <w:tcW w:w="979" w:type="dxa"/>
            <w:gridSpan w:val="3"/>
            <w:vMerge w:val="restart"/>
          </w:tcPr>
          <w:p w14:paraId="619F7C78"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4.2.1</w:t>
            </w:r>
          </w:p>
        </w:tc>
        <w:tc>
          <w:tcPr>
            <w:tcW w:w="2076" w:type="dxa"/>
            <w:gridSpan w:val="2"/>
            <w:vMerge w:val="restart"/>
          </w:tcPr>
          <w:p w14:paraId="3E77039A"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và sự hoạt động</w:t>
            </w:r>
          </w:p>
        </w:tc>
        <w:tc>
          <w:tcPr>
            <w:tcW w:w="3200" w:type="dxa"/>
            <w:vMerge w:val="restart"/>
          </w:tcPr>
          <w:p w14:paraId="76D1F605"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Bật, tắt đèn và quan sát, kết hợp dùng tay lay lắc.</w:t>
            </w:r>
          </w:p>
        </w:tc>
        <w:tc>
          <w:tcPr>
            <w:tcW w:w="5707" w:type="dxa"/>
          </w:tcPr>
          <w:p w14:paraId="6FD81E2A" w14:textId="4A668AB6" w:rsidR="00F938F7" w:rsidRPr="00570A95" w:rsidRDefault="00F938F7" w:rsidP="00F938F7">
            <w:pPr>
              <w:spacing w:before="60" w:after="60" w:line="240" w:lineRule="atLeast"/>
              <w:jc w:val="both"/>
              <w:rPr>
                <w:rFonts w:ascii="Times New Roman" w:hAnsi="Times New Roman"/>
                <w:iCs/>
                <w:strike/>
                <w:sz w:val="24"/>
                <w:szCs w:val="24"/>
              </w:rPr>
            </w:pPr>
            <w:r w:rsidRPr="00570A95">
              <w:rPr>
                <w:rFonts w:ascii="Times New Roman" w:hAnsi="Times New Roman"/>
                <w:iCs/>
                <w:sz w:val="24"/>
                <w:szCs w:val="24"/>
              </w:rPr>
              <w:t>a) Lắp đặt không đúng vị trí, không chắc chắn; vỡ</w:t>
            </w:r>
            <w:r w:rsidRPr="00570A95">
              <w:rPr>
                <w:rFonts w:ascii="Times New Roman" w:hAnsi="Times New Roman"/>
                <w:sz w:val="24"/>
                <w:szCs w:val="24"/>
              </w:rPr>
              <w:t xml:space="preserve"> </w:t>
            </w:r>
          </w:p>
        </w:tc>
        <w:tc>
          <w:tcPr>
            <w:tcW w:w="853" w:type="dxa"/>
            <w:shd w:val="clear" w:color="auto" w:fill="auto"/>
          </w:tcPr>
          <w:p w14:paraId="510A374E"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0FF88388"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BDAA3DD"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2F49FB29" w14:textId="77777777" w:rsidTr="00E67794">
        <w:trPr>
          <w:trHeight w:val="379"/>
          <w:jc w:val="center"/>
        </w:trPr>
        <w:tc>
          <w:tcPr>
            <w:tcW w:w="979" w:type="dxa"/>
            <w:gridSpan w:val="3"/>
            <w:vMerge/>
          </w:tcPr>
          <w:p w14:paraId="659B1904"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0A1BA152"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61088BB9"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1FE5163F" w14:textId="04CB42C3"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sáng khi bật công tắc;</w:t>
            </w:r>
          </w:p>
        </w:tc>
        <w:tc>
          <w:tcPr>
            <w:tcW w:w="853" w:type="dxa"/>
            <w:shd w:val="clear" w:color="auto" w:fill="auto"/>
          </w:tcPr>
          <w:p w14:paraId="329320CA"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515DBE2C"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4558131"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5CA2F621" w14:textId="77777777" w:rsidTr="00E67794">
        <w:trPr>
          <w:trHeight w:val="305"/>
          <w:jc w:val="center"/>
        </w:trPr>
        <w:tc>
          <w:tcPr>
            <w:tcW w:w="979" w:type="dxa"/>
            <w:gridSpan w:val="3"/>
            <w:vMerge/>
          </w:tcPr>
          <w:p w14:paraId="44351CE0"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44A19411"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05BA3016"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52D382A6" w14:textId="43958422"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Thấu kính, gương phản xạ mờ, nứt;</w:t>
            </w:r>
          </w:p>
        </w:tc>
        <w:tc>
          <w:tcPr>
            <w:tcW w:w="853" w:type="dxa"/>
            <w:shd w:val="clear" w:color="auto" w:fill="auto"/>
          </w:tcPr>
          <w:p w14:paraId="1747FF29" w14:textId="5C37249B" w:rsidR="00F938F7" w:rsidRPr="00570A95" w:rsidRDefault="0092168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40148E1A" w14:textId="7A2BDCD0" w:rsidR="00F938F7" w:rsidRPr="00570A95" w:rsidRDefault="00F938F7" w:rsidP="00F938F7">
            <w:pPr>
              <w:spacing w:before="60" w:after="60" w:line="240" w:lineRule="atLeast"/>
              <w:jc w:val="center"/>
              <w:rPr>
                <w:rFonts w:ascii="Times New Roman" w:hAnsi="Times New Roman"/>
                <w:iCs/>
                <w:strike/>
                <w:sz w:val="24"/>
                <w:szCs w:val="24"/>
              </w:rPr>
            </w:pPr>
          </w:p>
        </w:tc>
        <w:tc>
          <w:tcPr>
            <w:tcW w:w="850" w:type="dxa"/>
            <w:shd w:val="clear" w:color="auto" w:fill="auto"/>
          </w:tcPr>
          <w:p w14:paraId="6F9C5CD9"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638E3013" w14:textId="77777777" w:rsidTr="00E67794">
        <w:trPr>
          <w:trHeight w:val="245"/>
          <w:jc w:val="center"/>
        </w:trPr>
        <w:tc>
          <w:tcPr>
            <w:tcW w:w="979" w:type="dxa"/>
            <w:gridSpan w:val="3"/>
            <w:vMerge/>
          </w:tcPr>
          <w:p w14:paraId="72C92F38"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2B257261"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56A1B09A"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1400FB16" w14:textId="0C0BED3D"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Mầu ánh sáng không phải là mầu trắng hoặc vàng.</w:t>
            </w:r>
          </w:p>
        </w:tc>
        <w:tc>
          <w:tcPr>
            <w:tcW w:w="853" w:type="dxa"/>
            <w:shd w:val="clear" w:color="auto" w:fill="auto"/>
          </w:tcPr>
          <w:p w14:paraId="04AD2721" w14:textId="7E50BB3C" w:rsidR="00F938F7" w:rsidRPr="00570A95" w:rsidRDefault="00F938F7" w:rsidP="00F938F7">
            <w:pPr>
              <w:spacing w:before="60" w:after="60" w:line="240" w:lineRule="atLeast"/>
              <w:jc w:val="center"/>
              <w:rPr>
                <w:rFonts w:ascii="Times New Roman" w:hAnsi="Times New Roman"/>
                <w:iCs/>
                <w:strike/>
                <w:sz w:val="24"/>
                <w:szCs w:val="24"/>
              </w:rPr>
            </w:pPr>
          </w:p>
        </w:tc>
        <w:tc>
          <w:tcPr>
            <w:tcW w:w="801" w:type="dxa"/>
            <w:shd w:val="clear" w:color="auto" w:fill="auto"/>
          </w:tcPr>
          <w:p w14:paraId="01C2CFF2" w14:textId="4A844598" w:rsidR="00F938F7" w:rsidRPr="00570A95" w:rsidRDefault="0092168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29B017CF"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1330B402" w14:textId="77777777" w:rsidTr="00E67794">
        <w:trPr>
          <w:trHeight w:val="278"/>
          <w:jc w:val="center"/>
        </w:trPr>
        <w:tc>
          <w:tcPr>
            <w:tcW w:w="979" w:type="dxa"/>
            <w:gridSpan w:val="3"/>
            <w:vMerge w:val="restart"/>
            <w:tcBorders>
              <w:top w:val="single" w:sz="4" w:space="0" w:color="auto"/>
              <w:left w:val="single" w:sz="4" w:space="0" w:color="auto"/>
              <w:bottom w:val="single" w:sz="4" w:space="0" w:color="auto"/>
              <w:right w:val="single" w:sz="4" w:space="0" w:color="auto"/>
            </w:tcBorders>
          </w:tcPr>
          <w:p w14:paraId="60D72B82"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4.2.2</w:t>
            </w:r>
          </w:p>
        </w:tc>
        <w:tc>
          <w:tcPr>
            <w:tcW w:w="2076" w:type="dxa"/>
            <w:gridSpan w:val="2"/>
            <w:vMerge w:val="restart"/>
            <w:tcBorders>
              <w:top w:val="single" w:sz="4" w:space="0" w:color="auto"/>
              <w:left w:val="single" w:sz="4" w:space="0" w:color="auto"/>
              <w:bottom w:val="single" w:sz="4" w:space="0" w:color="auto"/>
              <w:right w:val="single" w:sz="4" w:space="0" w:color="auto"/>
            </w:tcBorders>
          </w:tcPr>
          <w:p w14:paraId="39ACF591"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Chỉ tiêu về ánh sáng của đèn chiếu xa (đèn pha)</w:t>
            </w:r>
          </w:p>
        </w:tc>
        <w:tc>
          <w:tcPr>
            <w:tcW w:w="3200" w:type="dxa"/>
            <w:vMerge w:val="restart"/>
            <w:tcBorders>
              <w:top w:val="single" w:sz="4" w:space="0" w:color="auto"/>
              <w:left w:val="single" w:sz="4" w:space="0" w:color="auto"/>
              <w:bottom w:val="single" w:sz="4" w:space="0" w:color="auto"/>
              <w:right w:val="single" w:sz="4" w:space="0" w:color="auto"/>
            </w:tcBorders>
          </w:tcPr>
          <w:p w14:paraId="3B557F43"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Sử dụng thiết bị đo đèn: đặt buồng đo chính giữa trước đầu xe, cách một khoảng theo hướng dẫn của nhà sản xuất thiết bị, điều chỉnh buồng đo song song với đầu xe; đẩy buồng đo đến đèn cần kiểm tra và điều chỉnh buồng đo chính giữa đèn cần kiểm tra; bật đèn trong khi xe nổ máy, nhấn nút đo và ghi nhận kết quả.</w:t>
            </w:r>
          </w:p>
          <w:p w14:paraId="5A000109"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Borders>
              <w:left w:val="single" w:sz="4" w:space="0" w:color="auto"/>
            </w:tcBorders>
          </w:tcPr>
          <w:p w14:paraId="4D348BFD"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a) Hình dạng của chùm sáng không đúng;</w:t>
            </w:r>
          </w:p>
        </w:tc>
        <w:tc>
          <w:tcPr>
            <w:tcW w:w="853" w:type="dxa"/>
            <w:shd w:val="clear" w:color="auto" w:fill="auto"/>
          </w:tcPr>
          <w:p w14:paraId="73EB3AF4" w14:textId="77777777" w:rsidR="00F938F7" w:rsidRPr="00570A95" w:rsidRDefault="00F938F7" w:rsidP="00F938F7">
            <w:pPr>
              <w:spacing w:before="60" w:after="60" w:line="240" w:lineRule="atLeast"/>
              <w:jc w:val="center"/>
              <w:rPr>
                <w:rFonts w:ascii="Times New Roman" w:hAnsi="Times New Roman"/>
                <w:sz w:val="24"/>
                <w:szCs w:val="24"/>
              </w:rPr>
            </w:pPr>
          </w:p>
        </w:tc>
        <w:tc>
          <w:tcPr>
            <w:tcW w:w="801" w:type="dxa"/>
            <w:shd w:val="clear" w:color="auto" w:fill="auto"/>
          </w:tcPr>
          <w:p w14:paraId="22419EE0" w14:textId="77777777" w:rsidR="00F938F7" w:rsidRPr="00570A95" w:rsidRDefault="00F938F7" w:rsidP="00F938F7">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4A78B125" w14:textId="77777777" w:rsidR="00F938F7" w:rsidRPr="00570A95" w:rsidRDefault="00F938F7" w:rsidP="00F938F7">
            <w:pPr>
              <w:spacing w:before="60" w:after="60" w:line="240" w:lineRule="atLeast"/>
              <w:jc w:val="center"/>
              <w:rPr>
                <w:rFonts w:ascii="Times New Roman" w:hAnsi="Times New Roman"/>
                <w:sz w:val="24"/>
                <w:szCs w:val="24"/>
              </w:rPr>
            </w:pPr>
          </w:p>
        </w:tc>
      </w:tr>
      <w:tr w:rsidR="00570A95" w:rsidRPr="00570A95" w14:paraId="7978490D" w14:textId="77777777" w:rsidTr="00E67794">
        <w:trPr>
          <w:trHeight w:val="717"/>
          <w:jc w:val="center"/>
        </w:trPr>
        <w:tc>
          <w:tcPr>
            <w:tcW w:w="979" w:type="dxa"/>
            <w:gridSpan w:val="3"/>
            <w:vMerge/>
            <w:tcBorders>
              <w:top w:val="single" w:sz="4" w:space="0" w:color="auto"/>
              <w:left w:val="single" w:sz="4" w:space="0" w:color="auto"/>
              <w:bottom w:val="single" w:sz="4" w:space="0" w:color="auto"/>
              <w:right w:val="single" w:sz="4" w:space="0" w:color="auto"/>
            </w:tcBorders>
          </w:tcPr>
          <w:p w14:paraId="4E7662DA"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Borders>
              <w:top w:val="single" w:sz="4" w:space="0" w:color="auto"/>
              <w:left w:val="single" w:sz="4" w:space="0" w:color="auto"/>
              <w:bottom w:val="single" w:sz="4" w:space="0" w:color="auto"/>
              <w:right w:val="single" w:sz="4" w:space="0" w:color="auto"/>
            </w:tcBorders>
          </w:tcPr>
          <w:p w14:paraId="2EBB32E4"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Borders>
              <w:top w:val="single" w:sz="4" w:space="0" w:color="auto"/>
              <w:left w:val="single" w:sz="4" w:space="0" w:color="auto"/>
              <w:bottom w:val="single" w:sz="4" w:space="0" w:color="auto"/>
              <w:right w:val="single" w:sz="4" w:space="0" w:color="auto"/>
            </w:tcBorders>
          </w:tcPr>
          <w:p w14:paraId="5E9C2BAB"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Borders>
              <w:left w:val="single" w:sz="4" w:space="0" w:color="auto"/>
            </w:tcBorders>
          </w:tcPr>
          <w:p w14:paraId="28442CF8"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b) Tâm vùng cường độ sáng lớn nhất nằm bên trên đường nằm ngang 0%;</w:t>
            </w:r>
          </w:p>
        </w:tc>
        <w:tc>
          <w:tcPr>
            <w:tcW w:w="853" w:type="dxa"/>
            <w:shd w:val="clear" w:color="auto" w:fill="auto"/>
          </w:tcPr>
          <w:p w14:paraId="5A7DE482" w14:textId="77777777" w:rsidR="00F938F7" w:rsidRPr="00570A95" w:rsidRDefault="00F938F7" w:rsidP="00F938F7">
            <w:pPr>
              <w:spacing w:before="60" w:after="60" w:line="240" w:lineRule="atLeast"/>
              <w:jc w:val="center"/>
              <w:rPr>
                <w:rFonts w:ascii="Times New Roman" w:hAnsi="Times New Roman"/>
                <w:sz w:val="24"/>
                <w:szCs w:val="24"/>
              </w:rPr>
            </w:pPr>
          </w:p>
        </w:tc>
        <w:tc>
          <w:tcPr>
            <w:tcW w:w="801" w:type="dxa"/>
            <w:shd w:val="clear" w:color="auto" w:fill="auto"/>
          </w:tcPr>
          <w:p w14:paraId="2AB434D5" w14:textId="77777777" w:rsidR="00F938F7" w:rsidRPr="00570A95" w:rsidRDefault="00F938F7" w:rsidP="00F938F7">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5E5B8E8B" w14:textId="77777777" w:rsidR="00F938F7" w:rsidRPr="00570A95" w:rsidRDefault="00F938F7" w:rsidP="00F938F7">
            <w:pPr>
              <w:spacing w:before="60" w:after="60" w:line="240" w:lineRule="atLeast"/>
              <w:jc w:val="center"/>
              <w:rPr>
                <w:rFonts w:ascii="Times New Roman" w:hAnsi="Times New Roman"/>
                <w:sz w:val="24"/>
                <w:szCs w:val="24"/>
              </w:rPr>
            </w:pPr>
          </w:p>
        </w:tc>
      </w:tr>
      <w:tr w:rsidR="00570A95" w:rsidRPr="00570A95" w14:paraId="722D9BED" w14:textId="77777777" w:rsidTr="00E67794">
        <w:trPr>
          <w:trHeight w:val="1422"/>
          <w:jc w:val="center"/>
        </w:trPr>
        <w:tc>
          <w:tcPr>
            <w:tcW w:w="979" w:type="dxa"/>
            <w:gridSpan w:val="3"/>
            <w:vMerge/>
            <w:tcBorders>
              <w:top w:val="single" w:sz="4" w:space="0" w:color="auto"/>
              <w:left w:val="single" w:sz="4" w:space="0" w:color="auto"/>
              <w:bottom w:val="single" w:sz="4" w:space="0" w:color="auto"/>
              <w:right w:val="single" w:sz="4" w:space="0" w:color="auto"/>
            </w:tcBorders>
          </w:tcPr>
          <w:p w14:paraId="169780C5"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Borders>
              <w:top w:val="single" w:sz="4" w:space="0" w:color="auto"/>
              <w:left w:val="single" w:sz="4" w:space="0" w:color="auto"/>
              <w:bottom w:val="single" w:sz="4" w:space="0" w:color="auto"/>
              <w:right w:val="single" w:sz="4" w:space="0" w:color="auto"/>
            </w:tcBorders>
          </w:tcPr>
          <w:p w14:paraId="4D33C195"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Borders>
              <w:top w:val="single" w:sz="4" w:space="0" w:color="auto"/>
              <w:left w:val="single" w:sz="4" w:space="0" w:color="auto"/>
              <w:bottom w:val="single" w:sz="4" w:space="0" w:color="auto"/>
              <w:right w:val="single" w:sz="4" w:space="0" w:color="auto"/>
            </w:tcBorders>
          </w:tcPr>
          <w:p w14:paraId="55965DEC"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Borders>
              <w:left w:val="single" w:sz="4" w:space="0" w:color="auto"/>
            </w:tcBorders>
          </w:tcPr>
          <w:p w14:paraId="049E1D0D"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c) Tâm vùng cường độ sáng lớn nhất nằm dưới đường nằm ngang -2% đối với các đèn có chiều cao lắp đặt không lớn hơn 850 mm so với mặt đất hoặc nằm dưới đường nằm ngang -2,75% đối với các đèn có chiều cao lắp đặt lớn hơn 850 mm so với mặt đất;</w:t>
            </w:r>
          </w:p>
        </w:tc>
        <w:tc>
          <w:tcPr>
            <w:tcW w:w="853" w:type="dxa"/>
            <w:shd w:val="clear" w:color="auto" w:fill="auto"/>
          </w:tcPr>
          <w:p w14:paraId="40CD27EE" w14:textId="77777777" w:rsidR="00F938F7" w:rsidRPr="00570A95" w:rsidRDefault="00F938F7" w:rsidP="00F938F7">
            <w:pPr>
              <w:spacing w:before="60" w:after="60" w:line="240" w:lineRule="atLeast"/>
              <w:jc w:val="center"/>
              <w:rPr>
                <w:rFonts w:ascii="Times New Roman" w:hAnsi="Times New Roman"/>
                <w:sz w:val="24"/>
                <w:szCs w:val="24"/>
              </w:rPr>
            </w:pPr>
          </w:p>
        </w:tc>
        <w:tc>
          <w:tcPr>
            <w:tcW w:w="801" w:type="dxa"/>
            <w:shd w:val="clear" w:color="auto" w:fill="auto"/>
          </w:tcPr>
          <w:p w14:paraId="1981B5BF" w14:textId="77777777" w:rsidR="00F938F7" w:rsidRPr="00570A95" w:rsidRDefault="00F938F7" w:rsidP="00F938F7">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20262386" w14:textId="77777777" w:rsidR="00F938F7" w:rsidRPr="00570A95" w:rsidRDefault="00F938F7" w:rsidP="00F938F7">
            <w:pPr>
              <w:spacing w:before="60" w:after="60" w:line="240" w:lineRule="atLeast"/>
              <w:jc w:val="center"/>
              <w:rPr>
                <w:rFonts w:ascii="Times New Roman" w:hAnsi="Times New Roman"/>
                <w:sz w:val="24"/>
                <w:szCs w:val="24"/>
              </w:rPr>
            </w:pPr>
          </w:p>
        </w:tc>
      </w:tr>
      <w:tr w:rsidR="00570A95" w:rsidRPr="00570A95" w14:paraId="2E5BAF42" w14:textId="77777777" w:rsidTr="00E67794">
        <w:trPr>
          <w:trHeight w:val="518"/>
          <w:jc w:val="center"/>
        </w:trPr>
        <w:tc>
          <w:tcPr>
            <w:tcW w:w="979" w:type="dxa"/>
            <w:gridSpan w:val="3"/>
            <w:vMerge/>
            <w:tcBorders>
              <w:top w:val="single" w:sz="4" w:space="0" w:color="auto"/>
              <w:left w:val="single" w:sz="4" w:space="0" w:color="auto"/>
              <w:bottom w:val="single" w:sz="4" w:space="0" w:color="auto"/>
              <w:right w:val="single" w:sz="4" w:space="0" w:color="auto"/>
            </w:tcBorders>
          </w:tcPr>
          <w:p w14:paraId="5AC3C18A"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Borders>
              <w:top w:val="single" w:sz="4" w:space="0" w:color="auto"/>
              <w:left w:val="single" w:sz="4" w:space="0" w:color="auto"/>
              <w:bottom w:val="single" w:sz="4" w:space="0" w:color="auto"/>
              <w:right w:val="single" w:sz="4" w:space="0" w:color="auto"/>
            </w:tcBorders>
          </w:tcPr>
          <w:p w14:paraId="22E4C172"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Borders>
              <w:top w:val="single" w:sz="4" w:space="0" w:color="auto"/>
              <w:left w:val="single" w:sz="4" w:space="0" w:color="auto"/>
              <w:bottom w:val="single" w:sz="4" w:space="0" w:color="auto"/>
              <w:right w:val="single" w:sz="4" w:space="0" w:color="auto"/>
            </w:tcBorders>
          </w:tcPr>
          <w:p w14:paraId="3CDE04FC"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Borders>
              <w:left w:val="single" w:sz="4" w:space="0" w:color="auto"/>
            </w:tcBorders>
          </w:tcPr>
          <w:p w14:paraId="2C7217D5"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d) Tâm vùng cường độ sáng lớn nhất lệch trái đường nằm dọc 0%;</w:t>
            </w:r>
          </w:p>
        </w:tc>
        <w:tc>
          <w:tcPr>
            <w:tcW w:w="853" w:type="dxa"/>
            <w:shd w:val="clear" w:color="auto" w:fill="auto"/>
          </w:tcPr>
          <w:p w14:paraId="30090984" w14:textId="77777777" w:rsidR="00F938F7" w:rsidRPr="00570A95" w:rsidRDefault="00F938F7" w:rsidP="00F938F7">
            <w:pPr>
              <w:spacing w:before="60" w:after="60" w:line="240" w:lineRule="atLeast"/>
              <w:jc w:val="center"/>
              <w:rPr>
                <w:rFonts w:ascii="Times New Roman" w:hAnsi="Times New Roman"/>
                <w:sz w:val="24"/>
                <w:szCs w:val="24"/>
              </w:rPr>
            </w:pPr>
          </w:p>
        </w:tc>
        <w:tc>
          <w:tcPr>
            <w:tcW w:w="801" w:type="dxa"/>
            <w:shd w:val="clear" w:color="auto" w:fill="auto"/>
          </w:tcPr>
          <w:p w14:paraId="65BEDD33" w14:textId="77777777" w:rsidR="00F938F7" w:rsidRPr="00570A95" w:rsidRDefault="00F938F7" w:rsidP="00F938F7">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6638DBF8" w14:textId="77777777" w:rsidR="00F938F7" w:rsidRPr="00570A95" w:rsidRDefault="00F938F7" w:rsidP="00F938F7">
            <w:pPr>
              <w:spacing w:before="60" w:after="60" w:line="240" w:lineRule="atLeast"/>
              <w:jc w:val="center"/>
              <w:rPr>
                <w:rFonts w:ascii="Times New Roman" w:hAnsi="Times New Roman"/>
                <w:sz w:val="24"/>
                <w:szCs w:val="24"/>
              </w:rPr>
            </w:pPr>
          </w:p>
        </w:tc>
      </w:tr>
      <w:tr w:rsidR="00570A95" w:rsidRPr="00570A95" w14:paraId="6971E311" w14:textId="77777777" w:rsidTr="00E67794">
        <w:trPr>
          <w:trHeight w:val="496"/>
          <w:jc w:val="center"/>
        </w:trPr>
        <w:tc>
          <w:tcPr>
            <w:tcW w:w="979" w:type="dxa"/>
            <w:gridSpan w:val="3"/>
            <w:vMerge/>
            <w:tcBorders>
              <w:top w:val="single" w:sz="4" w:space="0" w:color="auto"/>
              <w:left w:val="single" w:sz="4" w:space="0" w:color="auto"/>
              <w:bottom w:val="single" w:sz="4" w:space="0" w:color="auto"/>
              <w:right w:val="single" w:sz="4" w:space="0" w:color="auto"/>
            </w:tcBorders>
          </w:tcPr>
          <w:p w14:paraId="0E5F3B9D"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Borders>
              <w:top w:val="single" w:sz="4" w:space="0" w:color="auto"/>
              <w:left w:val="single" w:sz="4" w:space="0" w:color="auto"/>
              <w:bottom w:val="single" w:sz="4" w:space="0" w:color="auto"/>
              <w:right w:val="single" w:sz="4" w:space="0" w:color="auto"/>
            </w:tcBorders>
          </w:tcPr>
          <w:p w14:paraId="767EB832"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Borders>
              <w:top w:val="single" w:sz="4" w:space="0" w:color="auto"/>
              <w:left w:val="single" w:sz="4" w:space="0" w:color="auto"/>
              <w:bottom w:val="single" w:sz="4" w:space="0" w:color="auto"/>
              <w:right w:val="single" w:sz="4" w:space="0" w:color="auto"/>
            </w:tcBorders>
          </w:tcPr>
          <w:p w14:paraId="766D3EE9"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Borders>
              <w:left w:val="single" w:sz="4" w:space="0" w:color="auto"/>
            </w:tcBorders>
          </w:tcPr>
          <w:p w14:paraId="58136E73"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đ) Tâm vùng cường độ sáng lớn nhất lệch phải đường nằm dọc 2%;</w:t>
            </w:r>
          </w:p>
        </w:tc>
        <w:tc>
          <w:tcPr>
            <w:tcW w:w="853" w:type="dxa"/>
            <w:shd w:val="clear" w:color="auto" w:fill="auto"/>
          </w:tcPr>
          <w:p w14:paraId="7C810AB7" w14:textId="77777777" w:rsidR="00F938F7" w:rsidRPr="00570A95" w:rsidRDefault="00F938F7" w:rsidP="00F938F7">
            <w:pPr>
              <w:spacing w:before="60" w:after="60" w:line="240" w:lineRule="atLeast"/>
              <w:jc w:val="center"/>
              <w:rPr>
                <w:rFonts w:ascii="Times New Roman" w:hAnsi="Times New Roman"/>
                <w:sz w:val="24"/>
                <w:szCs w:val="24"/>
              </w:rPr>
            </w:pPr>
          </w:p>
        </w:tc>
        <w:tc>
          <w:tcPr>
            <w:tcW w:w="801" w:type="dxa"/>
            <w:shd w:val="clear" w:color="auto" w:fill="auto"/>
          </w:tcPr>
          <w:p w14:paraId="7D84FF9E" w14:textId="77777777" w:rsidR="00F938F7" w:rsidRPr="00570A95" w:rsidRDefault="00F938F7" w:rsidP="00F938F7">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724F5B63" w14:textId="77777777" w:rsidR="00F938F7" w:rsidRPr="00570A95" w:rsidRDefault="00F938F7" w:rsidP="00F938F7">
            <w:pPr>
              <w:spacing w:before="60" w:after="60" w:line="240" w:lineRule="atLeast"/>
              <w:jc w:val="center"/>
              <w:rPr>
                <w:rFonts w:ascii="Times New Roman" w:hAnsi="Times New Roman"/>
                <w:sz w:val="24"/>
                <w:szCs w:val="24"/>
              </w:rPr>
            </w:pPr>
          </w:p>
        </w:tc>
      </w:tr>
      <w:tr w:rsidR="00570A95" w:rsidRPr="00570A95" w14:paraId="60828E6B" w14:textId="77777777" w:rsidTr="00E67794">
        <w:trPr>
          <w:trHeight w:val="323"/>
          <w:jc w:val="center"/>
        </w:trPr>
        <w:tc>
          <w:tcPr>
            <w:tcW w:w="979" w:type="dxa"/>
            <w:gridSpan w:val="3"/>
            <w:vMerge/>
            <w:tcBorders>
              <w:top w:val="single" w:sz="4" w:space="0" w:color="auto"/>
              <w:left w:val="single" w:sz="4" w:space="0" w:color="auto"/>
              <w:bottom w:val="single" w:sz="4" w:space="0" w:color="auto"/>
              <w:right w:val="single" w:sz="4" w:space="0" w:color="auto"/>
            </w:tcBorders>
          </w:tcPr>
          <w:p w14:paraId="5120F7FD"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Borders>
              <w:top w:val="single" w:sz="4" w:space="0" w:color="auto"/>
              <w:left w:val="single" w:sz="4" w:space="0" w:color="auto"/>
              <w:bottom w:val="single" w:sz="4" w:space="0" w:color="auto"/>
              <w:right w:val="single" w:sz="4" w:space="0" w:color="auto"/>
            </w:tcBorders>
          </w:tcPr>
          <w:p w14:paraId="78D68591"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Borders>
              <w:top w:val="single" w:sz="4" w:space="0" w:color="auto"/>
              <w:left w:val="single" w:sz="4" w:space="0" w:color="auto"/>
              <w:bottom w:val="single" w:sz="4" w:space="0" w:color="auto"/>
              <w:right w:val="single" w:sz="4" w:space="0" w:color="auto"/>
            </w:tcBorders>
          </w:tcPr>
          <w:p w14:paraId="58CEF1A7"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Borders>
              <w:left w:val="single" w:sz="4" w:space="0" w:color="auto"/>
            </w:tcBorders>
          </w:tcPr>
          <w:p w14:paraId="161975C1"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e) Cường độ sáng nhỏ hơn 10.000 cd.</w:t>
            </w:r>
          </w:p>
        </w:tc>
        <w:tc>
          <w:tcPr>
            <w:tcW w:w="853" w:type="dxa"/>
            <w:shd w:val="clear" w:color="auto" w:fill="auto"/>
          </w:tcPr>
          <w:p w14:paraId="69C717AC" w14:textId="77777777" w:rsidR="00F938F7" w:rsidRPr="00570A95" w:rsidRDefault="00F938F7" w:rsidP="00F938F7">
            <w:pPr>
              <w:spacing w:before="60" w:after="60" w:line="240" w:lineRule="atLeast"/>
              <w:jc w:val="center"/>
              <w:rPr>
                <w:rFonts w:ascii="Times New Roman" w:hAnsi="Times New Roman"/>
                <w:sz w:val="24"/>
                <w:szCs w:val="24"/>
              </w:rPr>
            </w:pPr>
          </w:p>
        </w:tc>
        <w:tc>
          <w:tcPr>
            <w:tcW w:w="801" w:type="dxa"/>
            <w:shd w:val="clear" w:color="auto" w:fill="auto"/>
          </w:tcPr>
          <w:p w14:paraId="15E401EC" w14:textId="77777777" w:rsidR="00F938F7" w:rsidRPr="00570A95" w:rsidRDefault="00F938F7" w:rsidP="00F938F7">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672A6571" w14:textId="77777777" w:rsidR="00F938F7" w:rsidRPr="00570A95" w:rsidRDefault="00F938F7" w:rsidP="00F938F7">
            <w:pPr>
              <w:spacing w:before="60" w:after="60" w:line="240" w:lineRule="atLeast"/>
              <w:jc w:val="center"/>
              <w:rPr>
                <w:rFonts w:ascii="Times New Roman" w:hAnsi="Times New Roman"/>
                <w:sz w:val="24"/>
                <w:szCs w:val="24"/>
              </w:rPr>
            </w:pPr>
          </w:p>
        </w:tc>
      </w:tr>
      <w:tr w:rsidR="00570A95" w:rsidRPr="00570A95" w14:paraId="46A3C16B" w14:textId="77777777" w:rsidTr="00E67794">
        <w:trPr>
          <w:trHeight w:val="248"/>
          <w:jc w:val="center"/>
        </w:trPr>
        <w:tc>
          <w:tcPr>
            <w:tcW w:w="979" w:type="dxa"/>
            <w:gridSpan w:val="3"/>
            <w:vMerge w:val="restart"/>
            <w:tcBorders>
              <w:top w:val="single" w:sz="4" w:space="0" w:color="auto"/>
            </w:tcBorders>
          </w:tcPr>
          <w:p w14:paraId="0B9E8E11"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4.2.3</w:t>
            </w:r>
          </w:p>
        </w:tc>
        <w:tc>
          <w:tcPr>
            <w:tcW w:w="2076" w:type="dxa"/>
            <w:gridSpan w:val="2"/>
            <w:vMerge w:val="restart"/>
            <w:tcBorders>
              <w:top w:val="single" w:sz="4" w:space="0" w:color="auto"/>
            </w:tcBorders>
          </w:tcPr>
          <w:p w14:paraId="5CBCEAEE"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Chỉ tiêu về ánh sáng của đèn chiếu gần (đèn cốt)</w:t>
            </w:r>
          </w:p>
        </w:tc>
        <w:tc>
          <w:tcPr>
            <w:tcW w:w="3200" w:type="dxa"/>
            <w:vMerge w:val="restart"/>
            <w:tcBorders>
              <w:top w:val="single" w:sz="4" w:space="0" w:color="auto"/>
            </w:tcBorders>
          </w:tcPr>
          <w:p w14:paraId="568D949C"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Sử dụng thiết bị đo đèn: điều chỉnh vị trí buồng đo tương tự như ở mục 4.2.2 Phụ lục này; bật đèn cần kiểm tra trong khi </w:t>
            </w:r>
            <w:r w:rsidRPr="00570A95">
              <w:rPr>
                <w:rFonts w:ascii="Times New Roman" w:hAnsi="Times New Roman"/>
                <w:sz w:val="24"/>
                <w:szCs w:val="24"/>
              </w:rPr>
              <w:lastRenderedPageBreak/>
              <w:t>xe nổ máy, đặt màn hứng sáng xuống dưới 1,3% nếu khoảng cách từ tâm đèn đến mặt đất không lớn hơn 850 mm và 2% nếu khoảng cách từ tâm đèn đến mặt đất lớn hơn 850 mm, nhấn nút đo và ghi nhận kết quả.</w:t>
            </w:r>
          </w:p>
        </w:tc>
        <w:tc>
          <w:tcPr>
            <w:tcW w:w="5707" w:type="dxa"/>
          </w:tcPr>
          <w:p w14:paraId="108B10F2"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iCs/>
                <w:sz w:val="24"/>
                <w:szCs w:val="24"/>
              </w:rPr>
              <w:lastRenderedPageBreak/>
              <w:t>a) Hình dạng của chùm sáng</w:t>
            </w:r>
            <w:r w:rsidRPr="00570A95">
              <w:rPr>
                <w:rFonts w:ascii="Times New Roman" w:hAnsi="Times New Roman"/>
                <w:sz w:val="24"/>
                <w:szCs w:val="24"/>
              </w:rPr>
              <w:t xml:space="preserve"> không đúng;</w:t>
            </w:r>
          </w:p>
        </w:tc>
        <w:tc>
          <w:tcPr>
            <w:tcW w:w="853" w:type="dxa"/>
            <w:shd w:val="clear" w:color="auto" w:fill="auto"/>
          </w:tcPr>
          <w:p w14:paraId="4215D973"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5B43D9D5"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5089E0A"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3960EE78" w14:textId="77777777" w:rsidTr="00E67794">
        <w:trPr>
          <w:trHeight w:val="880"/>
          <w:jc w:val="center"/>
        </w:trPr>
        <w:tc>
          <w:tcPr>
            <w:tcW w:w="979" w:type="dxa"/>
            <w:gridSpan w:val="3"/>
            <w:vMerge/>
          </w:tcPr>
          <w:p w14:paraId="13401345"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1C2FF90A"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7771A63B"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5E032F13"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b) Giao điểm của đường ranh giới tối sáng và phần hình nêm nhô lên của chùm sáng lệch sang trái của đường nằm dọc 0%;</w:t>
            </w:r>
          </w:p>
        </w:tc>
        <w:tc>
          <w:tcPr>
            <w:tcW w:w="853" w:type="dxa"/>
            <w:shd w:val="clear" w:color="auto" w:fill="auto"/>
          </w:tcPr>
          <w:p w14:paraId="3B31DFAB"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035E6EF4"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8D33339"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58900996" w14:textId="77777777" w:rsidTr="00E67794">
        <w:trPr>
          <w:trHeight w:val="938"/>
          <w:jc w:val="center"/>
        </w:trPr>
        <w:tc>
          <w:tcPr>
            <w:tcW w:w="979" w:type="dxa"/>
            <w:gridSpan w:val="3"/>
            <w:vMerge/>
          </w:tcPr>
          <w:p w14:paraId="56A9467D"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3701FB88"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621B6D3E"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513ABF63" w14:textId="77777777" w:rsidR="00F938F7" w:rsidRPr="00570A95" w:rsidRDefault="00F938F7" w:rsidP="00F938F7">
            <w:pPr>
              <w:spacing w:after="0" w:line="240" w:lineRule="atLeast"/>
              <w:jc w:val="both"/>
              <w:rPr>
                <w:rFonts w:ascii="Times New Roman" w:hAnsi="Times New Roman"/>
                <w:iCs/>
                <w:sz w:val="24"/>
                <w:szCs w:val="24"/>
              </w:rPr>
            </w:pPr>
            <w:r w:rsidRPr="00570A95">
              <w:rPr>
                <w:rFonts w:ascii="Times New Roman" w:hAnsi="Times New Roman"/>
                <w:iCs/>
                <w:sz w:val="24"/>
                <w:szCs w:val="24"/>
              </w:rPr>
              <w:t>c) Giao điểm của đường ranh giới tối sáng và phần hình nêm nhô lên của chùm sáng lệch sang phải của đường nằm dọc 2%;</w:t>
            </w:r>
          </w:p>
        </w:tc>
        <w:tc>
          <w:tcPr>
            <w:tcW w:w="853" w:type="dxa"/>
            <w:shd w:val="clear" w:color="auto" w:fill="auto"/>
          </w:tcPr>
          <w:p w14:paraId="55CD06F7"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35910EF1"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8F70BE5"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23D34513" w14:textId="77777777" w:rsidTr="00E67794">
        <w:trPr>
          <w:trHeight w:val="1355"/>
          <w:jc w:val="center"/>
        </w:trPr>
        <w:tc>
          <w:tcPr>
            <w:tcW w:w="979" w:type="dxa"/>
            <w:gridSpan w:val="3"/>
            <w:vMerge/>
          </w:tcPr>
          <w:p w14:paraId="28CC9E94"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4CEC5A7F"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2258A5F6"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3DE39074" w14:textId="77777777" w:rsidR="00F938F7" w:rsidRPr="00570A95" w:rsidRDefault="00F938F7" w:rsidP="00F938F7">
            <w:pPr>
              <w:spacing w:after="0" w:line="240" w:lineRule="atLeast"/>
              <w:jc w:val="both"/>
              <w:rPr>
                <w:rFonts w:ascii="Times New Roman" w:hAnsi="Times New Roman"/>
                <w:sz w:val="24"/>
                <w:szCs w:val="24"/>
              </w:rPr>
            </w:pPr>
            <w:r w:rsidRPr="00570A95">
              <w:rPr>
                <w:rFonts w:ascii="Times New Roman" w:hAnsi="Times New Roman"/>
                <w:sz w:val="24"/>
                <w:szCs w:val="24"/>
              </w:rPr>
              <w:t>d) Đường ranh giới tối sáng nằm trên đường nằm ngang -0,5% đối với đèn có chiều cao lắp đặt không lớn hơn 850 mm tính từ mặt đất hoặc nằm trên đường nằm ngang -1,25% đối với đèn có chiều cao lắp đặt lớn hơn 850 mm tính từ mặt đất;</w:t>
            </w:r>
          </w:p>
        </w:tc>
        <w:tc>
          <w:tcPr>
            <w:tcW w:w="853" w:type="dxa"/>
            <w:shd w:val="clear" w:color="auto" w:fill="auto"/>
          </w:tcPr>
          <w:p w14:paraId="5E2993EC"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7C1CA025"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1389C5B"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569D43CB" w14:textId="77777777" w:rsidTr="00FE0341">
        <w:trPr>
          <w:trHeight w:val="416"/>
          <w:jc w:val="center"/>
        </w:trPr>
        <w:tc>
          <w:tcPr>
            <w:tcW w:w="979" w:type="dxa"/>
            <w:gridSpan w:val="3"/>
            <w:vMerge/>
          </w:tcPr>
          <w:p w14:paraId="7B0DA0AC"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54D9DE38"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452EEE5F"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347B9F29" w14:textId="77777777" w:rsidR="00F938F7" w:rsidRPr="00570A95" w:rsidRDefault="00F938F7" w:rsidP="00F938F7">
            <w:pPr>
              <w:spacing w:after="0" w:line="240" w:lineRule="atLeast"/>
              <w:jc w:val="both"/>
              <w:rPr>
                <w:rFonts w:ascii="Times New Roman" w:hAnsi="Times New Roman"/>
                <w:sz w:val="24"/>
                <w:szCs w:val="24"/>
              </w:rPr>
            </w:pPr>
            <w:r w:rsidRPr="00570A95">
              <w:rPr>
                <w:rFonts w:ascii="Times New Roman" w:hAnsi="Times New Roman"/>
                <w:sz w:val="24"/>
                <w:szCs w:val="24"/>
              </w:rPr>
              <w:t>đ) Đường ranh giới tối sáng nằm dưới đường nằm ngang -2% đối với đèn có chiều cao lắp đặt không lớn hơn 850 mm tính từ mặt đất hoặc nằm dưới đường nằm ngang -2,75% đối với đèn có chiều cao lắp đặt lớn hơn 850 mm tính từ mặt đất.</w:t>
            </w:r>
          </w:p>
        </w:tc>
        <w:tc>
          <w:tcPr>
            <w:tcW w:w="853" w:type="dxa"/>
            <w:shd w:val="clear" w:color="auto" w:fill="auto"/>
          </w:tcPr>
          <w:p w14:paraId="0595A9E9"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59A40418"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43DEC42"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7E0743CD" w14:textId="77777777" w:rsidTr="00E67794">
        <w:trPr>
          <w:jc w:val="center"/>
        </w:trPr>
        <w:tc>
          <w:tcPr>
            <w:tcW w:w="14466" w:type="dxa"/>
            <w:gridSpan w:val="10"/>
          </w:tcPr>
          <w:p w14:paraId="6A3E95D7"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4.3.  Đèn kích thước phía trước, phía sau và thành bên</w:t>
            </w:r>
          </w:p>
        </w:tc>
      </w:tr>
      <w:tr w:rsidR="00570A95" w:rsidRPr="00570A95" w14:paraId="74D0FA30" w14:textId="77777777" w:rsidTr="00E67794">
        <w:trPr>
          <w:trHeight w:val="352"/>
          <w:jc w:val="center"/>
        </w:trPr>
        <w:tc>
          <w:tcPr>
            <w:tcW w:w="979" w:type="dxa"/>
            <w:gridSpan w:val="3"/>
            <w:vMerge w:val="restart"/>
          </w:tcPr>
          <w:p w14:paraId="77C1027C"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4.3.1</w:t>
            </w:r>
          </w:p>
        </w:tc>
        <w:tc>
          <w:tcPr>
            <w:tcW w:w="2076" w:type="dxa"/>
            <w:gridSpan w:val="2"/>
            <w:vMerge w:val="restart"/>
          </w:tcPr>
          <w:p w14:paraId="4289485B"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và sự hoạt động</w:t>
            </w:r>
          </w:p>
        </w:tc>
        <w:tc>
          <w:tcPr>
            <w:tcW w:w="3200" w:type="dxa"/>
            <w:vMerge w:val="restart"/>
          </w:tcPr>
          <w:p w14:paraId="27A9A7E6" w14:textId="1B74B1AF"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Bật, tắt đèn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kết hợp dùng tay lay lắc.</w:t>
            </w:r>
          </w:p>
        </w:tc>
        <w:tc>
          <w:tcPr>
            <w:tcW w:w="5707" w:type="dxa"/>
          </w:tcPr>
          <w:p w14:paraId="329AD80E"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đầy đủ, không đúng kiểu loại, vỡ;</w:t>
            </w:r>
          </w:p>
        </w:tc>
        <w:tc>
          <w:tcPr>
            <w:tcW w:w="853" w:type="dxa"/>
            <w:shd w:val="clear" w:color="auto" w:fill="auto"/>
          </w:tcPr>
          <w:p w14:paraId="795F5F15"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5ACFAC34"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6C0E1F3B"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3D062737" w14:textId="77777777" w:rsidTr="00E67794">
        <w:trPr>
          <w:trHeight w:val="292"/>
          <w:jc w:val="center"/>
        </w:trPr>
        <w:tc>
          <w:tcPr>
            <w:tcW w:w="979" w:type="dxa"/>
            <w:gridSpan w:val="3"/>
            <w:vMerge/>
          </w:tcPr>
          <w:p w14:paraId="101B090A"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78367303"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5BE724A3"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4D756671"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Lắp đặt không đúng vị trí, không chắc chắn;</w:t>
            </w:r>
            <w:r w:rsidRPr="00570A95">
              <w:rPr>
                <w:rFonts w:ascii="Times New Roman" w:hAnsi="Times New Roman"/>
                <w:sz w:val="24"/>
                <w:szCs w:val="24"/>
              </w:rPr>
              <w:t xml:space="preserve"> </w:t>
            </w:r>
          </w:p>
        </w:tc>
        <w:tc>
          <w:tcPr>
            <w:tcW w:w="853" w:type="dxa"/>
            <w:shd w:val="clear" w:color="auto" w:fill="auto"/>
          </w:tcPr>
          <w:p w14:paraId="2BE7E61A"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7A73403E"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27491B2"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52489D7D" w14:textId="77777777" w:rsidTr="00E67794">
        <w:trPr>
          <w:trHeight w:val="217"/>
          <w:jc w:val="center"/>
        </w:trPr>
        <w:tc>
          <w:tcPr>
            <w:tcW w:w="979" w:type="dxa"/>
            <w:gridSpan w:val="3"/>
            <w:vMerge/>
          </w:tcPr>
          <w:p w14:paraId="301B42BF"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20DC6418"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41F8A3DE"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7AB3497F"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Không sáng khi bật công tắc;</w:t>
            </w:r>
          </w:p>
        </w:tc>
        <w:tc>
          <w:tcPr>
            <w:tcW w:w="853" w:type="dxa"/>
            <w:shd w:val="clear" w:color="auto" w:fill="auto"/>
          </w:tcPr>
          <w:p w14:paraId="4B1782C6"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6000C6A9"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8D22E58"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2FA1E8AB" w14:textId="77777777" w:rsidTr="00E67794">
        <w:trPr>
          <w:trHeight w:val="488"/>
          <w:jc w:val="center"/>
        </w:trPr>
        <w:tc>
          <w:tcPr>
            <w:tcW w:w="979" w:type="dxa"/>
            <w:gridSpan w:val="3"/>
            <w:vMerge/>
          </w:tcPr>
          <w:p w14:paraId="46CEB51A"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0306877B"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2C8835C7"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0083E0B3"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Gương phản xạ, kính tán xạ ánh sáng mờ,  nứt;</w:t>
            </w:r>
            <w:r w:rsidRPr="00570A95">
              <w:rPr>
                <w:rFonts w:ascii="Times New Roman" w:hAnsi="Times New Roman"/>
                <w:sz w:val="24"/>
                <w:szCs w:val="24"/>
              </w:rPr>
              <w:t xml:space="preserve"> </w:t>
            </w:r>
          </w:p>
        </w:tc>
        <w:tc>
          <w:tcPr>
            <w:tcW w:w="853" w:type="dxa"/>
            <w:shd w:val="clear" w:color="auto" w:fill="auto"/>
          </w:tcPr>
          <w:p w14:paraId="5E4FEF7E"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3BA3A505"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50" w:type="dxa"/>
            <w:shd w:val="clear" w:color="auto" w:fill="auto"/>
          </w:tcPr>
          <w:p w14:paraId="0FFE7381"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397D3925" w14:textId="77777777" w:rsidTr="00E67794">
        <w:trPr>
          <w:trHeight w:val="854"/>
          <w:jc w:val="center"/>
        </w:trPr>
        <w:tc>
          <w:tcPr>
            <w:tcW w:w="979" w:type="dxa"/>
            <w:gridSpan w:val="3"/>
            <w:vMerge/>
          </w:tcPr>
          <w:p w14:paraId="7167A290"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2FD4623A"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01C924EA"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1C99D052"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Mầu ánh sáng không phải mầu trắng hoặc vàng nhạt đối với đèn phía trước và không phải mầu đỏ đối với đèn phía sau;</w:t>
            </w:r>
            <w:r w:rsidRPr="00570A95">
              <w:rPr>
                <w:rFonts w:ascii="Times New Roman" w:hAnsi="Times New Roman"/>
                <w:sz w:val="24"/>
                <w:szCs w:val="24"/>
              </w:rPr>
              <w:t xml:space="preserve"> </w:t>
            </w:r>
          </w:p>
        </w:tc>
        <w:tc>
          <w:tcPr>
            <w:tcW w:w="853" w:type="dxa"/>
            <w:shd w:val="clear" w:color="auto" w:fill="auto"/>
          </w:tcPr>
          <w:p w14:paraId="53D98CD1"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5BFC1327"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077A837"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1C4E0C16" w14:textId="77777777" w:rsidTr="00E67794">
        <w:trPr>
          <w:trHeight w:val="912"/>
          <w:jc w:val="center"/>
        </w:trPr>
        <w:tc>
          <w:tcPr>
            <w:tcW w:w="979" w:type="dxa"/>
            <w:gridSpan w:val="3"/>
            <w:vMerge/>
          </w:tcPr>
          <w:p w14:paraId="14062154"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4A3941AC"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11993921"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3E317211"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e) Khi bật công tắc, số đèn hoạt động tại cùng thời điểm không theo từng cặp đối xứng nhau, không đồng bộ về mầu sắc và kích cỡ.</w:t>
            </w:r>
          </w:p>
        </w:tc>
        <w:tc>
          <w:tcPr>
            <w:tcW w:w="853" w:type="dxa"/>
            <w:shd w:val="clear" w:color="auto" w:fill="auto"/>
          </w:tcPr>
          <w:p w14:paraId="09F1D02B"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1CCBBADE"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ECCA7CC"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39611290" w14:textId="77777777" w:rsidTr="00E67794">
        <w:trPr>
          <w:trHeight w:val="776"/>
          <w:jc w:val="center"/>
        </w:trPr>
        <w:tc>
          <w:tcPr>
            <w:tcW w:w="979" w:type="dxa"/>
            <w:gridSpan w:val="3"/>
          </w:tcPr>
          <w:p w14:paraId="79326CB3"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4.3.2</w:t>
            </w:r>
          </w:p>
        </w:tc>
        <w:tc>
          <w:tcPr>
            <w:tcW w:w="2076" w:type="dxa"/>
            <w:gridSpan w:val="2"/>
          </w:tcPr>
          <w:p w14:paraId="1E80FE86"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Chỉ tiêu về ánh sáng</w:t>
            </w:r>
          </w:p>
        </w:tc>
        <w:tc>
          <w:tcPr>
            <w:tcW w:w="3200" w:type="dxa"/>
          </w:tcPr>
          <w:p w14:paraId="55B118F2" w14:textId="0772AAF2"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Bật đèn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w:t>
            </w:r>
            <w:r w:rsidRPr="00570A95">
              <w:rPr>
                <w:rFonts w:ascii="Times New Roman" w:hAnsi="Times New Roman"/>
                <w:sz w:val="24"/>
                <w:szCs w:val="24"/>
              </w:rPr>
              <w:lastRenderedPageBreak/>
              <w:t>(gương, màn hình…) trong điều kiện ánh sáng ban ngày.</w:t>
            </w:r>
          </w:p>
        </w:tc>
        <w:tc>
          <w:tcPr>
            <w:tcW w:w="5707" w:type="dxa"/>
          </w:tcPr>
          <w:p w14:paraId="0616D396"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lastRenderedPageBreak/>
              <w:t>Cường độ sáng và diện tích phát sáng không đảm bảo nhận biết ở khoảng cách 10 m trong điều kiện ánh sáng ban ngày.</w:t>
            </w:r>
          </w:p>
        </w:tc>
        <w:tc>
          <w:tcPr>
            <w:tcW w:w="853" w:type="dxa"/>
          </w:tcPr>
          <w:p w14:paraId="34BFC289"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tcPr>
          <w:p w14:paraId="3B96DF95"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260C1A7E"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39A5F39D" w14:textId="77777777" w:rsidTr="00E67794">
        <w:trPr>
          <w:jc w:val="center"/>
        </w:trPr>
        <w:tc>
          <w:tcPr>
            <w:tcW w:w="14466" w:type="dxa"/>
            <w:gridSpan w:val="10"/>
          </w:tcPr>
          <w:p w14:paraId="5C120064"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lastRenderedPageBreak/>
              <w:t>4.4.  Đèn báo rẽ (xin đường) và đèn báo nguy hiểm</w:t>
            </w:r>
          </w:p>
        </w:tc>
      </w:tr>
      <w:tr w:rsidR="00570A95" w:rsidRPr="00570A95" w14:paraId="333B5B89" w14:textId="77777777" w:rsidTr="00E67794">
        <w:trPr>
          <w:trHeight w:val="207"/>
          <w:jc w:val="center"/>
        </w:trPr>
        <w:tc>
          <w:tcPr>
            <w:tcW w:w="979" w:type="dxa"/>
            <w:gridSpan w:val="3"/>
            <w:vMerge w:val="restart"/>
          </w:tcPr>
          <w:p w14:paraId="2E7FAE78"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4.4.1</w:t>
            </w:r>
          </w:p>
        </w:tc>
        <w:tc>
          <w:tcPr>
            <w:tcW w:w="2076" w:type="dxa"/>
            <w:gridSpan w:val="2"/>
            <w:vMerge w:val="restart"/>
          </w:tcPr>
          <w:p w14:paraId="735502AA"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và sự hoạt động</w:t>
            </w:r>
          </w:p>
        </w:tc>
        <w:tc>
          <w:tcPr>
            <w:tcW w:w="3200" w:type="dxa"/>
            <w:vMerge w:val="restart"/>
          </w:tcPr>
          <w:p w14:paraId="1F542221" w14:textId="167DC9FD"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Bật, tắt đèn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kết hợp dùng tay lay lắc.</w:t>
            </w:r>
          </w:p>
        </w:tc>
        <w:tc>
          <w:tcPr>
            <w:tcW w:w="5707" w:type="dxa"/>
          </w:tcPr>
          <w:p w14:paraId="79AE14E4"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đầy đủ, không đúng kiểu loại, vỡ;</w:t>
            </w:r>
          </w:p>
        </w:tc>
        <w:tc>
          <w:tcPr>
            <w:tcW w:w="853" w:type="dxa"/>
            <w:shd w:val="clear" w:color="auto" w:fill="auto"/>
          </w:tcPr>
          <w:p w14:paraId="266464EB"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74804909"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87ECAEA"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1FCDCE32" w14:textId="77777777" w:rsidTr="00E67794">
        <w:trPr>
          <w:trHeight w:val="326"/>
          <w:jc w:val="center"/>
        </w:trPr>
        <w:tc>
          <w:tcPr>
            <w:tcW w:w="979" w:type="dxa"/>
            <w:gridSpan w:val="3"/>
            <w:vMerge/>
          </w:tcPr>
          <w:p w14:paraId="0733593C"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57F30AB1"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21EE1579"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45BA8F62"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Lắp đặt không đúng vị trí, không chắc chắn;</w:t>
            </w:r>
            <w:r w:rsidRPr="00570A95">
              <w:rPr>
                <w:rFonts w:ascii="Times New Roman" w:hAnsi="Times New Roman"/>
                <w:sz w:val="24"/>
                <w:szCs w:val="24"/>
              </w:rPr>
              <w:t xml:space="preserve"> </w:t>
            </w:r>
          </w:p>
        </w:tc>
        <w:tc>
          <w:tcPr>
            <w:tcW w:w="853" w:type="dxa"/>
            <w:shd w:val="clear" w:color="auto" w:fill="auto"/>
          </w:tcPr>
          <w:p w14:paraId="211B86EF"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38143A9E"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B199749"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70A69B19" w14:textId="77777777" w:rsidTr="00E67794">
        <w:trPr>
          <w:trHeight w:val="253"/>
          <w:jc w:val="center"/>
        </w:trPr>
        <w:tc>
          <w:tcPr>
            <w:tcW w:w="979" w:type="dxa"/>
            <w:gridSpan w:val="3"/>
            <w:vMerge/>
          </w:tcPr>
          <w:p w14:paraId="356C259D"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10EBBC86"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3EAC14E8"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6AAAD2E8"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Không hoạt động khi bật công tắc;</w:t>
            </w:r>
          </w:p>
        </w:tc>
        <w:tc>
          <w:tcPr>
            <w:tcW w:w="853" w:type="dxa"/>
            <w:shd w:val="clear" w:color="auto" w:fill="auto"/>
          </w:tcPr>
          <w:p w14:paraId="366A0B30"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1D3C0269"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2235450C"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0EB653B8" w14:textId="77777777" w:rsidTr="00E67794">
        <w:trPr>
          <w:trHeight w:val="279"/>
          <w:jc w:val="center"/>
        </w:trPr>
        <w:tc>
          <w:tcPr>
            <w:tcW w:w="979" w:type="dxa"/>
            <w:gridSpan w:val="3"/>
            <w:vMerge/>
          </w:tcPr>
          <w:p w14:paraId="429901B2"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02E2EDFF"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56D10B6E"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2CB052DB"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Gương phản xạ, kính tán xạ ánh sáng mờ, nứt;</w:t>
            </w:r>
          </w:p>
        </w:tc>
        <w:tc>
          <w:tcPr>
            <w:tcW w:w="853" w:type="dxa"/>
            <w:shd w:val="clear" w:color="auto" w:fill="auto"/>
          </w:tcPr>
          <w:p w14:paraId="03676884"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312131F9"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50" w:type="dxa"/>
            <w:shd w:val="clear" w:color="auto" w:fill="auto"/>
          </w:tcPr>
          <w:p w14:paraId="6186E2C4"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13DD5A9A" w14:textId="77777777" w:rsidTr="00E67794">
        <w:trPr>
          <w:trHeight w:val="544"/>
          <w:jc w:val="center"/>
        </w:trPr>
        <w:tc>
          <w:tcPr>
            <w:tcW w:w="979" w:type="dxa"/>
            <w:gridSpan w:val="3"/>
            <w:vMerge/>
          </w:tcPr>
          <w:p w14:paraId="03B67D82"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0AF99888"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245D44A4"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291F1A00"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Mầu ánh sáng: đèn phía trước xe không phải mầu vàng, đèn phía sau xe không phải mầu vàng  hoặc mầu đỏ;</w:t>
            </w:r>
            <w:r w:rsidRPr="00570A95">
              <w:rPr>
                <w:rFonts w:ascii="Times New Roman" w:hAnsi="Times New Roman"/>
                <w:sz w:val="24"/>
                <w:szCs w:val="24"/>
              </w:rPr>
              <w:t xml:space="preserve"> </w:t>
            </w:r>
          </w:p>
        </w:tc>
        <w:tc>
          <w:tcPr>
            <w:tcW w:w="853" w:type="dxa"/>
            <w:shd w:val="clear" w:color="auto" w:fill="auto"/>
          </w:tcPr>
          <w:p w14:paraId="29354459"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7B8BD5B5"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E92769E"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58A4FF1A" w14:textId="77777777" w:rsidTr="00E67794">
        <w:trPr>
          <w:trHeight w:val="1062"/>
          <w:jc w:val="center"/>
        </w:trPr>
        <w:tc>
          <w:tcPr>
            <w:tcW w:w="979" w:type="dxa"/>
            <w:gridSpan w:val="3"/>
            <w:vMerge/>
          </w:tcPr>
          <w:p w14:paraId="2DE97933"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70DB564B"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298A6100"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3CB80A40"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e) Khi bật công tắc, số đèn hoạt động tại cùng thời điểm không theo từng cặp đối xứng nhau, không đồng bộ về mầu sắc và kích cỡ; không hoạt động đồng thời, không cùng tần số nháy.</w:t>
            </w:r>
          </w:p>
        </w:tc>
        <w:tc>
          <w:tcPr>
            <w:tcW w:w="853" w:type="dxa"/>
            <w:shd w:val="clear" w:color="auto" w:fill="auto"/>
          </w:tcPr>
          <w:p w14:paraId="7B6E1D80"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4A6EB90D"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4BE03D0"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20C48E41" w14:textId="77777777" w:rsidTr="00E67794">
        <w:trPr>
          <w:trHeight w:val="532"/>
          <w:jc w:val="center"/>
        </w:trPr>
        <w:tc>
          <w:tcPr>
            <w:tcW w:w="979" w:type="dxa"/>
            <w:gridSpan w:val="3"/>
          </w:tcPr>
          <w:p w14:paraId="4CDB7FA8"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4.4.2</w:t>
            </w:r>
          </w:p>
        </w:tc>
        <w:tc>
          <w:tcPr>
            <w:tcW w:w="2076" w:type="dxa"/>
            <w:gridSpan w:val="2"/>
          </w:tcPr>
          <w:p w14:paraId="1BBD2980"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Chỉ tiêu về ánh sáng</w:t>
            </w:r>
          </w:p>
        </w:tc>
        <w:tc>
          <w:tcPr>
            <w:tcW w:w="3200" w:type="dxa"/>
          </w:tcPr>
          <w:p w14:paraId="42EDC255" w14:textId="7BBE0F9A"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Bật đèn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trong điều kiện ánh sáng ban ngày.</w:t>
            </w:r>
          </w:p>
        </w:tc>
        <w:tc>
          <w:tcPr>
            <w:tcW w:w="5707" w:type="dxa"/>
          </w:tcPr>
          <w:p w14:paraId="3644FE83"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iCs/>
                <w:sz w:val="24"/>
                <w:szCs w:val="24"/>
              </w:rPr>
              <w:t>Cường độ sáng và diện tích phát sáng không đảm bảo nhận biết ở khoảng cách 20 m trong điều kiện ánh sáng ban ngày.</w:t>
            </w:r>
          </w:p>
        </w:tc>
        <w:tc>
          <w:tcPr>
            <w:tcW w:w="853" w:type="dxa"/>
          </w:tcPr>
          <w:p w14:paraId="0FE4B3F2"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tcPr>
          <w:p w14:paraId="53D801E9"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20CE2DED"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0080E538" w14:textId="77777777" w:rsidTr="00E67794">
        <w:trPr>
          <w:trHeight w:val="278"/>
          <w:jc w:val="center"/>
        </w:trPr>
        <w:tc>
          <w:tcPr>
            <w:tcW w:w="979" w:type="dxa"/>
            <w:gridSpan w:val="3"/>
            <w:vMerge w:val="restart"/>
          </w:tcPr>
          <w:p w14:paraId="2F920D16"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4.4.3</w:t>
            </w:r>
          </w:p>
        </w:tc>
        <w:tc>
          <w:tcPr>
            <w:tcW w:w="2076" w:type="dxa"/>
            <w:gridSpan w:val="2"/>
            <w:vMerge w:val="restart"/>
          </w:tcPr>
          <w:p w14:paraId="110CC4AF"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Thời gian chậm tác dụng và tần số nháy</w:t>
            </w:r>
          </w:p>
        </w:tc>
        <w:tc>
          <w:tcPr>
            <w:tcW w:w="3200" w:type="dxa"/>
            <w:vMerge w:val="restart"/>
          </w:tcPr>
          <w:p w14:paraId="31E23030" w14:textId="7A1CA973"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Bật đèn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nếu thấy thời gian chậm tác dụng, tần số nháy có thể không đảm bảo thì dùng đồng hồ đo để kiểm tra.</w:t>
            </w:r>
          </w:p>
        </w:tc>
        <w:tc>
          <w:tcPr>
            <w:tcW w:w="5707" w:type="dxa"/>
          </w:tcPr>
          <w:p w14:paraId="4D5F6745"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iCs/>
                <w:sz w:val="24"/>
                <w:szCs w:val="24"/>
              </w:rPr>
              <w:t>a) Đèn sáng sau 3 giây kể từ khi bật công tắc;</w:t>
            </w:r>
            <w:r w:rsidRPr="00570A95">
              <w:rPr>
                <w:rFonts w:ascii="Times New Roman" w:hAnsi="Times New Roman"/>
                <w:sz w:val="24"/>
                <w:szCs w:val="24"/>
              </w:rPr>
              <w:t xml:space="preserve"> </w:t>
            </w:r>
          </w:p>
        </w:tc>
        <w:tc>
          <w:tcPr>
            <w:tcW w:w="853" w:type="dxa"/>
            <w:shd w:val="clear" w:color="auto" w:fill="auto"/>
          </w:tcPr>
          <w:p w14:paraId="6009A6FE"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6D5851CF"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04775D8"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7CAEA076" w14:textId="77777777" w:rsidTr="00E67794">
        <w:trPr>
          <w:trHeight w:val="698"/>
          <w:jc w:val="center"/>
        </w:trPr>
        <w:tc>
          <w:tcPr>
            <w:tcW w:w="979" w:type="dxa"/>
            <w:gridSpan w:val="3"/>
            <w:vMerge/>
          </w:tcPr>
          <w:p w14:paraId="6BE651A9"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7DD7A2B3"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54899E65"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3E8E5BCA"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Tần số nháy không nằm trong khoảng từ 60 đến 120 lần/phút.</w:t>
            </w:r>
            <w:r w:rsidRPr="00570A95">
              <w:rPr>
                <w:rFonts w:ascii="Times New Roman" w:hAnsi="Times New Roman"/>
                <w:sz w:val="24"/>
                <w:szCs w:val="24"/>
              </w:rPr>
              <w:t xml:space="preserve"> </w:t>
            </w:r>
          </w:p>
        </w:tc>
        <w:tc>
          <w:tcPr>
            <w:tcW w:w="853" w:type="dxa"/>
            <w:shd w:val="clear" w:color="auto" w:fill="auto"/>
          </w:tcPr>
          <w:p w14:paraId="766418B7"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7915177E"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9333615"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34B853DF" w14:textId="77777777" w:rsidTr="00E67794">
        <w:trPr>
          <w:jc w:val="center"/>
        </w:trPr>
        <w:tc>
          <w:tcPr>
            <w:tcW w:w="14466" w:type="dxa"/>
            <w:gridSpan w:val="10"/>
          </w:tcPr>
          <w:p w14:paraId="524ED117"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4.5.  Đèn phanh</w:t>
            </w:r>
          </w:p>
        </w:tc>
      </w:tr>
      <w:tr w:rsidR="00570A95" w:rsidRPr="00570A95" w14:paraId="344750AE" w14:textId="77777777" w:rsidTr="00E67794">
        <w:trPr>
          <w:trHeight w:val="241"/>
          <w:jc w:val="center"/>
        </w:trPr>
        <w:tc>
          <w:tcPr>
            <w:tcW w:w="979" w:type="dxa"/>
            <w:gridSpan w:val="3"/>
            <w:vMerge w:val="restart"/>
          </w:tcPr>
          <w:p w14:paraId="1E7656CC"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4.5.1</w:t>
            </w:r>
          </w:p>
        </w:tc>
        <w:tc>
          <w:tcPr>
            <w:tcW w:w="2076" w:type="dxa"/>
            <w:gridSpan w:val="2"/>
            <w:vMerge w:val="restart"/>
          </w:tcPr>
          <w:p w14:paraId="3CECA035"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và sự hoạt động</w:t>
            </w:r>
          </w:p>
        </w:tc>
        <w:tc>
          <w:tcPr>
            <w:tcW w:w="3200" w:type="dxa"/>
            <w:vMerge w:val="restart"/>
          </w:tcPr>
          <w:p w14:paraId="5CCAF1C3" w14:textId="0F69CF36"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Đạp, nhả phanh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cầu lồi, kết hợp dùng tay lay lắc.</w:t>
            </w:r>
          </w:p>
        </w:tc>
        <w:tc>
          <w:tcPr>
            <w:tcW w:w="5707" w:type="dxa"/>
          </w:tcPr>
          <w:p w14:paraId="70A99DE1"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đầy đủ, vỡ;</w:t>
            </w:r>
          </w:p>
        </w:tc>
        <w:tc>
          <w:tcPr>
            <w:tcW w:w="853" w:type="dxa"/>
            <w:shd w:val="clear" w:color="auto" w:fill="auto"/>
          </w:tcPr>
          <w:p w14:paraId="361AAAFD"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381E7544"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38584E1"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53FFC91B" w14:textId="77777777" w:rsidTr="00E67794">
        <w:trPr>
          <w:trHeight w:val="361"/>
          <w:jc w:val="center"/>
        </w:trPr>
        <w:tc>
          <w:tcPr>
            <w:tcW w:w="979" w:type="dxa"/>
            <w:gridSpan w:val="3"/>
            <w:vMerge/>
          </w:tcPr>
          <w:p w14:paraId="2EEEEBBE"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1ED6AB45"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2C754857"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2A64F604"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Lắp đặt không đúng vị trí, không chắc chắn;</w:t>
            </w:r>
            <w:r w:rsidRPr="00570A95">
              <w:rPr>
                <w:rFonts w:ascii="Times New Roman" w:hAnsi="Times New Roman"/>
                <w:sz w:val="24"/>
                <w:szCs w:val="24"/>
              </w:rPr>
              <w:t xml:space="preserve"> </w:t>
            </w:r>
          </w:p>
        </w:tc>
        <w:tc>
          <w:tcPr>
            <w:tcW w:w="853" w:type="dxa"/>
            <w:shd w:val="clear" w:color="auto" w:fill="auto"/>
          </w:tcPr>
          <w:p w14:paraId="7E3ECB12"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4A0166A7"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2CBEAE9"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6B2EA368" w14:textId="77777777" w:rsidTr="00E67794">
        <w:trPr>
          <w:trHeight w:val="287"/>
          <w:jc w:val="center"/>
        </w:trPr>
        <w:tc>
          <w:tcPr>
            <w:tcW w:w="979" w:type="dxa"/>
            <w:gridSpan w:val="3"/>
            <w:vMerge/>
          </w:tcPr>
          <w:p w14:paraId="16D2F032"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35556A68"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28DFF31F"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327EAFD9"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Không sáng khi phanh xe;</w:t>
            </w:r>
          </w:p>
        </w:tc>
        <w:tc>
          <w:tcPr>
            <w:tcW w:w="853" w:type="dxa"/>
            <w:shd w:val="clear" w:color="auto" w:fill="auto"/>
          </w:tcPr>
          <w:p w14:paraId="412CEB87"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73546FC2"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9505DE4"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1B5AE236" w14:textId="77777777" w:rsidTr="00E67794">
        <w:trPr>
          <w:trHeight w:val="450"/>
          <w:jc w:val="center"/>
        </w:trPr>
        <w:tc>
          <w:tcPr>
            <w:tcW w:w="979" w:type="dxa"/>
            <w:gridSpan w:val="3"/>
            <w:vMerge/>
          </w:tcPr>
          <w:p w14:paraId="773FB3BB"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61DEFCF3"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429AE565"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4B5F3BD7"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Gương phản xạ, kính tán xạ ánh sáng mờ,  nứt;</w:t>
            </w:r>
          </w:p>
        </w:tc>
        <w:tc>
          <w:tcPr>
            <w:tcW w:w="853" w:type="dxa"/>
            <w:shd w:val="clear" w:color="auto" w:fill="auto"/>
          </w:tcPr>
          <w:p w14:paraId="1F879361"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2F2DB5C6"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50" w:type="dxa"/>
            <w:shd w:val="clear" w:color="auto" w:fill="auto"/>
          </w:tcPr>
          <w:p w14:paraId="07A335FD"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7C5990C7" w14:textId="77777777" w:rsidTr="00E67794">
        <w:trPr>
          <w:trHeight w:val="385"/>
          <w:jc w:val="center"/>
        </w:trPr>
        <w:tc>
          <w:tcPr>
            <w:tcW w:w="979" w:type="dxa"/>
            <w:gridSpan w:val="3"/>
            <w:vMerge/>
          </w:tcPr>
          <w:p w14:paraId="08A4E70B"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39405807"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747DE5DF"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1CE89A58"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Mầu ánh sáng không phải mầu đỏ;</w:t>
            </w:r>
          </w:p>
        </w:tc>
        <w:tc>
          <w:tcPr>
            <w:tcW w:w="853" w:type="dxa"/>
            <w:shd w:val="clear" w:color="auto" w:fill="auto"/>
          </w:tcPr>
          <w:p w14:paraId="2275DF0A"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shd w:val="clear" w:color="auto" w:fill="auto"/>
          </w:tcPr>
          <w:p w14:paraId="1EFA3789"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0313F64"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6AB4893F" w14:textId="77777777" w:rsidTr="00E67794">
        <w:trPr>
          <w:trHeight w:val="850"/>
          <w:jc w:val="center"/>
        </w:trPr>
        <w:tc>
          <w:tcPr>
            <w:tcW w:w="979" w:type="dxa"/>
            <w:gridSpan w:val="3"/>
            <w:vMerge/>
          </w:tcPr>
          <w:p w14:paraId="13141E01" w14:textId="77777777" w:rsidR="00F938F7" w:rsidRPr="00570A95" w:rsidRDefault="00F938F7" w:rsidP="00F938F7">
            <w:pPr>
              <w:spacing w:before="60" w:after="60" w:line="240" w:lineRule="atLeast"/>
              <w:jc w:val="both"/>
              <w:rPr>
                <w:rFonts w:ascii="Times New Roman" w:hAnsi="Times New Roman"/>
                <w:sz w:val="24"/>
                <w:szCs w:val="24"/>
              </w:rPr>
            </w:pPr>
          </w:p>
        </w:tc>
        <w:tc>
          <w:tcPr>
            <w:tcW w:w="2076" w:type="dxa"/>
            <w:gridSpan w:val="2"/>
            <w:vMerge/>
          </w:tcPr>
          <w:p w14:paraId="05CFCA08" w14:textId="77777777" w:rsidR="00F938F7" w:rsidRPr="00570A95" w:rsidRDefault="00F938F7" w:rsidP="00F938F7">
            <w:pPr>
              <w:spacing w:before="60" w:after="60" w:line="240" w:lineRule="atLeast"/>
              <w:jc w:val="both"/>
              <w:rPr>
                <w:rFonts w:ascii="Times New Roman" w:hAnsi="Times New Roman"/>
                <w:sz w:val="24"/>
                <w:szCs w:val="24"/>
              </w:rPr>
            </w:pPr>
          </w:p>
        </w:tc>
        <w:tc>
          <w:tcPr>
            <w:tcW w:w="3200" w:type="dxa"/>
            <w:vMerge/>
          </w:tcPr>
          <w:p w14:paraId="0F865B31" w14:textId="77777777" w:rsidR="00F938F7" w:rsidRPr="00570A95" w:rsidRDefault="00F938F7" w:rsidP="00F938F7">
            <w:pPr>
              <w:spacing w:before="60" w:after="60" w:line="240" w:lineRule="atLeast"/>
              <w:jc w:val="both"/>
              <w:rPr>
                <w:rFonts w:ascii="Times New Roman" w:hAnsi="Times New Roman"/>
                <w:sz w:val="24"/>
                <w:szCs w:val="24"/>
              </w:rPr>
            </w:pPr>
          </w:p>
        </w:tc>
        <w:tc>
          <w:tcPr>
            <w:tcW w:w="5707" w:type="dxa"/>
          </w:tcPr>
          <w:p w14:paraId="306528D0" w14:textId="77777777" w:rsidR="00F938F7" w:rsidRPr="00570A95" w:rsidRDefault="00F938F7" w:rsidP="00F938F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e) Khi đạp phanh, số đèn hoạt động tại cùng thời điểm của cặp đèn đối xứng nhau không đồng bộ về mầu sắc và kích cỡ.</w:t>
            </w:r>
          </w:p>
        </w:tc>
        <w:tc>
          <w:tcPr>
            <w:tcW w:w="853" w:type="dxa"/>
            <w:shd w:val="clear" w:color="auto" w:fill="auto"/>
          </w:tcPr>
          <w:p w14:paraId="33DB8E60" w14:textId="77777777" w:rsidR="00F938F7" w:rsidRPr="00570A95" w:rsidRDefault="00F938F7" w:rsidP="00F938F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08F1D86A" w14:textId="77777777" w:rsidR="00F938F7" w:rsidRPr="00570A95" w:rsidRDefault="00F938F7" w:rsidP="00F938F7">
            <w:pPr>
              <w:spacing w:before="60" w:after="60" w:line="240" w:lineRule="atLeast"/>
              <w:jc w:val="center"/>
              <w:rPr>
                <w:rFonts w:ascii="Times New Roman" w:hAnsi="Times New Roman"/>
                <w:iCs/>
                <w:strike/>
                <w:sz w:val="24"/>
                <w:szCs w:val="24"/>
              </w:rPr>
            </w:pPr>
          </w:p>
        </w:tc>
        <w:tc>
          <w:tcPr>
            <w:tcW w:w="850" w:type="dxa"/>
            <w:shd w:val="clear" w:color="auto" w:fill="auto"/>
          </w:tcPr>
          <w:p w14:paraId="4107FE53"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23BCD95D" w14:textId="77777777" w:rsidTr="00E67794">
        <w:trPr>
          <w:trHeight w:val="728"/>
          <w:jc w:val="center"/>
        </w:trPr>
        <w:tc>
          <w:tcPr>
            <w:tcW w:w="979" w:type="dxa"/>
            <w:gridSpan w:val="3"/>
          </w:tcPr>
          <w:p w14:paraId="2B022096"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4.5.2</w:t>
            </w:r>
          </w:p>
        </w:tc>
        <w:tc>
          <w:tcPr>
            <w:tcW w:w="2076" w:type="dxa"/>
            <w:gridSpan w:val="2"/>
          </w:tcPr>
          <w:p w14:paraId="0BA8E726"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Chỉ tiêu về ánh sáng</w:t>
            </w:r>
          </w:p>
        </w:tc>
        <w:tc>
          <w:tcPr>
            <w:tcW w:w="3200" w:type="dxa"/>
          </w:tcPr>
          <w:p w14:paraId="69B8494F" w14:textId="313949CC"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Đạp phanh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trong điều kiện ánh sáng ban ngày.</w:t>
            </w:r>
          </w:p>
        </w:tc>
        <w:tc>
          <w:tcPr>
            <w:tcW w:w="5707" w:type="dxa"/>
          </w:tcPr>
          <w:p w14:paraId="5DE157DB"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iCs/>
                <w:sz w:val="24"/>
                <w:szCs w:val="24"/>
              </w:rPr>
              <w:t>Cường độ sáng và diện tích phát sáng không đảm bảo nhận biết ở khoảng cách 20 m trong điều kiện ánh sáng ban ngày.</w:t>
            </w:r>
          </w:p>
        </w:tc>
        <w:tc>
          <w:tcPr>
            <w:tcW w:w="853" w:type="dxa"/>
          </w:tcPr>
          <w:p w14:paraId="28F44593" w14:textId="77777777" w:rsidR="00F938F7" w:rsidRPr="00570A95" w:rsidRDefault="00F938F7" w:rsidP="00F938F7">
            <w:pPr>
              <w:spacing w:before="60" w:after="60" w:line="240" w:lineRule="atLeast"/>
              <w:jc w:val="center"/>
              <w:rPr>
                <w:rFonts w:ascii="Times New Roman" w:hAnsi="Times New Roman"/>
                <w:iCs/>
                <w:sz w:val="24"/>
                <w:szCs w:val="24"/>
              </w:rPr>
            </w:pPr>
          </w:p>
        </w:tc>
        <w:tc>
          <w:tcPr>
            <w:tcW w:w="801" w:type="dxa"/>
          </w:tcPr>
          <w:p w14:paraId="3E1DEA26" w14:textId="77777777" w:rsidR="00F938F7" w:rsidRPr="00570A95" w:rsidRDefault="00F938F7" w:rsidP="00F938F7">
            <w:pPr>
              <w:spacing w:before="60" w:after="60" w:line="240" w:lineRule="atLeast"/>
              <w:jc w:val="center"/>
              <w:rPr>
                <w:rFonts w:ascii="Times New Roman" w:hAnsi="Times New Roman"/>
                <w:iCs/>
                <w:strike/>
                <w:sz w:val="24"/>
                <w:szCs w:val="24"/>
              </w:rPr>
            </w:pPr>
            <w:r w:rsidRPr="00570A95">
              <w:rPr>
                <w:rFonts w:ascii="Times New Roman" w:hAnsi="Times New Roman"/>
                <w:iCs/>
                <w:strike/>
                <w:sz w:val="24"/>
                <w:szCs w:val="24"/>
              </w:rPr>
              <w:t>x</w:t>
            </w:r>
          </w:p>
        </w:tc>
        <w:tc>
          <w:tcPr>
            <w:tcW w:w="850" w:type="dxa"/>
          </w:tcPr>
          <w:p w14:paraId="1CAC942A" w14:textId="77777777" w:rsidR="00F938F7" w:rsidRPr="00570A95" w:rsidRDefault="00F938F7" w:rsidP="00F938F7">
            <w:pPr>
              <w:spacing w:before="60" w:after="60" w:line="240" w:lineRule="atLeast"/>
              <w:jc w:val="center"/>
              <w:rPr>
                <w:rFonts w:ascii="Times New Roman" w:hAnsi="Times New Roman"/>
                <w:iCs/>
                <w:sz w:val="24"/>
                <w:szCs w:val="24"/>
              </w:rPr>
            </w:pPr>
          </w:p>
        </w:tc>
      </w:tr>
      <w:tr w:rsidR="00570A95" w:rsidRPr="00570A95" w14:paraId="4E232977" w14:textId="77777777" w:rsidTr="00E67794">
        <w:trPr>
          <w:jc w:val="center"/>
        </w:trPr>
        <w:tc>
          <w:tcPr>
            <w:tcW w:w="14466" w:type="dxa"/>
            <w:gridSpan w:val="10"/>
          </w:tcPr>
          <w:p w14:paraId="1EEB90EA" w14:textId="77777777" w:rsidR="00F938F7" w:rsidRPr="00570A95" w:rsidRDefault="00F938F7" w:rsidP="00F938F7">
            <w:pPr>
              <w:spacing w:before="60" w:after="60" w:line="240" w:lineRule="atLeast"/>
              <w:jc w:val="both"/>
              <w:rPr>
                <w:rFonts w:ascii="Times New Roman" w:hAnsi="Times New Roman"/>
                <w:sz w:val="24"/>
                <w:szCs w:val="24"/>
              </w:rPr>
            </w:pPr>
            <w:r w:rsidRPr="00570A95">
              <w:rPr>
                <w:rFonts w:ascii="Times New Roman" w:hAnsi="Times New Roman"/>
                <w:sz w:val="24"/>
                <w:szCs w:val="24"/>
              </w:rPr>
              <w:t>4.6.  Đèn lùi</w:t>
            </w:r>
          </w:p>
        </w:tc>
      </w:tr>
      <w:tr w:rsidR="00570A95" w:rsidRPr="00570A95" w14:paraId="741A9DCC" w14:textId="77777777" w:rsidTr="00E67794">
        <w:trPr>
          <w:trHeight w:val="353"/>
          <w:jc w:val="center"/>
        </w:trPr>
        <w:tc>
          <w:tcPr>
            <w:tcW w:w="979" w:type="dxa"/>
            <w:gridSpan w:val="3"/>
            <w:vMerge w:val="restart"/>
          </w:tcPr>
          <w:p w14:paraId="35FA868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4.6.1</w:t>
            </w:r>
          </w:p>
        </w:tc>
        <w:tc>
          <w:tcPr>
            <w:tcW w:w="2076" w:type="dxa"/>
            <w:gridSpan w:val="2"/>
            <w:vMerge w:val="restart"/>
          </w:tcPr>
          <w:p w14:paraId="6706FF9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và sự hoạt động</w:t>
            </w:r>
          </w:p>
        </w:tc>
        <w:tc>
          <w:tcPr>
            <w:tcW w:w="3200" w:type="dxa"/>
            <w:vMerge w:val="restart"/>
          </w:tcPr>
          <w:p w14:paraId="12893ACD" w14:textId="50E6EC69"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Vào, ra số lùi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kết hợp dùng tay lay lắc.</w:t>
            </w:r>
          </w:p>
        </w:tc>
        <w:tc>
          <w:tcPr>
            <w:tcW w:w="5707" w:type="dxa"/>
          </w:tcPr>
          <w:p w14:paraId="35A17B40" w14:textId="3B16BFFC" w:rsidR="004513E3" w:rsidRPr="00570A95" w:rsidRDefault="002C1C3C" w:rsidP="004513E3">
            <w:pPr>
              <w:spacing w:before="60" w:after="60" w:line="240" w:lineRule="atLeast"/>
              <w:jc w:val="both"/>
              <w:rPr>
                <w:rFonts w:ascii="Times New Roman" w:hAnsi="Times New Roman"/>
                <w:iCs/>
                <w:strike/>
                <w:sz w:val="24"/>
                <w:szCs w:val="24"/>
              </w:rPr>
            </w:pPr>
            <w:r w:rsidRPr="00570A95">
              <w:rPr>
                <w:rFonts w:ascii="Times New Roman" w:hAnsi="Times New Roman"/>
                <w:iCs/>
                <w:sz w:val="24"/>
                <w:szCs w:val="24"/>
              </w:rPr>
              <w:t>a</w:t>
            </w:r>
            <w:r w:rsidR="004513E3" w:rsidRPr="00570A95">
              <w:rPr>
                <w:rFonts w:ascii="Times New Roman" w:hAnsi="Times New Roman"/>
                <w:iCs/>
                <w:sz w:val="24"/>
                <w:szCs w:val="24"/>
              </w:rPr>
              <w:t>) Lắp đặt không chắc chắn;</w:t>
            </w:r>
            <w:r w:rsidR="004513E3" w:rsidRPr="00570A95">
              <w:rPr>
                <w:rFonts w:ascii="Times New Roman" w:hAnsi="Times New Roman"/>
                <w:sz w:val="24"/>
                <w:szCs w:val="24"/>
              </w:rPr>
              <w:t xml:space="preserve"> </w:t>
            </w:r>
          </w:p>
        </w:tc>
        <w:tc>
          <w:tcPr>
            <w:tcW w:w="853" w:type="dxa"/>
            <w:shd w:val="clear" w:color="auto" w:fill="auto"/>
          </w:tcPr>
          <w:p w14:paraId="0F02299C" w14:textId="422C5EF4" w:rsidR="004513E3" w:rsidRPr="00570A95" w:rsidRDefault="00200445"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6102F39A" w14:textId="064413FF" w:rsidR="004513E3" w:rsidRPr="00570A95" w:rsidRDefault="004513E3" w:rsidP="004513E3">
            <w:pPr>
              <w:spacing w:before="60" w:after="60" w:line="240" w:lineRule="atLeast"/>
              <w:jc w:val="center"/>
              <w:rPr>
                <w:rFonts w:ascii="Times New Roman" w:hAnsi="Times New Roman"/>
                <w:iCs/>
                <w:strike/>
                <w:sz w:val="24"/>
                <w:szCs w:val="24"/>
              </w:rPr>
            </w:pPr>
          </w:p>
        </w:tc>
        <w:tc>
          <w:tcPr>
            <w:tcW w:w="850" w:type="dxa"/>
            <w:shd w:val="clear" w:color="auto" w:fill="auto"/>
          </w:tcPr>
          <w:p w14:paraId="4948420C"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688A37B" w14:textId="77777777" w:rsidTr="00E67794">
        <w:trPr>
          <w:trHeight w:val="293"/>
          <w:jc w:val="center"/>
        </w:trPr>
        <w:tc>
          <w:tcPr>
            <w:tcW w:w="979" w:type="dxa"/>
            <w:gridSpan w:val="3"/>
            <w:vMerge/>
          </w:tcPr>
          <w:p w14:paraId="3C249A57" w14:textId="77777777" w:rsidR="004513E3" w:rsidRPr="00570A95" w:rsidRDefault="004513E3" w:rsidP="004513E3">
            <w:pPr>
              <w:spacing w:before="60" w:after="60" w:line="240" w:lineRule="atLeast"/>
              <w:jc w:val="both"/>
              <w:rPr>
                <w:rFonts w:ascii="Times New Roman" w:hAnsi="Times New Roman"/>
                <w:sz w:val="24"/>
                <w:szCs w:val="24"/>
              </w:rPr>
            </w:pPr>
          </w:p>
        </w:tc>
        <w:tc>
          <w:tcPr>
            <w:tcW w:w="2076" w:type="dxa"/>
            <w:gridSpan w:val="2"/>
            <w:vMerge/>
          </w:tcPr>
          <w:p w14:paraId="6341BF90"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C5EEDD9"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0D78550" w14:textId="30B7271F" w:rsidR="004513E3" w:rsidRPr="00570A95" w:rsidRDefault="002C1C3C"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w:t>
            </w:r>
            <w:r w:rsidR="004513E3" w:rsidRPr="00570A95">
              <w:rPr>
                <w:rFonts w:ascii="Times New Roman" w:hAnsi="Times New Roman"/>
                <w:iCs/>
                <w:sz w:val="24"/>
                <w:szCs w:val="24"/>
              </w:rPr>
              <w:t>) Không sáng khi cài số lùi, vỡ;</w:t>
            </w:r>
          </w:p>
        </w:tc>
        <w:tc>
          <w:tcPr>
            <w:tcW w:w="853" w:type="dxa"/>
            <w:shd w:val="clear" w:color="auto" w:fill="auto"/>
          </w:tcPr>
          <w:p w14:paraId="3721FBB2" w14:textId="7CBFE2A4" w:rsidR="004513E3" w:rsidRPr="00570A95" w:rsidRDefault="004513E3" w:rsidP="004513E3">
            <w:pPr>
              <w:spacing w:before="60" w:after="60" w:line="240" w:lineRule="atLeast"/>
              <w:jc w:val="center"/>
              <w:rPr>
                <w:rFonts w:ascii="Times New Roman" w:hAnsi="Times New Roman"/>
                <w:iCs/>
                <w:strike/>
                <w:sz w:val="24"/>
                <w:szCs w:val="24"/>
              </w:rPr>
            </w:pPr>
          </w:p>
        </w:tc>
        <w:tc>
          <w:tcPr>
            <w:tcW w:w="801" w:type="dxa"/>
            <w:shd w:val="clear" w:color="auto" w:fill="auto"/>
          </w:tcPr>
          <w:p w14:paraId="2DC1A6E5" w14:textId="3B439E0B" w:rsidR="004513E3" w:rsidRPr="00570A95" w:rsidRDefault="00200445"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92C60C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5FABD65" w14:textId="77777777" w:rsidTr="00E67794">
        <w:trPr>
          <w:trHeight w:val="385"/>
          <w:jc w:val="center"/>
        </w:trPr>
        <w:tc>
          <w:tcPr>
            <w:tcW w:w="979" w:type="dxa"/>
            <w:gridSpan w:val="3"/>
            <w:vMerge/>
          </w:tcPr>
          <w:p w14:paraId="32F477BB" w14:textId="77777777" w:rsidR="004513E3" w:rsidRPr="00570A95" w:rsidRDefault="004513E3" w:rsidP="004513E3">
            <w:pPr>
              <w:spacing w:before="60" w:after="60" w:line="240" w:lineRule="atLeast"/>
              <w:jc w:val="both"/>
              <w:rPr>
                <w:rFonts w:ascii="Times New Roman" w:hAnsi="Times New Roman"/>
                <w:sz w:val="24"/>
                <w:szCs w:val="24"/>
              </w:rPr>
            </w:pPr>
          </w:p>
        </w:tc>
        <w:tc>
          <w:tcPr>
            <w:tcW w:w="2076" w:type="dxa"/>
            <w:gridSpan w:val="2"/>
            <w:vMerge/>
          </w:tcPr>
          <w:p w14:paraId="67A216CD"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0519675"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505D421" w14:textId="175A9617" w:rsidR="004513E3" w:rsidRPr="00570A95" w:rsidRDefault="002C1C3C"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w:t>
            </w:r>
            <w:r w:rsidR="004513E3" w:rsidRPr="00570A95">
              <w:rPr>
                <w:rFonts w:ascii="Times New Roman" w:hAnsi="Times New Roman"/>
                <w:iCs/>
                <w:sz w:val="24"/>
                <w:szCs w:val="24"/>
              </w:rPr>
              <w:t>) Gương phản xạ, kính tán xạ ánh sáng mờ, nứt.</w:t>
            </w:r>
          </w:p>
        </w:tc>
        <w:tc>
          <w:tcPr>
            <w:tcW w:w="853" w:type="dxa"/>
            <w:shd w:val="clear" w:color="auto" w:fill="auto"/>
          </w:tcPr>
          <w:p w14:paraId="2BA7D6B9" w14:textId="2C12D8F3" w:rsidR="004513E3" w:rsidRPr="00570A95" w:rsidRDefault="00200445"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60E53DCA" w14:textId="6866B8F1" w:rsidR="004513E3" w:rsidRPr="00570A95" w:rsidRDefault="004513E3" w:rsidP="004513E3">
            <w:pPr>
              <w:spacing w:before="60" w:after="60" w:line="240" w:lineRule="atLeast"/>
              <w:jc w:val="center"/>
              <w:rPr>
                <w:rFonts w:ascii="Times New Roman" w:hAnsi="Times New Roman"/>
                <w:iCs/>
                <w:strike/>
                <w:sz w:val="24"/>
                <w:szCs w:val="24"/>
              </w:rPr>
            </w:pPr>
          </w:p>
        </w:tc>
        <w:tc>
          <w:tcPr>
            <w:tcW w:w="850" w:type="dxa"/>
            <w:shd w:val="clear" w:color="auto" w:fill="auto"/>
          </w:tcPr>
          <w:p w14:paraId="55804C4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698B866" w14:textId="77777777" w:rsidTr="00E67794">
        <w:trPr>
          <w:trHeight w:val="490"/>
          <w:jc w:val="center"/>
        </w:trPr>
        <w:tc>
          <w:tcPr>
            <w:tcW w:w="979" w:type="dxa"/>
            <w:gridSpan w:val="3"/>
            <w:vMerge/>
          </w:tcPr>
          <w:p w14:paraId="6F40ACB9" w14:textId="77777777" w:rsidR="004513E3" w:rsidRPr="00570A95" w:rsidRDefault="004513E3" w:rsidP="004513E3">
            <w:pPr>
              <w:spacing w:before="60" w:after="60" w:line="240" w:lineRule="atLeast"/>
              <w:jc w:val="both"/>
              <w:rPr>
                <w:rFonts w:ascii="Times New Roman" w:hAnsi="Times New Roman"/>
                <w:sz w:val="24"/>
                <w:szCs w:val="24"/>
              </w:rPr>
            </w:pPr>
          </w:p>
        </w:tc>
        <w:tc>
          <w:tcPr>
            <w:tcW w:w="2076" w:type="dxa"/>
            <w:gridSpan w:val="2"/>
            <w:vMerge/>
          </w:tcPr>
          <w:p w14:paraId="1F2F17AA"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CABA24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F7E8A77" w14:textId="76B6706D" w:rsidR="004513E3" w:rsidRPr="00570A95" w:rsidRDefault="002C1C3C"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w:t>
            </w:r>
            <w:r w:rsidR="004513E3" w:rsidRPr="00570A95">
              <w:rPr>
                <w:rFonts w:ascii="Times New Roman" w:hAnsi="Times New Roman"/>
                <w:iCs/>
                <w:sz w:val="24"/>
                <w:szCs w:val="24"/>
              </w:rPr>
              <w:t>) Mầu ánh sáng không phải mầu trắng;</w:t>
            </w:r>
          </w:p>
        </w:tc>
        <w:tc>
          <w:tcPr>
            <w:tcW w:w="853" w:type="dxa"/>
            <w:shd w:val="clear" w:color="auto" w:fill="auto"/>
          </w:tcPr>
          <w:p w14:paraId="0492C216" w14:textId="47D1F00F" w:rsidR="004513E3" w:rsidRPr="00570A95" w:rsidRDefault="004513E3" w:rsidP="004513E3">
            <w:pPr>
              <w:spacing w:before="60" w:after="60" w:line="240" w:lineRule="atLeast"/>
              <w:jc w:val="center"/>
              <w:rPr>
                <w:rFonts w:ascii="Times New Roman" w:hAnsi="Times New Roman"/>
                <w:iCs/>
                <w:strike/>
                <w:sz w:val="24"/>
                <w:szCs w:val="24"/>
              </w:rPr>
            </w:pPr>
          </w:p>
        </w:tc>
        <w:tc>
          <w:tcPr>
            <w:tcW w:w="801" w:type="dxa"/>
            <w:shd w:val="clear" w:color="auto" w:fill="auto"/>
          </w:tcPr>
          <w:p w14:paraId="0D2C8B14" w14:textId="6A19AAA8" w:rsidR="004513E3" w:rsidRPr="00570A95" w:rsidRDefault="00200445"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0E043E1"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DFA7100" w14:textId="77777777" w:rsidTr="00E67794">
        <w:trPr>
          <w:trHeight w:val="891"/>
          <w:jc w:val="center"/>
        </w:trPr>
        <w:tc>
          <w:tcPr>
            <w:tcW w:w="979" w:type="dxa"/>
            <w:gridSpan w:val="3"/>
          </w:tcPr>
          <w:p w14:paraId="1BE6FA9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4.6.2</w:t>
            </w:r>
          </w:p>
        </w:tc>
        <w:tc>
          <w:tcPr>
            <w:tcW w:w="2076" w:type="dxa"/>
            <w:gridSpan w:val="2"/>
          </w:tcPr>
          <w:p w14:paraId="072880D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Chỉ tiêu về ánh sáng</w:t>
            </w:r>
          </w:p>
        </w:tc>
        <w:tc>
          <w:tcPr>
            <w:tcW w:w="3200" w:type="dxa"/>
          </w:tcPr>
          <w:p w14:paraId="37E3C053" w14:textId="47F90553"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Cài số lùi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trong điều kiện ánh sáng ban ngày.</w:t>
            </w:r>
          </w:p>
        </w:tc>
        <w:tc>
          <w:tcPr>
            <w:tcW w:w="5707" w:type="dxa"/>
          </w:tcPr>
          <w:p w14:paraId="3756128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Cường độ sáng và diện tích phát sáng không đảm bảo nhận biết ở khoảng cách 20 m trong điều kiện ánh sáng ban ngày.</w:t>
            </w:r>
          </w:p>
        </w:tc>
        <w:tc>
          <w:tcPr>
            <w:tcW w:w="853" w:type="dxa"/>
          </w:tcPr>
          <w:p w14:paraId="7C11D833"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3A012D7"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EFF94C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6D843EF" w14:textId="77777777" w:rsidTr="00E67794">
        <w:trPr>
          <w:jc w:val="center"/>
        </w:trPr>
        <w:tc>
          <w:tcPr>
            <w:tcW w:w="14466" w:type="dxa"/>
            <w:gridSpan w:val="10"/>
          </w:tcPr>
          <w:p w14:paraId="3BCDF26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4.7.  Đèn soi biển số</w:t>
            </w:r>
          </w:p>
        </w:tc>
      </w:tr>
      <w:tr w:rsidR="00570A95" w:rsidRPr="00570A95" w14:paraId="3C3D12F7" w14:textId="77777777" w:rsidTr="00F95FBF">
        <w:trPr>
          <w:trHeight w:val="429"/>
          <w:jc w:val="center"/>
        </w:trPr>
        <w:tc>
          <w:tcPr>
            <w:tcW w:w="979" w:type="dxa"/>
            <w:gridSpan w:val="3"/>
            <w:vMerge w:val="restart"/>
            <w:tcBorders>
              <w:top w:val="single" w:sz="4" w:space="0" w:color="auto"/>
              <w:left w:val="single" w:sz="4" w:space="0" w:color="auto"/>
              <w:bottom w:val="single" w:sz="4" w:space="0" w:color="auto"/>
              <w:right w:val="single" w:sz="4" w:space="0" w:color="auto"/>
            </w:tcBorders>
          </w:tcPr>
          <w:p w14:paraId="11B319B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4.7.1</w:t>
            </w:r>
          </w:p>
        </w:tc>
        <w:tc>
          <w:tcPr>
            <w:tcW w:w="2076" w:type="dxa"/>
            <w:gridSpan w:val="2"/>
            <w:vMerge w:val="restart"/>
            <w:tcBorders>
              <w:top w:val="single" w:sz="4" w:space="0" w:color="auto"/>
              <w:left w:val="single" w:sz="4" w:space="0" w:color="auto"/>
              <w:bottom w:val="single" w:sz="4" w:space="0" w:color="auto"/>
              <w:right w:val="single" w:sz="4" w:space="0" w:color="auto"/>
            </w:tcBorders>
          </w:tcPr>
          <w:p w14:paraId="1EEE5EE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và sự hoạt động</w:t>
            </w:r>
          </w:p>
        </w:tc>
        <w:tc>
          <w:tcPr>
            <w:tcW w:w="3200" w:type="dxa"/>
            <w:vMerge w:val="restart"/>
            <w:tcBorders>
              <w:left w:val="single" w:sz="4" w:space="0" w:color="auto"/>
            </w:tcBorders>
          </w:tcPr>
          <w:p w14:paraId="39BC2441" w14:textId="47F030A8"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Tắt, bật đèn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kết hợp dùng tay lay lắc.</w:t>
            </w:r>
          </w:p>
        </w:tc>
        <w:tc>
          <w:tcPr>
            <w:tcW w:w="5707" w:type="dxa"/>
          </w:tcPr>
          <w:p w14:paraId="01C7A503"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đầy đủ, lắp đặt không chắc chắn;</w:t>
            </w:r>
          </w:p>
        </w:tc>
        <w:tc>
          <w:tcPr>
            <w:tcW w:w="853" w:type="dxa"/>
            <w:shd w:val="clear" w:color="auto" w:fill="auto"/>
          </w:tcPr>
          <w:p w14:paraId="63121DE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49133C5B"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01FF5A6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03AD3A6" w14:textId="77777777" w:rsidTr="00E67794">
        <w:trPr>
          <w:trHeight w:val="367"/>
          <w:jc w:val="center"/>
        </w:trPr>
        <w:tc>
          <w:tcPr>
            <w:tcW w:w="979" w:type="dxa"/>
            <w:gridSpan w:val="3"/>
            <w:vMerge/>
            <w:tcBorders>
              <w:top w:val="single" w:sz="4" w:space="0" w:color="auto"/>
              <w:left w:val="single" w:sz="4" w:space="0" w:color="auto"/>
              <w:bottom w:val="single" w:sz="4" w:space="0" w:color="auto"/>
              <w:right w:val="single" w:sz="4" w:space="0" w:color="auto"/>
            </w:tcBorders>
          </w:tcPr>
          <w:p w14:paraId="0E0D61E1" w14:textId="77777777" w:rsidR="004513E3" w:rsidRPr="00570A95" w:rsidRDefault="004513E3" w:rsidP="004513E3">
            <w:pPr>
              <w:spacing w:before="60" w:after="60" w:line="240" w:lineRule="atLeast"/>
              <w:jc w:val="both"/>
              <w:rPr>
                <w:rFonts w:ascii="Times New Roman" w:hAnsi="Times New Roman"/>
                <w:sz w:val="24"/>
                <w:szCs w:val="24"/>
              </w:rPr>
            </w:pPr>
          </w:p>
        </w:tc>
        <w:tc>
          <w:tcPr>
            <w:tcW w:w="2076" w:type="dxa"/>
            <w:gridSpan w:val="2"/>
            <w:vMerge/>
            <w:tcBorders>
              <w:top w:val="single" w:sz="4" w:space="0" w:color="auto"/>
              <w:left w:val="single" w:sz="4" w:space="0" w:color="auto"/>
              <w:bottom w:val="single" w:sz="4" w:space="0" w:color="auto"/>
              <w:right w:val="single" w:sz="4" w:space="0" w:color="auto"/>
            </w:tcBorders>
          </w:tcPr>
          <w:p w14:paraId="3270BE8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Borders>
              <w:left w:val="single" w:sz="4" w:space="0" w:color="auto"/>
            </w:tcBorders>
          </w:tcPr>
          <w:p w14:paraId="2A4AB11D"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E797E7A"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Không sáng khi bật đèn chiếu sáng phía trước;</w:t>
            </w:r>
          </w:p>
        </w:tc>
        <w:tc>
          <w:tcPr>
            <w:tcW w:w="853" w:type="dxa"/>
            <w:shd w:val="clear" w:color="auto" w:fill="auto"/>
          </w:tcPr>
          <w:p w14:paraId="65F5D91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2396789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5E9BF60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648C381" w14:textId="77777777" w:rsidTr="00E67794">
        <w:trPr>
          <w:trHeight w:val="293"/>
          <w:jc w:val="center"/>
        </w:trPr>
        <w:tc>
          <w:tcPr>
            <w:tcW w:w="979" w:type="dxa"/>
            <w:gridSpan w:val="3"/>
            <w:vMerge/>
            <w:tcBorders>
              <w:top w:val="single" w:sz="4" w:space="0" w:color="auto"/>
              <w:left w:val="single" w:sz="4" w:space="0" w:color="auto"/>
              <w:bottom w:val="single" w:sz="4" w:space="0" w:color="auto"/>
              <w:right w:val="single" w:sz="4" w:space="0" w:color="auto"/>
            </w:tcBorders>
          </w:tcPr>
          <w:p w14:paraId="0BD63E01" w14:textId="77777777" w:rsidR="004513E3" w:rsidRPr="00570A95" w:rsidRDefault="004513E3" w:rsidP="004513E3">
            <w:pPr>
              <w:spacing w:before="60" w:after="60" w:line="240" w:lineRule="atLeast"/>
              <w:jc w:val="both"/>
              <w:rPr>
                <w:rFonts w:ascii="Times New Roman" w:hAnsi="Times New Roman"/>
                <w:sz w:val="24"/>
                <w:szCs w:val="24"/>
              </w:rPr>
            </w:pPr>
          </w:p>
        </w:tc>
        <w:tc>
          <w:tcPr>
            <w:tcW w:w="2076" w:type="dxa"/>
            <w:gridSpan w:val="2"/>
            <w:vMerge/>
            <w:tcBorders>
              <w:top w:val="single" w:sz="4" w:space="0" w:color="auto"/>
              <w:left w:val="single" w:sz="4" w:space="0" w:color="auto"/>
              <w:bottom w:val="single" w:sz="4" w:space="0" w:color="auto"/>
              <w:right w:val="single" w:sz="4" w:space="0" w:color="auto"/>
            </w:tcBorders>
          </w:tcPr>
          <w:p w14:paraId="351576C5"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Borders>
              <w:left w:val="single" w:sz="4" w:space="0" w:color="auto"/>
            </w:tcBorders>
          </w:tcPr>
          <w:p w14:paraId="137A2535"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FF21A3A"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Kính tán xạ ánh sáng mờ, nứt, vỡ;</w:t>
            </w:r>
          </w:p>
        </w:tc>
        <w:tc>
          <w:tcPr>
            <w:tcW w:w="853" w:type="dxa"/>
            <w:shd w:val="clear" w:color="auto" w:fill="auto"/>
          </w:tcPr>
          <w:p w14:paraId="15E4F0D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0AF87D2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79E58C6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AA47539" w14:textId="77777777" w:rsidTr="00E67794">
        <w:trPr>
          <w:trHeight w:val="233"/>
          <w:jc w:val="center"/>
        </w:trPr>
        <w:tc>
          <w:tcPr>
            <w:tcW w:w="979" w:type="dxa"/>
            <w:gridSpan w:val="3"/>
            <w:vMerge/>
            <w:tcBorders>
              <w:top w:val="single" w:sz="4" w:space="0" w:color="auto"/>
              <w:left w:val="single" w:sz="4" w:space="0" w:color="auto"/>
              <w:bottom w:val="single" w:sz="4" w:space="0" w:color="auto"/>
              <w:right w:val="single" w:sz="4" w:space="0" w:color="auto"/>
            </w:tcBorders>
          </w:tcPr>
          <w:p w14:paraId="60811596" w14:textId="77777777" w:rsidR="004513E3" w:rsidRPr="00570A95" w:rsidRDefault="004513E3" w:rsidP="004513E3">
            <w:pPr>
              <w:spacing w:before="60" w:after="60" w:line="240" w:lineRule="atLeast"/>
              <w:jc w:val="both"/>
              <w:rPr>
                <w:rFonts w:ascii="Times New Roman" w:hAnsi="Times New Roman"/>
                <w:sz w:val="24"/>
                <w:szCs w:val="24"/>
              </w:rPr>
            </w:pPr>
          </w:p>
        </w:tc>
        <w:tc>
          <w:tcPr>
            <w:tcW w:w="2076" w:type="dxa"/>
            <w:gridSpan w:val="2"/>
            <w:vMerge/>
            <w:tcBorders>
              <w:top w:val="single" w:sz="4" w:space="0" w:color="auto"/>
              <w:left w:val="single" w:sz="4" w:space="0" w:color="auto"/>
              <w:bottom w:val="single" w:sz="4" w:space="0" w:color="auto"/>
              <w:right w:val="single" w:sz="4" w:space="0" w:color="auto"/>
            </w:tcBorders>
          </w:tcPr>
          <w:p w14:paraId="532600B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Borders>
              <w:left w:val="single" w:sz="4" w:space="0" w:color="auto"/>
            </w:tcBorders>
          </w:tcPr>
          <w:p w14:paraId="73F67BE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1FBCCF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Mầu ánh sáng không phải mầu trắng.</w:t>
            </w:r>
          </w:p>
        </w:tc>
        <w:tc>
          <w:tcPr>
            <w:tcW w:w="853" w:type="dxa"/>
            <w:shd w:val="clear" w:color="auto" w:fill="auto"/>
          </w:tcPr>
          <w:p w14:paraId="43F40D28"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04A98C0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776EA45D"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B76C237" w14:textId="77777777" w:rsidTr="00E67794">
        <w:trPr>
          <w:trHeight w:val="878"/>
          <w:jc w:val="center"/>
        </w:trPr>
        <w:tc>
          <w:tcPr>
            <w:tcW w:w="979" w:type="dxa"/>
            <w:gridSpan w:val="3"/>
            <w:tcBorders>
              <w:top w:val="single" w:sz="4" w:space="0" w:color="auto"/>
            </w:tcBorders>
          </w:tcPr>
          <w:p w14:paraId="42320C3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4.7.2</w:t>
            </w:r>
          </w:p>
        </w:tc>
        <w:tc>
          <w:tcPr>
            <w:tcW w:w="2076" w:type="dxa"/>
            <w:gridSpan w:val="2"/>
            <w:tcBorders>
              <w:top w:val="single" w:sz="4" w:space="0" w:color="auto"/>
            </w:tcBorders>
          </w:tcPr>
          <w:p w14:paraId="150B3AC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Chỉ tiêu về ánh sáng</w:t>
            </w:r>
          </w:p>
        </w:tc>
        <w:tc>
          <w:tcPr>
            <w:tcW w:w="3200" w:type="dxa"/>
          </w:tcPr>
          <w:p w14:paraId="6ADB9360" w14:textId="3AF6A58C"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Bật đèn và quan sát trực tiếp hoặc qua </w:t>
            </w:r>
            <w:r w:rsidR="00B70A8B" w:rsidRPr="00570A95">
              <w:rPr>
                <w:rFonts w:ascii="Times New Roman" w:hAnsi="Times New Roman"/>
                <w:sz w:val="24"/>
                <w:szCs w:val="24"/>
              </w:rPr>
              <w:t>các</w:t>
            </w:r>
            <w:r w:rsidRPr="00570A95">
              <w:rPr>
                <w:rFonts w:ascii="Times New Roman" w:hAnsi="Times New Roman"/>
                <w:sz w:val="24"/>
                <w:szCs w:val="24"/>
              </w:rPr>
              <w:t xml:space="preserve"> thiết bị hỗ trợ (gương, màn hình…) trong điều kiện ánh sáng ban ngày.</w:t>
            </w:r>
          </w:p>
        </w:tc>
        <w:tc>
          <w:tcPr>
            <w:tcW w:w="5707" w:type="dxa"/>
          </w:tcPr>
          <w:p w14:paraId="04B1BFF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Cường độ sáng và diện tích phát sáng không đảm bảo nhận biết ở khoảng cách 10 m trong điều kiện ánh sáng ban ngày.</w:t>
            </w:r>
          </w:p>
        </w:tc>
        <w:tc>
          <w:tcPr>
            <w:tcW w:w="853" w:type="dxa"/>
          </w:tcPr>
          <w:p w14:paraId="321E2466"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tcPr>
          <w:p w14:paraId="49672356"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14C3829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9D2AF5A" w14:textId="77777777" w:rsidTr="00E67794">
        <w:trPr>
          <w:jc w:val="center"/>
        </w:trPr>
        <w:tc>
          <w:tcPr>
            <w:tcW w:w="14466" w:type="dxa"/>
            <w:gridSpan w:val="10"/>
          </w:tcPr>
          <w:p w14:paraId="0605712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4.8.  Còi</w:t>
            </w:r>
          </w:p>
        </w:tc>
      </w:tr>
      <w:tr w:rsidR="00570A95" w:rsidRPr="00570A95" w14:paraId="3E98F8F0" w14:textId="77777777" w:rsidTr="00E67794">
        <w:trPr>
          <w:trHeight w:val="323"/>
          <w:jc w:val="center"/>
        </w:trPr>
        <w:tc>
          <w:tcPr>
            <w:tcW w:w="979" w:type="dxa"/>
            <w:gridSpan w:val="3"/>
            <w:vMerge w:val="restart"/>
          </w:tcPr>
          <w:p w14:paraId="429DBC6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4.8.1</w:t>
            </w:r>
          </w:p>
        </w:tc>
        <w:tc>
          <w:tcPr>
            <w:tcW w:w="2076" w:type="dxa"/>
            <w:gridSpan w:val="2"/>
            <w:vMerge w:val="restart"/>
          </w:tcPr>
          <w:p w14:paraId="38528C4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và sự hoạt động</w:t>
            </w:r>
          </w:p>
        </w:tc>
        <w:tc>
          <w:tcPr>
            <w:tcW w:w="3200" w:type="dxa"/>
            <w:vMerge w:val="restart"/>
          </w:tcPr>
          <w:p w14:paraId="51DD0C43"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Bấm còi và quan sát, kết hợp với nghe âm thanh của còi.</w:t>
            </w:r>
          </w:p>
        </w:tc>
        <w:tc>
          <w:tcPr>
            <w:tcW w:w="5707" w:type="dxa"/>
          </w:tcPr>
          <w:p w14:paraId="282C393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có hoặc không đúng kiểu loại;</w:t>
            </w:r>
          </w:p>
        </w:tc>
        <w:tc>
          <w:tcPr>
            <w:tcW w:w="853" w:type="dxa"/>
            <w:shd w:val="clear" w:color="auto" w:fill="auto"/>
          </w:tcPr>
          <w:p w14:paraId="439BA26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44B26F2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C5F49A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3233A88" w14:textId="77777777" w:rsidTr="00E67794">
        <w:trPr>
          <w:trHeight w:val="443"/>
          <w:jc w:val="center"/>
        </w:trPr>
        <w:tc>
          <w:tcPr>
            <w:tcW w:w="979" w:type="dxa"/>
            <w:gridSpan w:val="3"/>
            <w:vMerge/>
          </w:tcPr>
          <w:p w14:paraId="0D92D94C" w14:textId="77777777" w:rsidR="004513E3" w:rsidRPr="00570A95" w:rsidRDefault="004513E3" w:rsidP="004513E3">
            <w:pPr>
              <w:spacing w:before="60" w:after="60" w:line="240" w:lineRule="atLeast"/>
              <w:jc w:val="both"/>
              <w:rPr>
                <w:rFonts w:ascii="Times New Roman" w:hAnsi="Times New Roman"/>
                <w:sz w:val="24"/>
                <w:szCs w:val="24"/>
              </w:rPr>
            </w:pPr>
          </w:p>
        </w:tc>
        <w:tc>
          <w:tcPr>
            <w:tcW w:w="2076" w:type="dxa"/>
            <w:gridSpan w:val="2"/>
            <w:vMerge/>
          </w:tcPr>
          <w:p w14:paraId="55A6DE5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DADD15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0447629"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Âm thanh phát ra không liên tục, âm lượng không ổn định;</w:t>
            </w:r>
          </w:p>
        </w:tc>
        <w:tc>
          <w:tcPr>
            <w:tcW w:w="853" w:type="dxa"/>
            <w:shd w:val="clear" w:color="auto" w:fill="auto"/>
          </w:tcPr>
          <w:p w14:paraId="2D75B31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1763B1E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66ABAD4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49A5220" w14:textId="77777777" w:rsidTr="00E67794">
        <w:trPr>
          <w:trHeight w:val="421"/>
          <w:jc w:val="center"/>
        </w:trPr>
        <w:tc>
          <w:tcPr>
            <w:tcW w:w="979" w:type="dxa"/>
            <w:gridSpan w:val="3"/>
            <w:vMerge/>
          </w:tcPr>
          <w:p w14:paraId="59896705" w14:textId="77777777" w:rsidR="004513E3" w:rsidRPr="00570A95" w:rsidRDefault="004513E3" w:rsidP="004513E3">
            <w:pPr>
              <w:spacing w:before="60" w:after="60" w:line="240" w:lineRule="atLeast"/>
              <w:jc w:val="both"/>
              <w:rPr>
                <w:rFonts w:ascii="Times New Roman" w:hAnsi="Times New Roman"/>
                <w:sz w:val="24"/>
                <w:szCs w:val="24"/>
              </w:rPr>
            </w:pPr>
          </w:p>
        </w:tc>
        <w:tc>
          <w:tcPr>
            <w:tcW w:w="2076" w:type="dxa"/>
            <w:gridSpan w:val="2"/>
            <w:vMerge/>
          </w:tcPr>
          <w:p w14:paraId="07420F1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C4900B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7ADBB95"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Điều khiển hư hỏng, không điều khiển dễ dàng,  lắp đặt không đúng vị trí.</w:t>
            </w:r>
          </w:p>
        </w:tc>
        <w:tc>
          <w:tcPr>
            <w:tcW w:w="853" w:type="dxa"/>
            <w:shd w:val="clear" w:color="auto" w:fill="auto"/>
          </w:tcPr>
          <w:p w14:paraId="0F021F12"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5F6EA42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329BF888"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DD18FD2" w14:textId="77777777" w:rsidTr="00E67794">
        <w:trPr>
          <w:trHeight w:val="426"/>
          <w:jc w:val="center"/>
        </w:trPr>
        <w:tc>
          <w:tcPr>
            <w:tcW w:w="979" w:type="dxa"/>
            <w:gridSpan w:val="3"/>
            <w:vMerge w:val="restart"/>
          </w:tcPr>
          <w:p w14:paraId="4F4D4B7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4.8.2</w:t>
            </w:r>
          </w:p>
        </w:tc>
        <w:tc>
          <w:tcPr>
            <w:tcW w:w="2076" w:type="dxa"/>
            <w:gridSpan w:val="2"/>
            <w:vMerge w:val="restart"/>
          </w:tcPr>
          <w:p w14:paraId="635637F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Âm lượng</w:t>
            </w:r>
          </w:p>
        </w:tc>
        <w:tc>
          <w:tcPr>
            <w:tcW w:w="3200" w:type="dxa"/>
            <w:vMerge w:val="restart"/>
          </w:tcPr>
          <w:p w14:paraId="7DAE60C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Kiểm tra bằng thiết bị đo âm lượng nếu thấy âm lượng còi nhỏ hoặc quá lớn: đặt micro của thiết bị đo được đặt gần với mặt phẳng trung tuyến dọc của xe với chiều cao nằm trong khoảng từ 0,5 m đến 1,5 m và cách đầu xe là 7 m</w:t>
            </w:r>
          </w:p>
        </w:tc>
        <w:tc>
          <w:tcPr>
            <w:tcW w:w="5707" w:type="dxa"/>
          </w:tcPr>
          <w:p w14:paraId="25C3FF9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Âm lượng nhỏ hơn 93 dB(A);</w:t>
            </w:r>
          </w:p>
        </w:tc>
        <w:tc>
          <w:tcPr>
            <w:tcW w:w="853" w:type="dxa"/>
            <w:shd w:val="clear" w:color="auto" w:fill="auto"/>
          </w:tcPr>
          <w:p w14:paraId="6B315EBB"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600C171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4ADE50E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9A9846B" w14:textId="77777777" w:rsidTr="00E67794">
        <w:trPr>
          <w:trHeight w:val="1611"/>
          <w:jc w:val="center"/>
        </w:trPr>
        <w:tc>
          <w:tcPr>
            <w:tcW w:w="979" w:type="dxa"/>
            <w:gridSpan w:val="3"/>
            <w:vMerge/>
          </w:tcPr>
          <w:p w14:paraId="7B873B16" w14:textId="77777777" w:rsidR="004513E3" w:rsidRPr="00570A95" w:rsidRDefault="004513E3" w:rsidP="004513E3">
            <w:pPr>
              <w:spacing w:before="60" w:after="60" w:line="240" w:lineRule="atLeast"/>
              <w:jc w:val="both"/>
              <w:rPr>
                <w:rFonts w:ascii="Times New Roman" w:hAnsi="Times New Roman"/>
                <w:sz w:val="24"/>
                <w:szCs w:val="24"/>
              </w:rPr>
            </w:pPr>
          </w:p>
        </w:tc>
        <w:tc>
          <w:tcPr>
            <w:tcW w:w="2076" w:type="dxa"/>
            <w:gridSpan w:val="2"/>
            <w:vMerge/>
          </w:tcPr>
          <w:p w14:paraId="0DF2A5FE"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0D6C37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A146213"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Âm lượng lớn hơn 112 dB(A).</w:t>
            </w:r>
          </w:p>
        </w:tc>
        <w:tc>
          <w:tcPr>
            <w:tcW w:w="853" w:type="dxa"/>
            <w:shd w:val="clear" w:color="auto" w:fill="auto"/>
          </w:tcPr>
          <w:p w14:paraId="3B034A3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08422B1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6D7C03C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55A65D4" w14:textId="77777777" w:rsidTr="00E67794">
        <w:trPr>
          <w:jc w:val="center"/>
        </w:trPr>
        <w:tc>
          <w:tcPr>
            <w:tcW w:w="14466" w:type="dxa"/>
            <w:gridSpan w:val="10"/>
          </w:tcPr>
          <w:p w14:paraId="0749CD6C" w14:textId="77777777" w:rsidR="004513E3" w:rsidRPr="00570A95" w:rsidRDefault="004513E3" w:rsidP="004513E3">
            <w:pPr>
              <w:spacing w:before="60" w:after="60" w:line="240" w:lineRule="atLeast"/>
              <w:jc w:val="both"/>
              <w:rPr>
                <w:rFonts w:ascii="Times New Roman" w:hAnsi="Times New Roman"/>
                <w:b/>
                <w:sz w:val="24"/>
                <w:szCs w:val="24"/>
              </w:rPr>
            </w:pPr>
            <w:r w:rsidRPr="00570A95">
              <w:rPr>
                <w:rFonts w:ascii="Times New Roman" w:hAnsi="Times New Roman"/>
                <w:b/>
                <w:sz w:val="24"/>
                <w:szCs w:val="24"/>
              </w:rPr>
              <w:t>5.  Kiểm tra bánh xe</w:t>
            </w:r>
          </w:p>
        </w:tc>
      </w:tr>
      <w:tr w:rsidR="00570A95" w:rsidRPr="00570A95" w14:paraId="7E833097" w14:textId="77777777" w:rsidTr="00E67794">
        <w:trPr>
          <w:trHeight w:val="577"/>
          <w:jc w:val="center"/>
        </w:trPr>
        <w:tc>
          <w:tcPr>
            <w:tcW w:w="1058" w:type="dxa"/>
            <w:gridSpan w:val="4"/>
            <w:vMerge w:val="restart"/>
          </w:tcPr>
          <w:p w14:paraId="6801355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5.1</w:t>
            </w:r>
          </w:p>
        </w:tc>
        <w:tc>
          <w:tcPr>
            <w:tcW w:w="1997" w:type="dxa"/>
            <w:vMerge w:val="restart"/>
          </w:tcPr>
          <w:p w14:paraId="1167C40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chung</w:t>
            </w:r>
          </w:p>
        </w:tc>
        <w:tc>
          <w:tcPr>
            <w:tcW w:w="3200" w:type="dxa"/>
            <w:vMerge w:val="restart"/>
          </w:tcPr>
          <w:p w14:paraId="54D7818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Đỗ xe trên hầm kiểm tra, sử dụng thiết bị hỗ trợ kiểm tra gầm để đánh giá tình trạng chung của bánh xe. Trường hợp có nghi ngờ thì tiến hành kích bánh xe khỏi mặt đất. Dùng tay hoặc dùng thanh, đòn </w:t>
            </w:r>
            <w:r w:rsidRPr="00570A95">
              <w:rPr>
                <w:rFonts w:ascii="Times New Roman" w:hAnsi="Times New Roman"/>
                <w:sz w:val="24"/>
                <w:szCs w:val="24"/>
              </w:rPr>
              <w:lastRenderedPageBreak/>
              <w:t>hỗ trợ kiểm tra để lắc bánh xe theo phương thẳng đứng kết hợp với đạp phanh để kiểm tra độ rơ moay ơ. Quay bánh xe để kiểm tra quay trơn và quan sát, kết hợp dùng búa kiểm tra. Dùng đồng hồ đo áp suất lốp nếu có nghi ngờ áp suất lốp không đảm bảo quy định của nhà sản xuất.</w:t>
            </w:r>
            <w:r w:rsidRPr="00570A95">
              <w:rPr>
                <w:rFonts w:ascii="Times New Roman" w:hAnsi="Times New Roman"/>
                <w:strike/>
                <w:sz w:val="24"/>
                <w:szCs w:val="24"/>
              </w:rPr>
              <w:t xml:space="preserve"> </w:t>
            </w:r>
          </w:p>
        </w:tc>
        <w:tc>
          <w:tcPr>
            <w:tcW w:w="5707" w:type="dxa"/>
          </w:tcPr>
          <w:p w14:paraId="6A90FB1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lastRenderedPageBreak/>
              <w:t>a) Không đầy đủ, không đúng thông số của lốp do nhà sản xuất xe cơ giới quy định, tài liệu kỹ thuật;</w:t>
            </w:r>
          </w:p>
        </w:tc>
        <w:tc>
          <w:tcPr>
            <w:tcW w:w="853" w:type="dxa"/>
            <w:shd w:val="clear" w:color="auto" w:fill="auto"/>
          </w:tcPr>
          <w:p w14:paraId="56FDCCD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61A931DE"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2EB0DF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1CCB38F" w14:textId="77777777" w:rsidTr="00E67794">
        <w:trPr>
          <w:trHeight w:val="555"/>
          <w:jc w:val="center"/>
        </w:trPr>
        <w:tc>
          <w:tcPr>
            <w:tcW w:w="1058" w:type="dxa"/>
            <w:gridSpan w:val="4"/>
            <w:vMerge/>
          </w:tcPr>
          <w:p w14:paraId="09EC00BA"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3DE49A6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603B85C"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7C4669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Lắp đặt không chắc chắn, không đầy đủ hay hư hỏng chi tiết kẹp chặt và phòng lỏng;</w:t>
            </w:r>
            <w:r w:rsidRPr="00570A95">
              <w:rPr>
                <w:rFonts w:ascii="Times New Roman" w:hAnsi="Times New Roman"/>
                <w:sz w:val="24"/>
                <w:szCs w:val="24"/>
              </w:rPr>
              <w:t xml:space="preserve"> </w:t>
            </w:r>
          </w:p>
        </w:tc>
        <w:tc>
          <w:tcPr>
            <w:tcW w:w="853" w:type="dxa"/>
            <w:shd w:val="clear" w:color="auto" w:fill="auto"/>
          </w:tcPr>
          <w:p w14:paraId="24A02EB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302CA1A8"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3B4283F2"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4B382951" w14:textId="77777777" w:rsidTr="00E67794">
        <w:trPr>
          <w:trHeight w:val="367"/>
          <w:jc w:val="center"/>
        </w:trPr>
        <w:tc>
          <w:tcPr>
            <w:tcW w:w="1058" w:type="dxa"/>
            <w:gridSpan w:val="4"/>
            <w:vMerge/>
          </w:tcPr>
          <w:p w14:paraId="251123DB"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1D99572A"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EB19F21"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F3289A9"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Áp suất lốp không đúng;</w:t>
            </w:r>
          </w:p>
        </w:tc>
        <w:tc>
          <w:tcPr>
            <w:tcW w:w="853" w:type="dxa"/>
            <w:shd w:val="clear" w:color="auto" w:fill="auto"/>
          </w:tcPr>
          <w:p w14:paraId="70D7D59C"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232AAAE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36EA07C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7E71CB8" w14:textId="77777777" w:rsidTr="00E67794">
        <w:trPr>
          <w:trHeight w:val="293"/>
          <w:jc w:val="center"/>
        </w:trPr>
        <w:tc>
          <w:tcPr>
            <w:tcW w:w="1058" w:type="dxa"/>
            <w:gridSpan w:val="4"/>
            <w:vMerge/>
          </w:tcPr>
          <w:p w14:paraId="4495D6BA"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435B704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5EFB51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780387B3"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Vành, đĩa vành rạn, nứt, cong vênh;</w:t>
            </w:r>
            <w:r w:rsidRPr="00570A95">
              <w:rPr>
                <w:rFonts w:ascii="Times New Roman" w:hAnsi="Times New Roman"/>
                <w:sz w:val="24"/>
                <w:szCs w:val="24"/>
              </w:rPr>
              <w:t xml:space="preserve"> </w:t>
            </w:r>
          </w:p>
        </w:tc>
        <w:tc>
          <w:tcPr>
            <w:tcW w:w="853" w:type="dxa"/>
            <w:shd w:val="clear" w:color="auto" w:fill="auto"/>
          </w:tcPr>
          <w:p w14:paraId="3A79D56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6EFC1E70"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928A8F8"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41D1064" w14:textId="77777777" w:rsidTr="00E67794">
        <w:trPr>
          <w:trHeight w:val="413"/>
          <w:jc w:val="center"/>
        </w:trPr>
        <w:tc>
          <w:tcPr>
            <w:tcW w:w="1058" w:type="dxa"/>
            <w:gridSpan w:val="4"/>
            <w:vMerge/>
          </w:tcPr>
          <w:p w14:paraId="48458487"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2DFA0609"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BC65CAF"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3DEA87A"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Vòng hãm không khít vào vành bánh xe;</w:t>
            </w:r>
          </w:p>
        </w:tc>
        <w:tc>
          <w:tcPr>
            <w:tcW w:w="853" w:type="dxa"/>
            <w:shd w:val="clear" w:color="auto" w:fill="auto"/>
          </w:tcPr>
          <w:p w14:paraId="7FF2106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046B650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2710A1D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BA5653C" w14:textId="77777777" w:rsidTr="00E67794">
        <w:trPr>
          <w:trHeight w:val="339"/>
          <w:jc w:val="center"/>
        </w:trPr>
        <w:tc>
          <w:tcPr>
            <w:tcW w:w="1058" w:type="dxa"/>
            <w:gridSpan w:val="4"/>
            <w:vMerge/>
          </w:tcPr>
          <w:p w14:paraId="2A0AA605"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758FD18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966EFD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D0C721B"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e) Lốp nứt, vỡ, phồng rộp làm hở lớp sợi mành;</w:t>
            </w:r>
          </w:p>
        </w:tc>
        <w:tc>
          <w:tcPr>
            <w:tcW w:w="853" w:type="dxa"/>
            <w:shd w:val="clear" w:color="auto" w:fill="auto"/>
          </w:tcPr>
          <w:p w14:paraId="118275F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54F3430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35FC21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8BD4E64" w14:textId="77777777" w:rsidTr="00E67794">
        <w:trPr>
          <w:trHeight w:val="638"/>
          <w:jc w:val="center"/>
        </w:trPr>
        <w:tc>
          <w:tcPr>
            <w:tcW w:w="1058" w:type="dxa"/>
            <w:gridSpan w:val="4"/>
            <w:vMerge/>
          </w:tcPr>
          <w:p w14:paraId="7329A52E"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1FB2D59E"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AB9C446"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3AB7BE9" w14:textId="1A05EAA1"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g) Lốp bánh dẫn hướng hai bên không cùng kiểu hoa lốp, chiều cao hoa lốp không đồng đều, sử dụng lốp đắp</w:t>
            </w:r>
            <w:r w:rsidR="0016164F" w:rsidRPr="00570A95">
              <w:rPr>
                <w:rFonts w:ascii="Times New Roman" w:hAnsi="Times New Roman"/>
                <w:iCs/>
                <w:sz w:val="24"/>
                <w:szCs w:val="24"/>
              </w:rPr>
              <w:t>;</w:t>
            </w:r>
          </w:p>
        </w:tc>
        <w:tc>
          <w:tcPr>
            <w:tcW w:w="853" w:type="dxa"/>
            <w:shd w:val="clear" w:color="auto" w:fill="auto"/>
          </w:tcPr>
          <w:p w14:paraId="54BD624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006F0B78"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F17A26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72DBEF8" w14:textId="77777777" w:rsidTr="00E67794">
        <w:trPr>
          <w:trHeight w:val="616"/>
          <w:jc w:val="center"/>
        </w:trPr>
        <w:tc>
          <w:tcPr>
            <w:tcW w:w="1058" w:type="dxa"/>
            <w:gridSpan w:val="4"/>
            <w:vMerge/>
          </w:tcPr>
          <w:p w14:paraId="61750787"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61AE9E8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304B51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6A47D49"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h) Lốp mòn đến dấu chỉ báo độ mòn của nhà sản xuất; </w:t>
            </w:r>
          </w:p>
        </w:tc>
        <w:tc>
          <w:tcPr>
            <w:tcW w:w="853" w:type="dxa"/>
            <w:shd w:val="clear" w:color="auto" w:fill="auto"/>
          </w:tcPr>
          <w:p w14:paraId="4F67475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4829B691"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34DB537"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7D05FDF" w14:textId="77777777" w:rsidTr="00E67794">
        <w:trPr>
          <w:trHeight w:val="623"/>
          <w:jc w:val="center"/>
        </w:trPr>
        <w:tc>
          <w:tcPr>
            <w:tcW w:w="1058" w:type="dxa"/>
            <w:gridSpan w:val="4"/>
            <w:vMerge/>
          </w:tcPr>
          <w:p w14:paraId="11040E95"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63B0367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A26EA0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1ED8E46"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i) Bánh xe không quay trơn, bị bó kẹt, cọ sát vào phần khác;</w:t>
            </w:r>
            <w:r w:rsidRPr="00570A95">
              <w:rPr>
                <w:rFonts w:ascii="Times New Roman" w:hAnsi="Times New Roman"/>
                <w:sz w:val="24"/>
                <w:szCs w:val="24"/>
              </w:rPr>
              <w:t xml:space="preserve"> </w:t>
            </w:r>
          </w:p>
        </w:tc>
        <w:tc>
          <w:tcPr>
            <w:tcW w:w="853" w:type="dxa"/>
            <w:shd w:val="clear" w:color="auto" w:fill="auto"/>
          </w:tcPr>
          <w:p w14:paraId="5177EB0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0080059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A64605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FF93F0B" w14:textId="77777777" w:rsidTr="00E67794">
        <w:trPr>
          <w:trHeight w:val="421"/>
          <w:jc w:val="center"/>
        </w:trPr>
        <w:tc>
          <w:tcPr>
            <w:tcW w:w="1058" w:type="dxa"/>
            <w:gridSpan w:val="4"/>
            <w:vMerge/>
          </w:tcPr>
          <w:p w14:paraId="5FFA956C"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2B433EE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DD1089F"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7449A6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k) Moay ơ rơ.</w:t>
            </w:r>
            <w:r w:rsidRPr="00570A95">
              <w:rPr>
                <w:rFonts w:ascii="Times New Roman" w:hAnsi="Times New Roman"/>
                <w:sz w:val="24"/>
                <w:szCs w:val="24"/>
              </w:rPr>
              <w:t xml:space="preserve"> </w:t>
            </w:r>
          </w:p>
        </w:tc>
        <w:tc>
          <w:tcPr>
            <w:tcW w:w="853" w:type="dxa"/>
            <w:shd w:val="clear" w:color="auto" w:fill="auto"/>
          </w:tcPr>
          <w:p w14:paraId="4DE3FE57"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3EA12DC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866849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F6536AD" w14:textId="77777777" w:rsidTr="00E67794">
        <w:trPr>
          <w:trHeight w:val="1246"/>
          <w:jc w:val="center"/>
        </w:trPr>
        <w:tc>
          <w:tcPr>
            <w:tcW w:w="1058" w:type="dxa"/>
            <w:gridSpan w:val="4"/>
          </w:tcPr>
          <w:p w14:paraId="37F4469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5.2</w:t>
            </w:r>
          </w:p>
        </w:tc>
        <w:tc>
          <w:tcPr>
            <w:tcW w:w="1997" w:type="dxa"/>
          </w:tcPr>
          <w:p w14:paraId="3144CE2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Trượt ngang của bánh xe dẫn hướng</w:t>
            </w:r>
          </w:p>
        </w:tc>
        <w:tc>
          <w:tcPr>
            <w:tcW w:w="3200" w:type="dxa"/>
          </w:tcPr>
          <w:p w14:paraId="37A6341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xe chạy thẳng qua thiết bị thử trượt ngang với vận tốc khoảng 5 km/h, không tác động lực lên vô lăng.</w:t>
            </w:r>
          </w:p>
        </w:tc>
        <w:tc>
          <w:tcPr>
            <w:tcW w:w="5707" w:type="dxa"/>
          </w:tcPr>
          <w:p w14:paraId="7E2A3D5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Trượt ngang của bánh dẫn hướng vượt quá 5 mm/m.</w:t>
            </w:r>
          </w:p>
        </w:tc>
        <w:tc>
          <w:tcPr>
            <w:tcW w:w="853" w:type="dxa"/>
          </w:tcPr>
          <w:p w14:paraId="357FEF4C" w14:textId="77777777" w:rsidR="004513E3" w:rsidRPr="00570A95" w:rsidRDefault="004513E3" w:rsidP="004513E3">
            <w:pPr>
              <w:spacing w:before="60" w:after="60" w:line="240" w:lineRule="atLeast"/>
              <w:jc w:val="center"/>
              <w:rPr>
                <w:rFonts w:ascii="Times New Roman" w:hAnsi="Times New Roman"/>
                <w:iCs/>
                <w:sz w:val="24"/>
                <w:szCs w:val="24"/>
              </w:rPr>
            </w:pPr>
          </w:p>
          <w:p w14:paraId="080C158C" w14:textId="77777777" w:rsidR="004513E3" w:rsidRPr="00570A95" w:rsidRDefault="004513E3" w:rsidP="004513E3">
            <w:pPr>
              <w:spacing w:before="60" w:after="60" w:line="240" w:lineRule="atLeast"/>
              <w:jc w:val="center"/>
              <w:rPr>
                <w:rFonts w:ascii="Times New Roman" w:hAnsi="Times New Roman"/>
                <w:iCs/>
                <w:sz w:val="24"/>
                <w:szCs w:val="24"/>
              </w:rPr>
            </w:pPr>
          </w:p>
          <w:p w14:paraId="52A354A7"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EF37EBB"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E51B3A3"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A457A2F" w14:textId="77777777" w:rsidTr="00E67794">
        <w:trPr>
          <w:trHeight w:val="480"/>
          <w:jc w:val="center"/>
        </w:trPr>
        <w:tc>
          <w:tcPr>
            <w:tcW w:w="1058" w:type="dxa"/>
            <w:gridSpan w:val="4"/>
            <w:vMerge w:val="restart"/>
          </w:tcPr>
          <w:p w14:paraId="48EF691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5.3</w:t>
            </w:r>
          </w:p>
        </w:tc>
        <w:tc>
          <w:tcPr>
            <w:tcW w:w="1997" w:type="dxa"/>
            <w:vMerge w:val="restart"/>
          </w:tcPr>
          <w:p w14:paraId="23A01DFB" w14:textId="77777777" w:rsidR="004513E3" w:rsidRPr="00570A95" w:rsidRDefault="004513E3" w:rsidP="004513E3">
            <w:pPr>
              <w:spacing w:before="60" w:after="60" w:line="240" w:lineRule="atLeast"/>
              <w:ind w:left="-16"/>
              <w:jc w:val="both"/>
              <w:rPr>
                <w:rFonts w:ascii="Times New Roman" w:hAnsi="Times New Roman"/>
                <w:sz w:val="24"/>
                <w:szCs w:val="24"/>
              </w:rPr>
            </w:pPr>
            <w:r w:rsidRPr="00570A95">
              <w:rPr>
                <w:rFonts w:ascii="Times New Roman" w:hAnsi="Times New Roman"/>
                <w:sz w:val="24"/>
                <w:szCs w:val="24"/>
              </w:rPr>
              <w:t xml:space="preserve">Giá lắp và bánh xe dự phòng </w:t>
            </w:r>
          </w:p>
        </w:tc>
        <w:tc>
          <w:tcPr>
            <w:tcW w:w="3200" w:type="dxa"/>
            <w:vMerge w:val="restart"/>
          </w:tcPr>
          <w:p w14:paraId="50AAF29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Pr>
          <w:p w14:paraId="492A2F00"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Giá lắp nứt gãy, không chắc chắn;</w:t>
            </w:r>
            <w:r w:rsidRPr="00570A95">
              <w:rPr>
                <w:rFonts w:ascii="Times New Roman" w:hAnsi="Times New Roman"/>
                <w:sz w:val="24"/>
                <w:szCs w:val="24"/>
              </w:rPr>
              <w:t xml:space="preserve"> </w:t>
            </w:r>
          </w:p>
        </w:tc>
        <w:tc>
          <w:tcPr>
            <w:tcW w:w="853" w:type="dxa"/>
            <w:shd w:val="clear" w:color="auto" w:fill="auto"/>
          </w:tcPr>
          <w:p w14:paraId="7259F527"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01" w:type="dxa"/>
            <w:shd w:val="clear" w:color="auto" w:fill="auto"/>
          </w:tcPr>
          <w:p w14:paraId="001ED76D"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A3B269F"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r>
      <w:tr w:rsidR="00570A95" w:rsidRPr="00570A95" w14:paraId="1F6E135B" w14:textId="77777777" w:rsidTr="00E67794">
        <w:trPr>
          <w:trHeight w:val="480"/>
          <w:jc w:val="center"/>
        </w:trPr>
        <w:tc>
          <w:tcPr>
            <w:tcW w:w="1058" w:type="dxa"/>
            <w:gridSpan w:val="4"/>
            <w:vMerge/>
          </w:tcPr>
          <w:p w14:paraId="266D0576"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3F775609" w14:textId="77777777" w:rsidR="004513E3" w:rsidRPr="00570A95" w:rsidRDefault="004513E3" w:rsidP="004513E3">
            <w:pPr>
              <w:spacing w:before="60" w:after="60" w:line="240" w:lineRule="atLeast"/>
              <w:ind w:left="-108"/>
              <w:jc w:val="both"/>
              <w:rPr>
                <w:rFonts w:ascii="Times New Roman" w:hAnsi="Times New Roman"/>
                <w:sz w:val="24"/>
                <w:szCs w:val="24"/>
              </w:rPr>
            </w:pPr>
          </w:p>
        </w:tc>
        <w:tc>
          <w:tcPr>
            <w:tcW w:w="3200" w:type="dxa"/>
            <w:vMerge/>
          </w:tcPr>
          <w:p w14:paraId="602C6CC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3555859"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b) Bánh xe dự phòng gá lắp không an toàn.</w:t>
            </w:r>
            <w:r w:rsidRPr="00570A95">
              <w:rPr>
                <w:rFonts w:ascii="Times New Roman" w:hAnsi="Times New Roman"/>
                <w:sz w:val="24"/>
                <w:szCs w:val="24"/>
              </w:rPr>
              <w:t xml:space="preserve"> </w:t>
            </w:r>
          </w:p>
        </w:tc>
        <w:tc>
          <w:tcPr>
            <w:tcW w:w="853" w:type="dxa"/>
            <w:shd w:val="clear" w:color="auto" w:fill="auto"/>
          </w:tcPr>
          <w:p w14:paraId="1C2B0A34"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01" w:type="dxa"/>
            <w:shd w:val="clear" w:color="auto" w:fill="auto"/>
          </w:tcPr>
          <w:p w14:paraId="3A332563"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72E1F28"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r>
      <w:tr w:rsidR="00570A95" w:rsidRPr="00570A95" w14:paraId="7635EE2B" w14:textId="77777777" w:rsidTr="00E67794">
        <w:trPr>
          <w:trHeight w:val="480"/>
          <w:jc w:val="center"/>
        </w:trPr>
        <w:tc>
          <w:tcPr>
            <w:tcW w:w="1058" w:type="dxa"/>
            <w:gridSpan w:val="4"/>
            <w:vMerge/>
          </w:tcPr>
          <w:p w14:paraId="5CE94B05"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7CEFEB29" w14:textId="77777777" w:rsidR="004513E3" w:rsidRPr="00570A95" w:rsidRDefault="004513E3" w:rsidP="004513E3">
            <w:pPr>
              <w:spacing w:before="60" w:after="60" w:line="240" w:lineRule="atLeast"/>
              <w:ind w:left="-108"/>
              <w:jc w:val="both"/>
              <w:rPr>
                <w:rFonts w:ascii="Times New Roman" w:hAnsi="Times New Roman"/>
                <w:sz w:val="24"/>
                <w:szCs w:val="24"/>
              </w:rPr>
            </w:pPr>
          </w:p>
        </w:tc>
        <w:tc>
          <w:tcPr>
            <w:tcW w:w="3200" w:type="dxa"/>
            <w:vMerge/>
          </w:tcPr>
          <w:p w14:paraId="1B1D76C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461DBD9"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c) Bánh xe dự phòng không đầy đủ; nứt vỡ, phồng, rộp, mòn đến dấu chỉ báo của nhà sản xuất.</w:t>
            </w:r>
          </w:p>
        </w:tc>
        <w:tc>
          <w:tcPr>
            <w:tcW w:w="853" w:type="dxa"/>
            <w:shd w:val="clear" w:color="auto" w:fill="auto"/>
          </w:tcPr>
          <w:p w14:paraId="493BF8D6"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1CC5FDE4"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50" w:type="dxa"/>
            <w:shd w:val="clear" w:color="auto" w:fill="auto"/>
          </w:tcPr>
          <w:p w14:paraId="72A9C6A0"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r>
      <w:tr w:rsidR="00570A95" w:rsidRPr="00570A95" w14:paraId="06D11E40" w14:textId="77777777" w:rsidTr="00E67794">
        <w:trPr>
          <w:trHeight w:val="278"/>
          <w:jc w:val="center"/>
        </w:trPr>
        <w:tc>
          <w:tcPr>
            <w:tcW w:w="14466" w:type="dxa"/>
            <w:gridSpan w:val="10"/>
          </w:tcPr>
          <w:p w14:paraId="0DFEE62E" w14:textId="77777777" w:rsidR="004513E3" w:rsidRPr="00570A95" w:rsidRDefault="004513E3" w:rsidP="004513E3">
            <w:pPr>
              <w:spacing w:before="60" w:after="60" w:line="240" w:lineRule="atLeast"/>
              <w:jc w:val="both"/>
              <w:rPr>
                <w:rFonts w:ascii="Times New Roman" w:hAnsi="Times New Roman"/>
                <w:b/>
                <w:sz w:val="24"/>
                <w:szCs w:val="24"/>
              </w:rPr>
            </w:pPr>
            <w:r w:rsidRPr="00570A95">
              <w:rPr>
                <w:rFonts w:ascii="Times New Roman" w:hAnsi="Times New Roman"/>
                <w:b/>
                <w:sz w:val="24"/>
                <w:szCs w:val="24"/>
              </w:rPr>
              <w:t>6.  Kiểm tra hệ thống phanh</w:t>
            </w:r>
          </w:p>
        </w:tc>
      </w:tr>
      <w:tr w:rsidR="00570A95" w:rsidRPr="00570A95" w14:paraId="5DE52026" w14:textId="77777777" w:rsidTr="00E67794">
        <w:trPr>
          <w:jc w:val="center"/>
        </w:trPr>
        <w:tc>
          <w:tcPr>
            <w:tcW w:w="14466" w:type="dxa"/>
            <w:gridSpan w:val="10"/>
          </w:tcPr>
          <w:p w14:paraId="1F821ED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6.1.  Dẫn động phanh</w:t>
            </w:r>
          </w:p>
        </w:tc>
      </w:tr>
      <w:tr w:rsidR="00570A95" w:rsidRPr="00570A95" w14:paraId="7434FA13" w14:textId="77777777" w:rsidTr="00E67794">
        <w:trPr>
          <w:trHeight w:val="239"/>
          <w:jc w:val="center"/>
        </w:trPr>
        <w:tc>
          <w:tcPr>
            <w:tcW w:w="1058" w:type="dxa"/>
            <w:gridSpan w:val="4"/>
            <w:vMerge w:val="restart"/>
          </w:tcPr>
          <w:p w14:paraId="3A0F450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6.1.1</w:t>
            </w:r>
          </w:p>
        </w:tc>
        <w:tc>
          <w:tcPr>
            <w:tcW w:w="1997" w:type="dxa"/>
            <w:vMerge w:val="restart"/>
          </w:tcPr>
          <w:p w14:paraId="76D89EC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Trục  bàn đạp phanh</w:t>
            </w:r>
          </w:p>
        </w:tc>
        <w:tc>
          <w:tcPr>
            <w:tcW w:w="3200" w:type="dxa"/>
            <w:vMerge w:val="restart"/>
          </w:tcPr>
          <w:p w14:paraId="6F4FDB5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Đạp, nhả bàn đạp phanh và quan sát, kết hợp dùng tay lay lắc. Đối với hệ thống phanh có trợ lực cần tắt động cơ khi kiểm tra.</w:t>
            </w:r>
          </w:p>
        </w:tc>
        <w:tc>
          <w:tcPr>
            <w:tcW w:w="5707" w:type="dxa"/>
          </w:tcPr>
          <w:p w14:paraId="659F328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a) Không đủ chi tiết lắp ghép, phòng lỏng;</w:t>
            </w:r>
          </w:p>
        </w:tc>
        <w:tc>
          <w:tcPr>
            <w:tcW w:w="853" w:type="dxa"/>
            <w:shd w:val="clear" w:color="auto" w:fill="auto"/>
          </w:tcPr>
          <w:p w14:paraId="27638592" w14:textId="77777777" w:rsidR="004513E3" w:rsidRPr="00570A95" w:rsidRDefault="004513E3" w:rsidP="004513E3">
            <w:pPr>
              <w:spacing w:before="60" w:after="60" w:line="240" w:lineRule="atLeast"/>
              <w:jc w:val="both"/>
              <w:rPr>
                <w:rFonts w:ascii="Times New Roman" w:hAnsi="Times New Roman"/>
                <w:sz w:val="24"/>
                <w:szCs w:val="24"/>
              </w:rPr>
            </w:pPr>
          </w:p>
        </w:tc>
        <w:tc>
          <w:tcPr>
            <w:tcW w:w="801" w:type="dxa"/>
            <w:shd w:val="clear" w:color="auto" w:fill="auto"/>
          </w:tcPr>
          <w:p w14:paraId="300801EA"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3E3E399C"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35363F76" w14:textId="77777777" w:rsidTr="00E67794">
        <w:trPr>
          <w:trHeight w:val="331"/>
          <w:jc w:val="center"/>
        </w:trPr>
        <w:tc>
          <w:tcPr>
            <w:tcW w:w="1058" w:type="dxa"/>
            <w:gridSpan w:val="4"/>
            <w:vMerge/>
          </w:tcPr>
          <w:p w14:paraId="2F6A9407"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26BDA46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4584D9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AA6969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b) Trục xoay quá chặt, kẹt;</w:t>
            </w:r>
          </w:p>
        </w:tc>
        <w:tc>
          <w:tcPr>
            <w:tcW w:w="853" w:type="dxa"/>
            <w:shd w:val="clear" w:color="auto" w:fill="auto"/>
          </w:tcPr>
          <w:p w14:paraId="43EB0F4B" w14:textId="77777777" w:rsidR="004513E3" w:rsidRPr="00570A95" w:rsidRDefault="004513E3" w:rsidP="004513E3">
            <w:pPr>
              <w:spacing w:before="60" w:after="60" w:line="240" w:lineRule="atLeast"/>
              <w:jc w:val="both"/>
              <w:rPr>
                <w:rFonts w:ascii="Times New Roman" w:hAnsi="Times New Roman"/>
                <w:sz w:val="24"/>
                <w:szCs w:val="24"/>
              </w:rPr>
            </w:pPr>
          </w:p>
        </w:tc>
        <w:tc>
          <w:tcPr>
            <w:tcW w:w="801" w:type="dxa"/>
            <w:shd w:val="clear" w:color="auto" w:fill="auto"/>
          </w:tcPr>
          <w:p w14:paraId="2BB68930"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14B9C138"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3F3B872C" w14:textId="77777777" w:rsidTr="00E67794">
        <w:trPr>
          <w:trHeight w:val="271"/>
          <w:jc w:val="center"/>
        </w:trPr>
        <w:tc>
          <w:tcPr>
            <w:tcW w:w="1058" w:type="dxa"/>
            <w:gridSpan w:val="4"/>
            <w:vMerge/>
          </w:tcPr>
          <w:p w14:paraId="7D2D5B98"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501FCC3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EEAD091"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150426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c) Ổ đỡ, trục, rơ. </w:t>
            </w:r>
          </w:p>
        </w:tc>
        <w:tc>
          <w:tcPr>
            <w:tcW w:w="853" w:type="dxa"/>
            <w:shd w:val="clear" w:color="auto" w:fill="auto"/>
          </w:tcPr>
          <w:p w14:paraId="3F109A2D" w14:textId="77777777" w:rsidR="004513E3" w:rsidRPr="00570A95" w:rsidRDefault="004513E3" w:rsidP="004513E3">
            <w:pPr>
              <w:spacing w:before="60" w:after="60" w:line="240" w:lineRule="atLeast"/>
              <w:jc w:val="both"/>
              <w:rPr>
                <w:rFonts w:ascii="Times New Roman" w:hAnsi="Times New Roman"/>
                <w:sz w:val="24"/>
                <w:szCs w:val="24"/>
              </w:rPr>
            </w:pPr>
          </w:p>
        </w:tc>
        <w:tc>
          <w:tcPr>
            <w:tcW w:w="801" w:type="dxa"/>
            <w:shd w:val="clear" w:color="auto" w:fill="auto"/>
          </w:tcPr>
          <w:p w14:paraId="7AF776A1"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028EE6DE"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5BBC1F23" w14:textId="77777777" w:rsidTr="00E67794">
        <w:trPr>
          <w:trHeight w:val="335"/>
          <w:jc w:val="center"/>
        </w:trPr>
        <w:tc>
          <w:tcPr>
            <w:tcW w:w="1058" w:type="dxa"/>
            <w:gridSpan w:val="4"/>
            <w:vMerge w:val="restart"/>
          </w:tcPr>
          <w:p w14:paraId="69BD897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6.1.2</w:t>
            </w:r>
          </w:p>
        </w:tc>
        <w:tc>
          <w:tcPr>
            <w:tcW w:w="1997" w:type="dxa"/>
            <w:vMerge w:val="restart"/>
          </w:tcPr>
          <w:p w14:paraId="27505D7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bàn đạp phanh và hành trình bàn đạp </w:t>
            </w:r>
          </w:p>
        </w:tc>
        <w:tc>
          <w:tcPr>
            <w:tcW w:w="3200" w:type="dxa"/>
            <w:vMerge w:val="restart"/>
          </w:tcPr>
          <w:p w14:paraId="511EB55C"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Đạp, nhả bàn đạp phanh và quan sát, kết hợp dùng tay lay lắc. Nếu nhận thấy hành trình không đảm bảo phải dùng thước đo. </w:t>
            </w:r>
          </w:p>
        </w:tc>
        <w:tc>
          <w:tcPr>
            <w:tcW w:w="5707" w:type="dxa"/>
          </w:tcPr>
          <w:p w14:paraId="2220726D"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Lắp đặt không chắc chắn, rạn, nứt;</w:t>
            </w:r>
          </w:p>
        </w:tc>
        <w:tc>
          <w:tcPr>
            <w:tcW w:w="853" w:type="dxa"/>
            <w:shd w:val="clear" w:color="auto" w:fill="auto"/>
          </w:tcPr>
          <w:p w14:paraId="51D27791"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1241E9D1"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05B3BF3C"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23687CF4" w14:textId="77777777" w:rsidTr="00E67794">
        <w:trPr>
          <w:trHeight w:val="275"/>
          <w:jc w:val="center"/>
        </w:trPr>
        <w:tc>
          <w:tcPr>
            <w:tcW w:w="1058" w:type="dxa"/>
            <w:gridSpan w:val="4"/>
            <w:vMerge/>
          </w:tcPr>
          <w:p w14:paraId="5B036059"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2B941FF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C9BBE5E" w14:textId="77777777" w:rsidR="004513E3" w:rsidRPr="00570A95" w:rsidRDefault="004513E3" w:rsidP="004513E3">
            <w:pPr>
              <w:spacing w:before="60" w:after="60" w:line="240" w:lineRule="atLeast"/>
              <w:jc w:val="both"/>
              <w:rPr>
                <w:rFonts w:ascii="Times New Roman" w:hAnsi="Times New Roman"/>
                <w:iCs/>
                <w:sz w:val="24"/>
                <w:szCs w:val="24"/>
              </w:rPr>
            </w:pPr>
          </w:p>
        </w:tc>
        <w:tc>
          <w:tcPr>
            <w:tcW w:w="5707" w:type="dxa"/>
          </w:tcPr>
          <w:p w14:paraId="2DE3025A"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b) Cong vênh; </w:t>
            </w:r>
          </w:p>
        </w:tc>
        <w:tc>
          <w:tcPr>
            <w:tcW w:w="853" w:type="dxa"/>
            <w:shd w:val="clear" w:color="auto" w:fill="auto"/>
          </w:tcPr>
          <w:p w14:paraId="78DE073D"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78C8B97A"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47806326"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542F3077" w14:textId="77777777" w:rsidTr="00E67794">
        <w:trPr>
          <w:trHeight w:val="381"/>
          <w:jc w:val="center"/>
        </w:trPr>
        <w:tc>
          <w:tcPr>
            <w:tcW w:w="1058" w:type="dxa"/>
            <w:gridSpan w:val="4"/>
            <w:vMerge/>
          </w:tcPr>
          <w:p w14:paraId="7A8E4F70"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408A81B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C9FE17D" w14:textId="77777777" w:rsidR="004513E3" w:rsidRPr="00570A95" w:rsidRDefault="004513E3" w:rsidP="004513E3">
            <w:pPr>
              <w:spacing w:before="60" w:after="60" w:line="240" w:lineRule="atLeast"/>
              <w:jc w:val="both"/>
              <w:rPr>
                <w:rFonts w:ascii="Times New Roman" w:hAnsi="Times New Roman"/>
                <w:iCs/>
                <w:sz w:val="24"/>
                <w:szCs w:val="24"/>
              </w:rPr>
            </w:pPr>
          </w:p>
        </w:tc>
        <w:tc>
          <w:tcPr>
            <w:tcW w:w="5707" w:type="dxa"/>
          </w:tcPr>
          <w:p w14:paraId="3C9A4A3B"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Bàn đạp không tự trả lại đúng khi nhả phanh;</w:t>
            </w:r>
          </w:p>
        </w:tc>
        <w:tc>
          <w:tcPr>
            <w:tcW w:w="853" w:type="dxa"/>
            <w:shd w:val="clear" w:color="auto" w:fill="auto"/>
          </w:tcPr>
          <w:p w14:paraId="061EA0C3"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600A1ED2"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7F4D5127"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54161B93" w14:textId="77777777" w:rsidTr="00E67794">
        <w:trPr>
          <w:trHeight w:val="472"/>
          <w:jc w:val="center"/>
        </w:trPr>
        <w:tc>
          <w:tcPr>
            <w:tcW w:w="1058" w:type="dxa"/>
            <w:gridSpan w:val="4"/>
            <w:vMerge/>
          </w:tcPr>
          <w:p w14:paraId="31632344"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434CBFF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26D65E2" w14:textId="77777777" w:rsidR="004513E3" w:rsidRPr="00570A95" w:rsidRDefault="004513E3" w:rsidP="004513E3">
            <w:pPr>
              <w:spacing w:before="60" w:after="60" w:line="240" w:lineRule="atLeast"/>
              <w:jc w:val="both"/>
              <w:rPr>
                <w:rFonts w:ascii="Times New Roman" w:hAnsi="Times New Roman"/>
                <w:iCs/>
                <w:sz w:val="24"/>
                <w:szCs w:val="24"/>
              </w:rPr>
            </w:pPr>
          </w:p>
        </w:tc>
        <w:tc>
          <w:tcPr>
            <w:tcW w:w="5707" w:type="dxa"/>
          </w:tcPr>
          <w:p w14:paraId="69EA724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Bàn đạp phanh không có hành trình tự do, dự trữ hành trình;</w:t>
            </w:r>
          </w:p>
        </w:tc>
        <w:tc>
          <w:tcPr>
            <w:tcW w:w="853" w:type="dxa"/>
            <w:shd w:val="clear" w:color="auto" w:fill="auto"/>
          </w:tcPr>
          <w:p w14:paraId="6230070E"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678B936D"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70A3B9A6"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7077369E" w14:textId="77777777" w:rsidTr="00E67794">
        <w:trPr>
          <w:trHeight w:val="299"/>
          <w:jc w:val="center"/>
        </w:trPr>
        <w:tc>
          <w:tcPr>
            <w:tcW w:w="1058" w:type="dxa"/>
            <w:gridSpan w:val="4"/>
            <w:vMerge/>
          </w:tcPr>
          <w:p w14:paraId="6F2CC36C"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2351EB17"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8B497B7" w14:textId="77777777" w:rsidR="004513E3" w:rsidRPr="00570A95" w:rsidRDefault="004513E3" w:rsidP="004513E3">
            <w:pPr>
              <w:spacing w:before="60" w:after="60" w:line="240" w:lineRule="atLeast"/>
              <w:jc w:val="both"/>
              <w:rPr>
                <w:rFonts w:ascii="Times New Roman" w:hAnsi="Times New Roman"/>
                <w:iCs/>
                <w:sz w:val="24"/>
                <w:szCs w:val="24"/>
              </w:rPr>
            </w:pPr>
          </w:p>
        </w:tc>
        <w:tc>
          <w:tcPr>
            <w:tcW w:w="5707" w:type="dxa"/>
          </w:tcPr>
          <w:p w14:paraId="632D1075"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đ) Không có tác dụng chống trượt trên bàn đạp phanh, bị mất bộ phận chống trượt hoặc mòn nhẵn. </w:t>
            </w:r>
          </w:p>
        </w:tc>
        <w:tc>
          <w:tcPr>
            <w:tcW w:w="853" w:type="dxa"/>
            <w:shd w:val="clear" w:color="auto" w:fill="auto"/>
          </w:tcPr>
          <w:p w14:paraId="52DD558F"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shd w:val="clear" w:color="auto" w:fill="auto"/>
          </w:tcPr>
          <w:p w14:paraId="10282EDC" w14:textId="77777777" w:rsidR="004513E3" w:rsidRPr="00570A95" w:rsidRDefault="004513E3" w:rsidP="004513E3">
            <w:pPr>
              <w:spacing w:before="60" w:after="60" w:line="240" w:lineRule="atLeast"/>
              <w:jc w:val="center"/>
              <w:rPr>
                <w:rFonts w:ascii="Times New Roman" w:hAnsi="Times New Roman"/>
                <w:strike/>
                <w:sz w:val="24"/>
                <w:szCs w:val="24"/>
              </w:rPr>
            </w:pPr>
          </w:p>
        </w:tc>
        <w:tc>
          <w:tcPr>
            <w:tcW w:w="850" w:type="dxa"/>
            <w:shd w:val="clear" w:color="auto" w:fill="auto"/>
          </w:tcPr>
          <w:p w14:paraId="709A7494"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239C5368" w14:textId="77777777" w:rsidTr="00E67794">
        <w:trPr>
          <w:trHeight w:val="225"/>
          <w:jc w:val="center"/>
        </w:trPr>
        <w:tc>
          <w:tcPr>
            <w:tcW w:w="1058" w:type="dxa"/>
            <w:gridSpan w:val="4"/>
            <w:vMerge w:val="restart"/>
          </w:tcPr>
          <w:p w14:paraId="2877381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6.1.3</w:t>
            </w:r>
          </w:p>
        </w:tc>
        <w:tc>
          <w:tcPr>
            <w:tcW w:w="1997" w:type="dxa"/>
            <w:vMerge w:val="restart"/>
          </w:tcPr>
          <w:p w14:paraId="00B0C65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Cần hoặc nút bấm hoặc bàn đạp điều khiển phanh đỗ xe</w:t>
            </w:r>
            <w:r w:rsidRPr="00570A95">
              <w:rPr>
                <w:rFonts w:ascii="Times New Roman" w:hAnsi="Times New Roman"/>
                <w:strike/>
                <w:sz w:val="24"/>
                <w:szCs w:val="24"/>
              </w:rPr>
              <w:t xml:space="preserve"> </w:t>
            </w:r>
          </w:p>
        </w:tc>
        <w:tc>
          <w:tcPr>
            <w:tcW w:w="3200" w:type="dxa"/>
            <w:vMerge w:val="restart"/>
          </w:tcPr>
          <w:p w14:paraId="18B4EF1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Kéo, nhả cần điều khiển; </w:t>
            </w:r>
            <w:r w:rsidRPr="00570A95">
              <w:rPr>
                <w:rFonts w:ascii="Times New Roman" w:hAnsi="Times New Roman"/>
                <w:bCs/>
                <w:sz w:val="24"/>
                <w:szCs w:val="24"/>
              </w:rPr>
              <w:t>bấm nhả nút bấm điều khiển;</w:t>
            </w:r>
            <w:r w:rsidRPr="00570A95">
              <w:rPr>
                <w:rFonts w:ascii="Times New Roman" w:hAnsi="Times New Roman"/>
                <w:sz w:val="24"/>
                <w:szCs w:val="24"/>
              </w:rPr>
              <w:t xml:space="preserve"> đạp, nhả bàn đạp phanh đỗ xe và quan sát, kết hợp dùng tay lay lắc.</w:t>
            </w:r>
          </w:p>
        </w:tc>
        <w:tc>
          <w:tcPr>
            <w:tcW w:w="5707" w:type="dxa"/>
          </w:tcPr>
          <w:p w14:paraId="7044FAC7" w14:textId="4F13DE2A"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a) Lắp đặt không chắc chắn;</w:t>
            </w:r>
          </w:p>
        </w:tc>
        <w:tc>
          <w:tcPr>
            <w:tcW w:w="853" w:type="dxa"/>
            <w:shd w:val="clear" w:color="auto" w:fill="auto"/>
          </w:tcPr>
          <w:p w14:paraId="21559D31"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6C7C2A74"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7275932E"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43BB1A89" w14:textId="77777777" w:rsidTr="00E67794">
        <w:trPr>
          <w:trHeight w:val="345"/>
          <w:jc w:val="center"/>
        </w:trPr>
        <w:tc>
          <w:tcPr>
            <w:tcW w:w="1058" w:type="dxa"/>
            <w:gridSpan w:val="4"/>
            <w:vMerge/>
          </w:tcPr>
          <w:p w14:paraId="3F3894D3"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78B22689"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57D4556"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1D9DFE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b) Cong vênh; </w:t>
            </w:r>
          </w:p>
        </w:tc>
        <w:tc>
          <w:tcPr>
            <w:tcW w:w="853" w:type="dxa"/>
            <w:shd w:val="clear" w:color="auto" w:fill="auto"/>
          </w:tcPr>
          <w:p w14:paraId="6E6FEE85"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571E4E57"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40B03A58"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03F9A70C" w14:textId="77777777" w:rsidTr="00E67794">
        <w:trPr>
          <w:trHeight w:val="271"/>
          <w:jc w:val="center"/>
        </w:trPr>
        <w:tc>
          <w:tcPr>
            <w:tcW w:w="1058" w:type="dxa"/>
            <w:gridSpan w:val="4"/>
            <w:vMerge/>
          </w:tcPr>
          <w:p w14:paraId="7BF5C811"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1F092D4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E1A2B32"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CF7FE6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c) Cóc hãm không có tác dụng;</w:t>
            </w:r>
          </w:p>
        </w:tc>
        <w:tc>
          <w:tcPr>
            <w:tcW w:w="853" w:type="dxa"/>
            <w:shd w:val="clear" w:color="auto" w:fill="auto"/>
          </w:tcPr>
          <w:p w14:paraId="20E8463C"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09DB2CD7"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3853DAB2"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39107EA9" w14:textId="77777777" w:rsidTr="00E67794">
        <w:trPr>
          <w:trHeight w:val="442"/>
          <w:jc w:val="center"/>
        </w:trPr>
        <w:tc>
          <w:tcPr>
            <w:tcW w:w="1058" w:type="dxa"/>
            <w:gridSpan w:val="4"/>
            <w:vMerge/>
            <w:tcBorders>
              <w:bottom w:val="single" w:sz="4" w:space="0" w:color="auto"/>
            </w:tcBorders>
          </w:tcPr>
          <w:p w14:paraId="1B8A3CAC"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Borders>
              <w:bottom w:val="single" w:sz="4" w:space="0" w:color="auto"/>
            </w:tcBorders>
          </w:tcPr>
          <w:p w14:paraId="214646A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Borders>
              <w:bottom w:val="single" w:sz="4" w:space="0" w:color="auto"/>
            </w:tcBorders>
          </w:tcPr>
          <w:p w14:paraId="20109EE1"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8ABD20A" w14:textId="2B4E4C30" w:rsidR="004513E3" w:rsidRPr="00570A95" w:rsidRDefault="00253481"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w:t>
            </w:r>
            <w:r w:rsidR="004513E3" w:rsidRPr="00570A95">
              <w:rPr>
                <w:rFonts w:ascii="Times New Roman" w:hAnsi="Times New Roman"/>
                <w:iCs/>
                <w:sz w:val="24"/>
                <w:szCs w:val="24"/>
              </w:rPr>
              <w:t>) Không hoạt động khi bấm nhả nút bấm điều khiển</w:t>
            </w:r>
            <w:r w:rsidR="00B44963" w:rsidRPr="00570A95">
              <w:rPr>
                <w:rFonts w:ascii="Times New Roman" w:hAnsi="Times New Roman"/>
                <w:iCs/>
                <w:sz w:val="24"/>
                <w:szCs w:val="24"/>
              </w:rPr>
              <w:t>.</w:t>
            </w:r>
            <w:r w:rsidR="004513E3" w:rsidRPr="00570A95">
              <w:rPr>
                <w:rFonts w:ascii="Times New Roman" w:hAnsi="Times New Roman"/>
                <w:iCs/>
                <w:sz w:val="24"/>
                <w:szCs w:val="24"/>
              </w:rPr>
              <w:t xml:space="preserve"> </w:t>
            </w:r>
          </w:p>
        </w:tc>
        <w:tc>
          <w:tcPr>
            <w:tcW w:w="853" w:type="dxa"/>
            <w:shd w:val="clear" w:color="auto" w:fill="auto"/>
          </w:tcPr>
          <w:p w14:paraId="32A59B3B"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1640F8DC"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5597BBE7"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2989D7D5" w14:textId="77777777" w:rsidTr="00E67794">
        <w:trPr>
          <w:trHeight w:val="295"/>
          <w:jc w:val="center"/>
        </w:trPr>
        <w:tc>
          <w:tcPr>
            <w:tcW w:w="1058" w:type="dxa"/>
            <w:gridSpan w:val="4"/>
            <w:vMerge w:val="restart"/>
            <w:tcBorders>
              <w:top w:val="single" w:sz="4" w:space="0" w:color="auto"/>
              <w:left w:val="single" w:sz="4" w:space="0" w:color="auto"/>
              <w:right w:val="single" w:sz="4" w:space="0" w:color="auto"/>
            </w:tcBorders>
          </w:tcPr>
          <w:p w14:paraId="48D7E8E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6.1.4</w:t>
            </w:r>
          </w:p>
        </w:tc>
        <w:tc>
          <w:tcPr>
            <w:tcW w:w="1997" w:type="dxa"/>
            <w:vMerge w:val="restart"/>
            <w:tcBorders>
              <w:top w:val="single" w:sz="4" w:space="0" w:color="auto"/>
              <w:left w:val="single" w:sz="4" w:space="0" w:color="auto"/>
              <w:right w:val="single" w:sz="4" w:space="0" w:color="auto"/>
            </w:tcBorders>
          </w:tcPr>
          <w:p w14:paraId="1E0E6851" w14:textId="77777777" w:rsidR="004513E3" w:rsidRPr="00570A95" w:rsidRDefault="004513E3" w:rsidP="004513E3">
            <w:pPr>
              <w:spacing w:before="60" w:after="60" w:line="240" w:lineRule="atLeast"/>
              <w:jc w:val="both"/>
              <w:rPr>
                <w:rFonts w:ascii="Times New Roman" w:hAnsi="Times New Roman"/>
                <w:spacing w:val="-5"/>
                <w:sz w:val="24"/>
                <w:szCs w:val="24"/>
              </w:rPr>
            </w:pPr>
            <w:r w:rsidRPr="00570A95">
              <w:rPr>
                <w:rFonts w:ascii="Times New Roman" w:hAnsi="Times New Roman"/>
                <w:spacing w:val="-5"/>
                <w:sz w:val="24"/>
                <w:szCs w:val="24"/>
              </w:rPr>
              <w:t>Van phanh, nút bấm điều khiển phanh đỗ xe</w:t>
            </w:r>
          </w:p>
        </w:tc>
        <w:tc>
          <w:tcPr>
            <w:tcW w:w="3200" w:type="dxa"/>
            <w:vMerge w:val="restart"/>
            <w:tcBorders>
              <w:top w:val="single" w:sz="4" w:space="0" w:color="auto"/>
              <w:left w:val="single" w:sz="4" w:space="0" w:color="auto"/>
            </w:tcBorders>
          </w:tcPr>
          <w:p w14:paraId="29C4BE13"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Đóng, mở van, nút bấm bằng tay và quan sát</w:t>
            </w:r>
          </w:p>
        </w:tc>
        <w:tc>
          <w:tcPr>
            <w:tcW w:w="5707" w:type="dxa"/>
          </w:tcPr>
          <w:p w14:paraId="7BBC9FC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a) Lắp đặt không chắc chắn;</w:t>
            </w:r>
          </w:p>
        </w:tc>
        <w:tc>
          <w:tcPr>
            <w:tcW w:w="853" w:type="dxa"/>
            <w:shd w:val="clear" w:color="auto" w:fill="auto"/>
          </w:tcPr>
          <w:p w14:paraId="0E4AEDC4"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6B902289"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1389D3AA"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7A856CC0" w14:textId="77777777" w:rsidTr="00E67794">
        <w:trPr>
          <w:trHeight w:val="415"/>
          <w:jc w:val="center"/>
        </w:trPr>
        <w:tc>
          <w:tcPr>
            <w:tcW w:w="1058" w:type="dxa"/>
            <w:gridSpan w:val="4"/>
            <w:vMerge/>
            <w:tcBorders>
              <w:left w:val="single" w:sz="4" w:space="0" w:color="auto"/>
              <w:right w:val="single" w:sz="4" w:space="0" w:color="auto"/>
            </w:tcBorders>
          </w:tcPr>
          <w:p w14:paraId="2829CD43"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Borders>
              <w:left w:val="single" w:sz="4" w:space="0" w:color="auto"/>
              <w:right w:val="single" w:sz="4" w:space="0" w:color="auto"/>
            </w:tcBorders>
          </w:tcPr>
          <w:p w14:paraId="66B456BC" w14:textId="77777777" w:rsidR="004513E3" w:rsidRPr="00570A95" w:rsidRDefault="004513E3" w:rsidP="004513E3">
            <w:pPr>
              <w:spacing w:before="60" w:after="60" w:line="240" w:lineRule="atLeast"/>
              <w:jc w:val="both"/>
              <w:rPr>
                <w:rFonts w:ascii="Times New Roman" w:hAnsi="Times New Roman"/>
                <w:spacing w:val="-5"/>
                <w:sz w:val="24"/>
                <w:szCs w:val="24"/>
              </w:rPr>
            </w:pPr>
          </w:p>
        </w:tc>
        <w:tc>
          <w:tcPr>
            <w:tcW w:w="3200" w:type="dxa"/>
            <w:vMerge/>
            <w:tcBorders>
              <w:left w:val="single" w:sz="4" w:space="0" w:color="auto"/>
            </w:tcBorders>
          </w:tcPr>
          <w:p w14:paraId="2F704A82"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1E7196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b) Bộ phận điều khiển nứt, hỏng; </w:t>
            </w:r>
          </w:p>
        </w:tc>
        <w:tc>
          <w:tcPr>
            <w:tcW w:w="853" w:type="dxa"/>
            <w:shd w:val="clear" w:color="auto" w:fill="auto"/>
          </w:tcPr>
          <w:p w14:paraId="19C60C10"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5DC98985"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17AD9DA4"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2CF92E31" w14:textId="77777777" w:rsidTr="00E67794">
        <w:trPr>
          <w:trHeight w:val="531"/>
          <w:jc w:val="center"/>
        </w:trPr>
        <w:tc>
          <w:tcPr>
            <w:tcW w:w="1058" w:type="dxa"/>
            <w:gridSpan w:val="4"/>
            <w:vMerge/>
            <w:tcBorders>
              <w:left w:val="single" w:sz="4" w:space="0" w:color="auto"/>
              <w:right w:val="single" w:sz="4" w:space="0" w:color="auto"/>
            </w:tcBorders>
          </w:tcPr>
          <w:p w14:paraId="6BA9E939"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Borders>
              <w:left w:val="single" w:sz="4" w:space="0" w:color="auto"/>
              <w:right w:val="single" w:sz="4" w:space="0" w:color="auto"/>
            </w:tcBorders>
          </w:tcPr>
          <w:p w14:paraId="70652A10" w14:textId="77777777" w:rsidR="004513E3" w:rsidRPr="00570A95" w:rsidRDefault="004513E3" w:rsidP="004513E3">
            <w:pPr>
              <w:spacing w:before="60" w:after="60" w:line="240" w:lineRule="atLeast"/>
              <w:jc w:val="both"/>
              <w:rPr>
                <w:rFonts w:ascii="Times New Roman" w:hAnsi="Times New Roman"/>
                <w:spacing w:val="-5"/>
                <w:sz w:val="24"/>
                <w:szCs w:val="24"/>
              </w:rPr>
            </w:pPr>
          </w:p>
        </w:tc>
        <w:tc>
          <w:tcPr>
            <w:tcW w:w="3200" w:type="dxa"/>
            <w:vMerge/>
            <w:tcBorders>
              <w:left w:val="single" w:sz="4" w:space="0" w:color="auto"/>
            </w:tcBorders>
          </w:tcPr>
          <w:p w14:paraId="740B997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7C0BCC4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c) Van điều khiển làm việc sai chức năng, không ổn định; các mối liên kết lỏng, có sự rò rỉ trong hệ thống.</w:t>
            </w:r>
          </w:p>
        </w:tc>
        <w:tc>
          <w:tcPr>
            <w:tcW w:w="853" w:type="dxa"/>
            <w:shd w:val="clear" w:color="auto" w:fill="auto"/>
          </w:tcPr>
          <w:p w14:paraId="6BA90D2B"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4F6B262D"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5CA47A6A"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21BEE84A" w14:textId="77777777" w:rsidTr="00E67794">
        <w:trPr>
          <w:trHeight w:val="330"/>
          <w:jc w:val="center"/>
        </w:trPr>
        <w:tc>
          <w:tcPr>
            <w:tcW w:w="1058" w:type="dxa"/>
            <w:gridSpan w:val="4"/>
            <w:vMerge/>
            <w:tcBorders>
              <w:left w:val="single" w:sz="4" w:space="0" w:color="auto"/>
              <w:right w:val="single" w:sz="4" w:space="0" w:color="auto"/>
            </w:tcBorders>
          </w:tcPr>
          <w:p w14:paraId="6E6DE70A"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Borders>
              <w:left w:val="single" w:sz="4" w:space="0" w:color="auto"/>
              <w:right w:val="single" w:sz="4" w:space="0" w:color="auto"/>
            </w:tcBorders>
          </w:tcPr>
          <w:p w14:paraId="0945514A" w14:textId="77777777" w:rsidR="004513E3" w:rsidRPr="00570A95" w:rsidRDefault="004513E3" w:rsidP="004513E3">
            <w:pPr>
              <w:spacing w:before="60" w:after="60" w:line="240" w:lineRule="atLeast"/>
              <w:jc w:val="both"/>
              <w:rPr>
                <w:rFonts w:ascii="Times New Roman" w:hAnsi="Times New Roman"/>
                <w:spacing w:val="-5"/>
                <w:sz w:val="24"/>
                <w:szCs w:val="24"/>
              </w:rPr>
            </w:pPr>
          </w:p>
        </w:tc>
        <w:tc>
          <w:tcPr>
            <w:tcW w:w="3200" w:type="dxa"/>
            <w:vMerge/>
            <w:tcBorders>
              <w:left w:val="single" w:sz="4" w:space="0" w:color="auto"/>
            </w:tcBorders>
          </w:tcPr>
          <w:p w14:paraId="434C31A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D1A1FEC"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Không có tín hiệu khi đóng mở nút bấm</w:t>
            </w:r>
          </w:p>
        </w:tc>
        <w:tc>
          <w:tcPr>
            <w:tcW w:w="853" w:type="dxa"/>
            <w:shd w:val="clear" w:color="auto" w:fill="auto"/>
          </w:tcPr>
          <w:p w14:paraId="4E47806B"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281660FD"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7D9394C3"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5416E430" w14:textId="77777777" w:rsidTr="00E67794">
        <w:trPr>
          <w:trHeight w:val="523"/>
          <w:jc w:val="center"/>
        </w:trPr>
        <w:tc>
          <w:tcPr>
            <w:tcW w:w="1058" w:type="dxa"/>
            <w:gridSpan w:val="4"/>
            <w:vMerge w:val="restart"/>
          </w:tcPr>
          <w:p w14:paraId="33E224A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6.1.5</w:t>
            </w:r>
          </w:p>
        </w:tc>
        <w:tc>
          <w:tcPr>
            <w:tcW w:w="1997" w:type="dxa"/>
            <w:vMerge w:val="restart"/>
          </w:tcPr>
          <w:p w14:paraId="05A4858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Ống cứng, ống mềm</w:t>
            </w:r>
          </w:p>
        </w:tc>
        <w:tc>
          <w:tcPr>
            <w:tcW w:w="3200" w:type="dxa"/>
            <w:vMerge w:val="restart"/>
          </w:tcPr>
          <w:p w14:paraId="13A3D06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hệ thống hoạt động và quan sát, kết hợp dùng tay lay lắc.</w:t>
            </w:r>
          </w:p>
        </w:tc>
        <w:tc>
          <w:tcPr>
            <w:tcW w:w="5707" w:type="dxa"/>
          </w:tcPr>
          <w:p w14:paraId="0E7FE8E0" w14:textId="338C3CDB"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sz w:val="24"/>
                <w:szCs w:val="24"/>
              </w:rPr>
              <w:t>a) Lắp đặt không chắc chắn;</w:t>
            </w:r>
            <w:r w:rsidRPr="00570A95">
              <w:rPr>
                <w:rFonts w:ascii="Times New Roman" w:hAnsi="Times New Roman"/>
                <w:iCs/>
                <w:sz w:val="24"/>
                <w:szCs w:val="24"/>
              </w:rPr>
              <w:t xml:space="preserve"> </w:t>
            </w:r>
          </w:p>
        </w:tc>
        <w:tc>
          <w:tcPr>
            <w:tcW w:w="853" w:type="dxa"/>
            <w:shd w:val="clear" w:color="auto" w:fill="auto"/>
          </w:tcPr>
          <w:p w14:paraId="5C1595D7"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43224959"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1564B8EC"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163B6DCE" w14:textId="77777777" w:rsidTr="00E67794">
        <w:trPr>
          <w:trHeight w:val="523"/>
          <w:jc w:val="center"/>
        </w:trPr>
        <w:tc>
          <w:tcPr>
            <w:tcW w:w="1058" w:type="dxa"/>
            <w:gridSpan w:val="4"/>
            <w:vMerge/>
          </w:tcPr>
          <w:p w14:paraId="03D8F192" w14:textId="77777777" w:rsidR="0044782D" w:rsidRPr="00570A95" w:rsidRDefault="0044782D" w:rsidP="004513E3">
            <w:pPr>
              <w:spacing w:before="60" w:after="60" w:line="240" w:lineRule="atLeast"/>
              <w:jc w:val="both"/>
              <w:rPr>
                <w:rFonts w:ascii="Times New Roman" w:hAnsi="Times New Roman"/>
                <w:sz w:val="24"/>
                <w:szCs w:val="24"/>
              </w:rPr>
            </w:pPr>
          </w:p>
        </w:tc>
        <w:tc>
          <w:tcPr>
            <w:tcW w:w="1997" w:type="dxa"/>
            <w:vMerge/>
          </w:tcPr>
          <w:p w14:paraId="34B830E0" w14:textId="77777777" w:rsidR="0044782D" w:rsidRPr="00570A95" w:rsidRDefault="0044782D" w:rsidP="004513E3">
            <w:pPr>
              <w:spacing w:before="60" w:after="60" w:line="240" w:lineRule="atLeast"/>
              <w:jc w:val="both"/>
              <w:rPr>
                <w:rFonts w:ascii="Times New Roman" w:hAnsi="Times New Roman"/>
                <w:sz w:val="24"/>
                <w:szCs w:val="24"/>
              </w:rPr>
            </w:pPr>
          </w:p>
        </w:tc>
        <w:tc>
          <w:tcPr>
            <w:tcW w:w="3200" w:type="dxa"/>
            <w:vMerge/>
          </w:tcPr>
          <w:p w14:paraId="1937DC1E" w14:textId="77777777" w:rsidR="0044782D" w:rsidRPr="00570A95" w:rsidRDefault="0044782D" w:rsidP="004513E3">
            <w:pPr>
              <w:spacing w:before="60" w:after="60" w:line="240" w:lineRule="atLeast"/>
              <w:jc w:val="both"/>
              <w:rPr>
                <w:rFonts w:ascii="Times New Roman" w:hAnsi="Times New Roman"/>
                <w:sz w:val="24"/>
                <w:szCs w:val="24"/>
              </w:rPr>
            </w:pPr>
          </w:p>
        </w:tc>
        <w:tc>
          <w:tcPr>
            <w:tcW w:w="5707" w:type="dxa"/>
          </w:tcPr>
          <w:p w14:paraId="0F041D1B" w14:textId="150BE9E8" w:rsidR="0044782D" w:rsidRPr="00570A95" w:rsidRDefault="001547B5"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b) Có dấu vết cọ sát vào bộ phận khác của xe;</w:t>
            </w:r>
          </w:p>
        </w:tc>
        <w:tc>
          <w:tcPr>
            <w:tcW w:w="853" w:type="dxa"/>
            <w:shd w:val="clear" w:color="auto" w:fill="auto"/>
          </w:tcPr>
          <w:p w14:paraId="2BDD3CBF" w14:textId="77777777" w:rsidR="0044782D" w:rsidRPr="00570A95" w:rsidRDefault="0044782D" w:rsidP="004513E3">
            <w:pPr>
              <w:spacing w:before="60" w:after="60" w:line="240" w:lineRule="atLeast"/>
              <w:jc w:val="center"/>
              <w:rPr>
                <w:rFonts w:ascii="Times New Roman" w:hAnsi="Times New Roman"/>
                <w:sz w:val="24"/>
                <w:szCs w:val="24"/>
              </w:rPr>
            </w:pPr>
          </w:p>
        </w:tc>
        <w:tc>
          <w:tcPr>
            <w:tcW w:w="801" w:type="dxa"/>
            <w:shd w:val="clear" w:color="auto" w:fill="auto"/>
          </w:tcPr>
          <w:p w14:paraId="61703E1B" w14:textId="77777777" w:rsidR="0044782D" w:rsidRPr="00570A95" w:rsidRDefault="0044782D" w:rsidP="004513E3">
            <w:pPr>
              <w:spacing w:before="60" w:after="60" w:line="240" w:lineRule="atLeast"/>
              <w:jc w:val="center"/>
              <w:rPr>
                <w:rFonts w:ascii="Times New Roman" w:hAnsi="Times New Roman"/>
                <w:sz w:val="24"/>
                <w:szCs w:val="24"/>
              </w:rPr>
            </w:pPr>
          </w:p>
        </w:tc>
        <w:tc>
          <w:tcPr>
            <w:tcW w:w="850" w:type="dxa"/>
            <w:shd w:val="clear" w:color="auto" w:fill="auto"/>
          </w:tcPr>
          <w:p w14:paraId="2A0B8008" w14:textId="77777777" w:rsidR="0044782D" w:rsidRPr="00570A95" w:rsidRDefault="0044782D" w:rsidP="004513E3">
            <w:pPr>
              <w:spacing w:before="60" w:after="60" w:line="240" w:lineRule="atLeast"/>
              <w:jc w:val="center"/>
              <w:rPr>
                <w:rFonts w:ascii="Times New Roman" w:hAnsi="Times New Roman"/>
                <w:sz w:val="24"/>
                <w:szCs w:val="24"/>
              </w:rPr>
            </w:pPr>
          </w:p>
        </w:tc>
      </w:tr>
      <w:tr w:rsidR="00570A95" w:rsidRPr="00570A95" w14:paraId="694FB24C" w14:textId="77777777" w:rsidTr="00E67794">
        <w:trPr>
          <w:trHeight w:val="275"/>
          <w:jc w:val="center"/>
        </w:trPr>
        <w:tc>
          <w:tcPr>
            <w:tcW w:w="1058" w:type="dxa"/>
            <w:gridSpan w:val="4"/>
            <w:vMerge/>
          </w:tcPr>
          <w:p w14:paraId="0D3CF6F5"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76DACF9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35AFC12"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4851024" w14:textId="01592027" w:rsidR="004513E3" w:rsidRPr="00570A95" w:rsidRDefault="001547B5"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c</w:t>
            </w:r>
            <w:r w:rsidR="004513E3" w:rsidRPr="00570A95">
              <w:rPr>
                <w:rFonts w:ascii="Times New Roman" w:hAnsi="Times New Roman"/>
                <w:iCs/>
                <w:sz w:val="24"/>
                <w:szCs w:val="24"/>
              </w:rPr>
              <w:t>) Ống, chỗ kết nối bị rò rỉ; ống cứng bị rạn, nứt, mọt gỉ; ống mềm bị nứt, phồng rộp;</w:t>
            </w:r>
          </w:p>
        </w:tc>
        <w:tc>
          <w:tcPr>
            <w:tcW w:w="853" w:type="dxa"/>
            <w:shd w:val="clear" w:color="auto" w:fill="auto"/>
          </w:tcPr>
          <w:p w14:paraId="4FC8E123"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6871CE0F"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70FB0730"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3C9DF36B" w14:textId="77777777" w:rsidTr="00E67794">
        <w:trPr>
          <w:trHeight w:val="605"/>
          <w:jc w:val="center"/>
        </w:trPr>
        <w:tc>
          <w:tcPr>
            <w:tcW w:w="1058" w:type="dxa"/>
            <w:gridSpan w:val="4"/>
            <w:vMerge w:val="restart"/>
          </w:tcPr>
          <w:p w14:paraId="447FAB3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6.1.6</w:t>
            </w:r>
          </w:p>
        </w:tc>
        <w:tc>
          <w:tcPr>
            <w:tcW w:w="1997" w:type="dxa"/>
            <w:vMerge w:val="restart"/>
          </w:tcPr>
          <w:p w14:paraId="70D76E0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Dây cáp, thanh kéo, cần đẩy, các liên kết</w:t>
            </w:r>
          </w:p>
        </w:tc>
        <w:tc>
          <w:tcPr>
            <w:tcW w:w="3200" w:type="dxa"/>
            <w:vMerge w:val="restart"/>
          </w:tcPr>
          <w:p w14:paraId="13A4428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hệ thống hoạt động và quan sát, kết hợp dùng tay lay lắc.</w:t>
            </w:r>
          </w:p>
        </w:tc>
        <w:tc>
          <w:tcPr>
            <w:tcW w:w="5707" w:type="dxa"/>
          </w:tcPr>
          <w:p w14:paraId="1F9A16EE" w14:textId="77777777" w:rsidR="004513E3" w:rsidRPr="00570A95" w:rsidRDefault="004513E3" w:rsidP="004513E3">
            <w:pPr>
              <w:tabs>
                <w:tab w:val="left" w:pos="477"/>
              </w:tabs>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Lắp đặt không chắc chắn; </w:t>
            </w:r>
          </w:p>
        </w:tc>
        <w:tc>
          <w:tcPr>
            <w:tcW w:w="853" w:type="dxa"/>
            <w:shd w:val="clear" w:color="auto" w:fill="auto"/>
          </w:tcPr>
          <w:p w14:paraId="756E7E07"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2AE5BD05"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4A9120A3"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020B00E0" w14:textId="77777777" w:rsidTr="00E67794">
        <w:trPr>
          <w:trHeight w:val="357"/>
          <w:jc w:val="center"/>
        </w:trPr>
        <w:tc>
          <w:tcPr>
            <w:tcW w:w="1058" w:type="dxa"/>
            <w:gridSpan w:val="4"/>
            <w:vMerge/>
          </w:tcPr>
          <w:p w14:paraId="1290206C"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3E388CD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A7F6055"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39F6304" w14:textId="59F43CE7" w:rsidR="004513E3" w:rsidRPr="00570A95" w:rsidRDefault="00083F7F"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b) Có dấu vết cọ sát vào bộ phận khác của xe;</w:t>
            </w:r>
          </w:p>
        </w:tc>
        <w:tc>
          <w:tcPr>
            <w:tcW w:w="853" w:type="dxa"/>
            <w:shd w:val="clear" w:color="auto" w:fill="auto"/>
          </w:tcPr>
          <w:p w14:paraId="34A64488"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699FD219"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334BE7DE"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0E05E25D" w14:textId="77777777" w:rsidTr="00E67794">
        <w:trPr>
          <w:trHeight w:val="269"/>
          <w:jc w:val="center"/>
        </w:trPr>
        <w:tc>
          <w:tcPr>
            <w:tcW w:w="1058" w:type="dxa"/>
            <w:gridSpan w:val="4"/>
            <w:vMerge/>
          </w:tcPr>
          <w:p w14:paraId="7B2D40F4"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1221B799"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28D22CD"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B7CF17B" w14:textId="3A3049C5" w:rsidR="004513E3" w:rsidRPr="00570A95" w:rsidRDefault="00893F88"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c</w:t>
            </w:r>
            <w:r w:rsidR="004513E3" w:rsidRPr="00570A95">
              <w:rPr>
                <w:rFonts w:ascii="Times New Roman" w:hAnsi="Times New Roman"/>
                <w:iCs/>
                <w:sz w:val="24"/>
                <w:szCs w:val="24"/>
              </w:rPr>
              <w:t>) Thiếu chi tiết kẹp chặt và phòng lỏng đối với dẫn động phanh chính;</w:t>
            </w:r>
          </w:p>
        </w:tc>
        <w:tc>
          <w:tcPr>
            <w:tcW w:w="853" w:type="dxa"/>
            <w:shd w:val="clear" w:color="auto" w:fill="auto"/>
          </w:tcPr>
          <w:p w14:paraId="3348E1D0"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0E0BB238"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71C0D705"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0EE25FC2" w14:textId="77777777" w:rsidTr="00E67794">
        <w:trPr>
          <w:trHeight w:val="375"/>
          <w:jc w:val="center"/>
        </w:trPr>
        <w:tc>
          <w:tcPr>
            <w:tcW w:w="1058" w:type="dxa"/>
            <w:gridSpan w:val="4"/>
            <w:vMerge/>
          </w:tcPr>
          <w:p w14:paraId="12C9D3E4"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63D29DF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2028876"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639E325" w14:textId="0E191619" w:rsidR="004513E3" w:rsidRPr="00570A95" w:rsidRDefault="00893F88"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d</w:t>
            </w:r>
            <w:r w:rsidR="004513E3" w:rsidRPr="00570A95">
              <w:rPr>
                <w:rFonts w:ascii="Times New Roman" w:hAnsi="Times New Roman"/>
                <w:iCs/>
                <w:sz w:val="24"/>
                <w:szCs w:val="24"/>
              </w:rPr>
              <w:t xml:space="preserve">) Cáp bị đứt sợi, thắt nút, kẹt chùng lỏng. </w:t>
            </w:r>
          </w:p>
        </w:tc>
        <w:tc>
          <w:tcPr>
            <w:tcW w:w="853" w:type="dxa"/>
            <w:shd w:val="clear" w:color="auto" w:fill="auto"/>
          </w:tcPr>
          <w:p w14:paraId="05CBD8D6"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784A4DC6"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shd w:val="clear" w:color="auto" w:fill="auto"/>
          </w:tcPr>
          <w:p w14:paraId="5596A26F"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58B01EBE" w14:textId="77777777" w:rsidTr="00E67794">
        <w:trPr>
          <w:trHeight w:val="315"/>
          <w:jc w:val="center"/>
        </w:trPr>
        <w:tc>
          <w:tcPr>
            <w:tcW w:w="1058" w:type="dxa"/>
            <w:gridSpan w:val="4"/>
            <w:vMerge w:val="restart"/>
          </w:tcPr>
          <w:p w14:paraId="1D804A6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6.1.7</w:t>
            </w:r>
          </w:p>
        </w:tc>
        <w:tc>
          <w:tcPr>
            <w:tcW w:w="1997" w:type="dxa"/>
            <w:vMerge w:val="restart"/>
          </w:tcPr>
          <w:p w14:paraId="5DB227D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Đầu nối cho phanh rơ moóc hoặc sơ mi rơ moóc</w:t>
            </w:r>
          </w:p>
        </w:tc>
        <w:tc>
          <w:tcPr>
            <w:tcW w:w="3200" w:type="dxa"/>
            <w:vMerge w:val="restart"/>
          </w:tcPr>
          <w:p w14:paraId="16AFD46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dùng tay lay lắc.</w:t>
            </w:r>
          </w:p>
        </w:tc>
        <w:tc>
          <w:tcPr>
            <w:tcW w:w="5707" w:type="dxa"/>
          </w:tcPr>
          <w:p w14:paraId="72733C3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Lắp đặt không chắc chắn;</w:t>
            </w:r>
            <w:r w:rsidRPr="00570A95">
              <w:rPr>
                <w:rFonts w:ascii="Times New Roman" w:hAnsi="Times New Roman"/>
                <w:sz w:val="24"/>
                <w:szCs w:val="24"/>
              </w:rPr>
              <w:t xml:space="preserve"> </w:t>
            </w:r>
          </w:p>
        </w:tc>
        <w:tc>
          <w:tcPr>
            <w:tcW w:w="853" w:type="dxa"/>
            <w:shd w:val="clear" w:color="auto" w:fill="auto"/>
          </w:tcPr>
          <w:p w14:paraId="49DA05E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4C21A644"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1F46AC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8DB1375" w14:textId="77777777" w:rsidTr="00E67794">
        <w:trPr>
          <w:trHeight w:val="286"/>
          <w:jc w:val="center"/>
        </w:trPr>
        <w:tc>
          <w:tcPr>
            <w:tcW w:w="1058" w:type="dxa"/>
            <w:gridSpan w:val="4"/>
            <w:vMerge/>
          </w:tcPr>
          <w:p w14:paraId="77983470"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2520AF97"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1FCF3E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02663D4" w14:textId="5675EB6E" w:rsidR="004513E3" w:rsidRPr="00570A95" w:rsidRDefault="00846477"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w:t>
            </w:r>
            <w:r w:rsidR="004513E3" w:rsidRPr="00570A95">
              <w:rPr>
                <w:rFonts w:ascii="Times New Roman" w:hAnsi="Times New Roman"/>
                <w:iCs/>
                <w:sz w:val="24"/>
                <w:szCs w:val="24"/>
              </w:rPr>
              <w:t>) Bị rò rỉ.</w:t>
            </w:r>
          </w:p>
        </w:tc>
        <w:tc>
          <w:tcPr>
            <w:tcW w:w="853" w:type="dxa"/>
            <w:shd w:val="clear" w:color="auto" w:fill="auto"/>
          </w:tcPr>
          <w:p w14:paraId="2BD06D6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76018A10"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41A87DE"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318E3C5" w14:textId="77777777" w:rsidTr="00E67794">
        <w:trPr>
          <w:trHeight w:val="213"/>
          <w:jc w:val="center"/>
        </w:trPr>
        <w:tc>
          <w:tcPr>
            <w:tcW w:w="1058" w:type="dxa"/>
            <w:gridSpan w:val="4"/>
            <w:vMerge w:val="restart"/>
          </w:tcPr>
          <w:p w14:paraId="0786581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6.1.8</w:t>
            </w:r>
          </w:p>
        </w:tc>
        <w:tc>
          <w:tcPr>
            <w:tcW w:w="1997" w:type="dxa"/>
            <w:vMerge w:val="restart"/>
          </w:tcPr>
          <w:p w14:paraId="47EECD2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Cơ cấu tác động (bầu phanh hoặc xi lanh phanh)</w:t>
            </w:r>
          </w:p>
        </w:tc>
        <w:tc>
          <w:tcPr>
            <w:tcW w:w="3200" w:type="dxa"/>
            <w:vMerge w:val="restart"/>
          </w:tcPr>
          <w:p w14:paraId="2F41976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hệ thống hoạt động và quan sát, kết hợp dùng tay lay lắc.</w:t>
            </w:r>
          </w:p>
        </w:tc>
        <w:tc>
          <w:tcPr>
            <w:tcW w:w="5707" w:type="dxa"/>
          </w:tcPr>
          <w:p w14:paraId="025B224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đúng kiểu loại, lắp đặt không chắc chắn; </w:t>
            </w:r>
          </w:p>
        </w:tc>
        <w:tc>
          <w:tcPr>
            <w:tcW w:w="853" w:type="dxa"/>
            <w:shd w:val="clear" w:color="auto" w:fill="auto"/>
          </w:tcPr>
          <w:p w14:paraId="7D3E533B"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5B0BF80B"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7537A744"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40A28C5A" w14:textId="77777777" w:rsidTr="00E67794">
        <w:trPr>
          <w:trHeight w:val="333"/>
          <w:jc w:val="center"/>
        </w:trPr>
        <w:tc>
          <w:tcPr>
            <w:tcW w:w="1058" w:type="dxa"/>
            <w:gridSpan w:val="4"/>
            <w:vMerge/>
          </w:tcPr>
          <w:p w14:paraId="1CE6F760"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63ACEC9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BFE8C4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F58EEB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b) Rạn, nứt, vỡ, biến dạng;</w:t>
            </w:r>
          </w:p>
        </w:tc>
        <w:tc>
          <w:tcPr>
            <w:tcW w:w="853" w:type="dxa"/>
            <w:shd w:val="clear" w:color="auto" w:fill="auto"/>
          </w:tcPr>
          <w:p w14:paraId="41CBAC3D"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3D9B896F"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12F44909"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0E14C7E3" w14:textId="77777777" w:rsidTr="00E67794">
        <w:trPr>
          <w:trHeight w:val="259"/>
          <w:jc w:val="center"/>
        </w:trPr>
        <w:tc>
          <w:tcPr>
            <w:tcW w:w="1058" w:type="dxa"/>
            <w:gridSpan w:val="4"/>
            <w:vMerge/>
          </w:tcPr>
          <w:p w14:paraId="36EF275F"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0FC636B7"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22DBDB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FD4921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c) Bị rò rỉ;</w:t>
            </w:r>
          </w:p>
        </w:tc>
        <w:tc>
          <w:tcPr>
            <w:tcW w:w="853" w:type="dxa"/>
            <w:shd w:val="clear" w:color="auto" w:fill="auto"/>
          </w:tcPr>
          <w:p w14:paraId="48F45591"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608368ED"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2C5D305A"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23CB40D1" w14:textId="77777777" w:rsidTr="00E67794">
        <w:trPr>
          <w:trHeight w:val="365"/>
          <w:jc w:val="center"/>
        </w:trPr>
        <w:tc>
          <w:tcPr>
            <w:tcW w:w="1058" w:type="dxa"/>
            <w:gridSpan w:val="4"/>
            <w:vMerge/>
          </w:tcPr>
          <w:p w14:paraId="4E45051D"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48E20579"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1F8C7E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01AA83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d) Không đủ chi tiết lắp ghép, phòng lỏng.</w:t>
            </w:r>
          </w:p>
        </w:tc>
        <w:tc>
          <w:tcPr>
            <w:tcW w:w="853" w:type="dxa"/>
            <w:shd w:val="clear" w:color="auto" w:fill="auto"/>
          </w:tcPr>
          <w:p w14:paraId="79B31226"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65CC3E67"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6782E655"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70DD5657" w14:textId="77777777" w:rsidTr="00E67794">
        <w:trPr>
          <w:jc w:val="center"/>
        </w:trPr>
        <w:tc>
          <w:tcPr>
            <w:tcW w:w="14466" w:type="dxa"/>
            <w:gridSpan w:val="10"/>
          </w:tcPr>
          <w:p w14:paraId="4782680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6.2.  Bơm chân không, máy nén khí, các van và bình chứa môi chất</w:t>
            </w:r>
          </w:p>
        </w:tc>
      </w:tr>
      <w:tr w:rsidR="00570A95" w:rsidRPr="00570A95" w14:paraId="6A633E09" w14:textId="77777777" w:rsidTr="00E67794">
        <w:trPr>
          <w:trHeight w:val="172"/>
          <w:jc w:val="center"/>
        </w:trPr>
        <w:tc>
          <w:tcPr>
            <w:tcW w:w="1058" w:type="dxa"/>
            <w:gridSpan w:val="4"/>
            <w:vMerge w:val="restart"/>
          </w:tcPr>
          <w:p w14:paraId="76462F3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6.2.1</w:t>
            </w:r>
          </w:p>
        </w:tc>
        <w:tc>
          <w:tcPr>
            <w:tcW w:w="1997" w:type="dxa"/>
            <w:vMerge w:val="restart"/>
          </w:tcPr>
          <w:p w14:paraId="7D8ECC5D" w14:textId="77777777" w:rsidR="004513E3" w:rsidRPr="00570A95" w:rsidRDefault="004513E3" w:rsidP="004513E3">
            <w:pPr>
              <w:spacing w:before="60" w:after="60" w:line="240" w:lineRule="atLeast"/>
              <w:ind w:left="-16"/>
              <w:jc w:val="both"/>
              <w:rPr>
                <w:rFonts w:ascii="Times New Roman" w:hAnsi="Times New Roman"/>
                <w:sz w:val="24"/>
                <w:szCs w:val="24"/>
              </w:rPr>
            </w:pPr>
            <w:r w:rsidRPr="00570A95">
              <w:rPr>
                <w:rFonts w:ascii="Times New Roman" w:hAnsi="Times New Roman"/>
                <w:sz w:val="24"/>
                <w:szCs w:val="24"/>
              </w:rPr>
              <w:t>Bơm chân không, máy nén khí, bình chứa, các van an toàn, van xả nước.</w:t>
            </w:r>
          </w:p>
        </w:tc>
        <w:tc>
          <w:tcPr>
            <w:tcW w:w="3200" w:type="dxa"/>
            <w:vMerge w:val="restart"/>
          </w:tcPr>
          <w:p w14:paraId="6A42F53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Cho hệ thống hoạt động ở áp suất làm việc. Quan sát, kết hợp dùng tay lay lắc các bộ phận. </w:t>
            </w:r>
          </w:p>
        </w:tc>
        <w:tc>
          <w:tcPr>
            <w:tcW w:w="5707" w:type="dxa"/>
          </w:tcPr>
          <w:p w14:paraId="25C5E1F9"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sz w:val="24"/>
                <w:szCs w:val="24"/>
              </w:rPr>
              <w:t xml:space="preserve">a) Không đầy đủ, </w:t>
            </w:r>
            <w:r w:rsidRPr="00570A95">
              <w:rPr>
                <w:rFonts w:ascii="Times New Roman" w:hAnsi="Times New Roman"/>
                <w:iCs/>
                <w:sz w:val="24"/>
                <w:szCs w:val="24"/>
              </w:rPr>
              <w:t>lắp đặt không đúng, không chắc chắn;</w:t>
            </w:r>
          </w:p>
        </w:tc>
        <w:tc>
          <w:tcPr>
            <w:tcW w:w="853" w:type="dxa"/>
            <w:shd w:val="clear" w:color="auto" w:fill="auto"/>
          </w:tcPr>
          <w:p w14:paraId="337AE0A1"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0C084BCB"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35507347"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7B2AE300" w14:textId="77777777" w:rsidTr="00E67794">
        <w:trPr>
          <w:trHeight w:val="334"/>
          <w:jc w:val="center"/>
        </w:trPr>
        <w:tc>
          <w:tcPr>
            <w:tcW w:w="1058" w:type="dxa"/>
            <w:gridSpan w:val="4"/>
            <w:vMerge/>
          </w:tcPr>
          <w:p w14:paraId="7C4FD7E7"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1E1AA3B1" w14:textId="77777777" w:rsidR="004513E3" w:rsidRPr="00570A95" w:rsidRDefault="004513E3" w:rsidP="004513E3">
            <w:pPr>
              <w:spacing w:before="60" w:after="60" w:line="240" w:lineRule="atLeast"/>
              <w:ind w:left="-108"/>
              <w:jc w:val="both"/>
              <w:rPr>
                <w:rFonts w:ascii="Times New Roman" w:hAnsi="Times New Roman"/>
                <w:sz w:val="24"/>
                <w:szCs w:val="24"/>
              </w:rPr>
            </w:pPr>
          </w:p>
        </w:tc>
        <w:tc>
          <w:tcPr>
            <w:tcW w:w="3200" w:type="dxa"/>
            <w:vMerge/>
          </w:tcPr>
          <w:p w14:paraId="7F0690F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9F55C5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b) Á</w:t>
            </w:r>
            <w:r w:rsidRPr="00570A95">
              <w:rPr>
                <w:rFonts w:ascii="Times New Roman" w:hAnsi="Times New Roman"/>
                <w:sz w:val="24"/>
                <w:szCs w:val="24"/>
              </w:rPr>
              <w:t>p suất giảm rõ rệt,  nghe rõ tiếng rò khí;</w:t>
            </w:r>
          </w:p>
        </w:tc>
        <w:tc>
          <w:tcPr>
            <w:tcW w:w="853" w:type="dxa"/>
            <w:shd w:val="clear" w:color="auto" w:fill="auto"/>
          </w:tcPr>
          <w:p w14:paraId="14E4E11C"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2B9C9EAE"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328032D5"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79DB9FD7" w14:textId="77777777" w:rsidTr="00E67794">
        <w:trPr>
          <w:trHeight w:val="274"/>
          <w:jc w:val="center"/>
        </w:trPr>
        <w:tc>
          <w:tcPr>
            <w:tcW w:w="1058" w:type="dxa"/>
            <w:gridSpan w:val="4"/>
            <w:vMerge/>
          </w:tcPr>
          <w:p w14:paraId="37537E19"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19194BBE" w14:textId="77777777" w:rsidR="004513E3" w:rsidRPr="00570A95" w:rsidRDefault="004513E3" w:rsidP="004513E3">
            <w:pPr>
              <w:spacing w:before="60" w:after="60" w:line="240" w:lineRule="atLeast"/>
              <w:ind w:left="-108"/>
              <w:jc w:val="both"/>
              <w:rPr>
                <w:rFonts w:ascii="Times New Roman" w:hAnsi="Times New Roman"/>
                <w:sz w:val="24"/>
                <w:szCs w:val="24"/>
              </w:rPr>
            </w:pPr>
          </w:p>
        </w:tc>
        <w:tc>
          <w:tcPr>
            <w:tcW w:w="3200" w:type="dxa"/>
            <w:vMerge/>
          </w:tcPr>
          <w:p w14:paraId="7A7B768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D7E6C2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c) Bình chứa rạn, nứt, biến dạng, mọt gỉ; </w:t>
            </w:r>
          </w:p>
        </w:tc>
        <w:tc>
          <w:tcPr>
            <w:tcW w:w="853" w:type="dxa"/>
            <w:shd w:val="clear" w:color="auto" w:fill="auto"/>
          </w:tcPr>
          <w:p w14:paraId="26084261"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25E742DB"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33FC8734"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3C1E871B" w14:textId="77777777" w:rsidTr="00E67794">
        <w:trPr>
          <w:trHeight w:val="379"/>
          <w:jc w:val="center"/>
        </w:trPr>
        <w:tc>
          <w:tcPr>
            <w:tcW w:w="1058" w:type="dxa"/>
            <w:gridSpan w:val="4"/>
            <w:vMerge/>
          </w:tcPr>
          <w:p w14:paraId="79900605"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2543E507" w14:textId="77777777" w:rsidR="004513E3" w:rsidRPr="00570A95" w:rsidRDefault="004513E3" w:rsidP="004513E3">
            <w:pPr>
              <w:spacing w:before="60" w:after="60" w:line="240" w:lineRule="atLeast"/>
              <w:ind w:left="-108"/>
              <w:jc w:val="both"/>
              <w:rPr>
                <w:rFonts w:ascii="Times New Roman" w:hAnsi="Times New Roman"/>
                <w:sz w:val="24"/>
                <w:szCs w:val="24"/>
              </w:rPr>
            </w:pPr>
          </w:p>
        </w:tc>
        <w:tc>
          <w:tcPr>
            <w:tcW w:w="3200" w:type="dxa"/>
            <w:vMerge/>
          </w:tcPr>
          <w:p w14:paraId="38B61715"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CA05CC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d) Các van an toàn, van xả nước, không có tác dụng.</w:t>
            </w:r>
          </w:p>
        </w:tc>
        <w:tc>
          <w:tcPr>
            <w:tcW w:w="853" w:type="dxa"/>
            <w:shd w:val="clear" w:color="auto" w:fill="auto"/>
          </w:tcPr>
          <w:p w14:paraId="6F149B41"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shd w:val="clear" w:color="auto" w:fill="auto"/>
          </w:tcPr>
          <w:p w14:paraId="0494FFB5"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shd w:val="clear" w:color="auto" w:fill="auto"/>
          </w:tcPr>
          <w:p w14:paraId="6322763A"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r>
      <w:tr w:rsidR="00570A95" w:rsidRPr="00570A95" w14:paraId="6FEE177B" w14:textId="77777777" w:rsidTr="00E67794">
        <w:trPr>
          <w:trHeight w:val="665"/>
          <w:jc w:val="center"/>
        </w:trPr>
        <w:tc>
          <w:tcPr>
            <w:tcW w:w="1058" w:type="dxa"/>
            <w:gridSpan w:val="4"/>
            <w:vMerge w:val="restart"/>
          </w:tcPr>
          <w:p w14:paraId="7A31F03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6.2.2</w:t>
            </w:r>
          </w:p>
        </w:tc>
        <w:tc>
          <w:tcPr>
            <w:tcW w:w="1997" w:type="dxa"/>
            <w:vMerge w:val="restart"/>
          </w:tcPr>
          <w:p w14:paraId="68D8A2C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Các van phanh </w:t>
            </w:r>
          </w:p>
        </w:tc>
        <w:tc>
          <w:tcPr>
            <w:tcW w:w="3200" w:type="dxa"/>
            <w:vMerge w:val="restart"/>
          </w:tcPr>
          <w:p w14:paraId="59E891D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hệ thống hoạt động và quan sát, kết hợp dùng tay lay lắc.</w:t>
            </w:r>
          </w:p>
        </w:tc>
        <w:tc>
          <w:tcPr>
            <w:tcW w:w="5707" w:type="dxa"/>
          </w:tcPr>
          <w:p w14:paraId="4A30BDA0"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Lắp đặt không đúng, không chắc chắn; </w:t>
            </w:r>
          </w:p>
        </w:tc>
        <w:tc>
          <w:tcPr>
            <w:tcW w:w="853" w:type="dxa"/>
            <w:shd w:val="clear" w:color="auto" w:fill="auto"/>
          </w:tcPr>
          <w:p w14:paraId="4AE7840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2EC0153F"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19FBE788"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4821B7F5" w14:textId="77777777" w:rsidTr="00E67794">
        <w:trPr>
          <w:trHeight w:val="311"/>
          <w:jc w:val="center"/>
        </w:trPr>
        <w:tc>
          <w:tcPr>
            <w:tcW w:w="1058" w:type="dxa"/>
            <w:gridSpan w:val="4"/>
            <w:vMerge/>
          </w:tcPr>
          <w:p w14:paraId="1C07CA0A"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71DE9AF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3EB5AC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77058F5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Bị hư hỏng, rò rỉ.</w:t>
            </w:r>
          </w:p>
        </w:tc>
        <w:tc>
          <w:tcPr>
            <w:tcW w:w="853" w:type="dxa"/>
            <w:shd w:val="clear" w:color="auto" w:fill="auto"/>
          </w:tcPr>
          <w:p w14:paraId="2B5874F7"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7B8BED7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4222B25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658273F2" w14:textId="77777777" w:rsidTr="00E67794">
        <w:trPr>
          <w:trHeight w:val="375"/>
          <w:jc w:val="center"/>
        </w:trPr>
        <w:tc>
          <w:tcPr>
            <w:tcW w:w="1058" w:type="dxa"/>
            <w:gridSpan w:val="4"/>
            <w:vMerge w:val="restart"/>
          </w:tcPr>
          <w:p w14:paraId="509B1CD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6.2.3</w:t>
            </w:r>
          </w:p>
        </w:tc>
        <w:tc>
          <w:tcPr>
            <w:tcW w:w="1997" w:type="dxa"/>
            <w:vMerge w:val="restart"/>
          </w:tcPr>
          <w:p w14:paraId="69AEB1C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Trợ lực phanh, xi lanh phanh chính</w:t>
            </w:r>
          </w:p>
        </w:tc>
        <w:tc>
          <w:tcPr>
            <w:tcW w:w="3200" w:type="dxa"/>
            <w:vMerge w:val="restart"/>
          </w:tcPr>
          <w:p w14:paraId="6DE736A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hệ thống hoạt động và quan sát, kết hợp dùng tay lay lắc.</w:t>
            </w:r>
          </w:p>
        </w:tc>
        <w:tc>
          <w:tcPr>
            <w:tcW w:w="5707" w:type="dxa"/>
          </w:tcPr>
          <w:p w14:paraId="5A2854D8" w14:textId="77777777" w:rsidR="004513E3" w:rsidRPr="00570A95" w:rsidRDefault="004513E3" w:rsidP="004513E3">
            <w:pPr>
              <w:tabs>
                <w:tab w:val="left" w:pos="486"/>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Không đúng kiểu loại, lắp đặt không chắc chắn; </w:t>
            </w:r>
          </w:p>
        </w:tc>
        <w:tc>
          <w:tcPr>
            <w:tcW w:w="853" w:type="dxa"/>
            <w:shd w:val="clear" w:color="auto" w:fill="auto"/>
          </w:tcPr>
          <w:p w14:paraId="584BDAE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7118BF9A"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5D7B7D4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280C827A" w14:textId="77777777" w:rsidTr="00E67794">
        <w:trPr>
          <w:trHeight w:val="343"/>
          <w:jc w:val="center"/>
        </w:trPr>
        <w:tc>
          <w:tcPr>
            <w:tcW w:w="1058" w:type="dxa"/>
            <w:gridSpan w:val="4"/>
            <w:vMerge/>
          </w:tcPr>
          <w:p w14:paraId="58A6F29D"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17B659DD"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9A22B2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D5F70E1"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Trợ lực hư hỏng, không có tác dụng;</w:t>
            </w:r>
          </w:p>
        </w:tc>
        <w:tc>
          <w:tcPr>
            <w:tcW w:w="853" w:type="dxa"/>
            <w:shd w:val="clear" w:color="auto" w:fill="auto"/>
          </w:tcPr>
          <w:p w14:paraId="017A5A88"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4DEFD15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4400BAC"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470ADBF" w14:textId="77777777" w:rsidTr="00E67794">
        <w:trPr>
          <w:trHeight w:val="315"/>
          <w:jc w:val="center"/>
        </w:trPr>
        <w:tc>
          <w:tcPr>
            <w:tcW w:w="1058" w:type="dxa"/>
            <w:gridSpan w:val="4"/>
            <w:vMerge/>
          </w:tcPr>
          <w:p w14:paraId="02F6569E"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3F65AC2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A899229"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AB8F866" w14:textId="2F661065" w:rsidR="004513E3" w:rsidRPr="00570A95" w:rsidRDefault="00035779"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w:t>
            </w:r>
            <w:r w:rsidR="004513E3" w:rsidRPr="00570A95">
              <w:rPr>
                <w:rFonts w:ascii="Times New Roman" w:hAnsi="Times New Roman"/>
                <w:iCs/>
                <w:sz w:val="24"/>
                <w:szCs w:val="24"/>
              </w:rPr>
              <w:t>) Nắp bình chứa dầu phanh không kín, bị mất.</w:t>
            </w:r>
          </w:p>
        </w:tc>
        <w:tc>
          <w:tcPr>
            <w:tcW w:w="853" w:type="dxa"/>
            <w:shd w:val="clear" w:color="auto" w:fill="auto"/>
          </w:tcPr>
          <w:p w14:paraId="351E422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shd w:val="clear" w:color="auto" w:fill="auto"/>
          </w:tcPr>
          <w:p w14:paraId="64DD085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0E94FB13"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8FE00EF" w14:textId="77777777" w:rsidTr="00E67794">
        <w:trPr>
          <w:jc w:val="center"/>
        </w:trPr>
        <w:tc>
          <w:tcPr>
            <w:tcW w:w="14466" w:type="dxa"/>
            <w:gridSpan w:val="10"/>
          </w:tcPr>
          <w:p w14:paraId="71C6217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6.3</w:t>
            </w:r>
            <w:r w:rsidRPr="00570A95">
              <w:rPr>
                <w:rFonts w:ascii="Times New Roman" w:hAnsi="Times New Roman"/>
                <w:iCs/>
                <w:sz w:val="24"/>
                <w:szCs w:val="24"/>
              </w:rPr>
              <w:t xml:space="preserve">.  Sự làm việc và hiệu quả phanh chính </w:t>
            </w:r>
          </w:p>
        </w:tc>
      </w:tr>
      <w:tr w:rsidR="00570A95" w:rsidRPr="00570A95" w14:paraId="35E39E6E" w14:textId="77777777" w:rsidTr="00E67794">
        <w:trPr>
          <w:trHeight w:val="412"/>
          <w:jc w:val="center"/>
        </w:trPr>
        <w:tc>
          <w:tcPr>
            <w:tcW w:w="1058" w:type="dxa"/>
            <w:gridSpan w:val="4"/>
            <w:vMerge w:val="restart"/>
          </w:tcPr>
          <w:p w14:paraId="2376A7A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6.3.1</w:t>
            </w:r>
          </w:p>
        </w:tc>
        <w:tc>
          <w:tcPr>
            <w:tcW w:w="1997" w:type="dxa"/>
            <w:vMerge w:val="restart"/>
          </w:tcPr>
          <w:p w14:paraId="1A0B129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vMerge w:val="restart"/>
          </w:tcPr>
          <w:p w14:paraId="35D582B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Kiểm tra trên đường hoặc trên băng thử phanh. Đạp bàn đạp phanh từ từ đến hết hành trình. Theo dõi sự thay đổi của lực phanh trên các bánh xe. </w:t>
            </w:r>
          </w:p>
        </w:tc>
        <w:tc>
          <w:tcPr>
            <w:tcW w:w="5707" w:type="dxa"/>
          </w:tcPr>
          <w:p w14:paraId="5B04D8C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Lực phanh không tác động trên một hay nhiều bánh xe; </w:t>
            </w:r>
          </w:p>
        </w:tc>
        <w:tc>
          <w:tcPr>
            <w:tcW w:w="853" w:type="dxa"/>
            <w:shd w:val="clear" w:color="auto" w:fill="auto"/>
          </w:tcPr>
          <w:p w14:paraId="63FE62BA"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311E582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7427CCA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1707991B" w14:textId="77777777" w:rsidTr="00E67794">
        <w:trPr>
          <w:trHeight w:val="339"/>
          <w:jc w:val="center"/>
        </w:trPr>
        <w:tc>
          <w:tcPr>
            <w:tcW w:w="1058" w:type="dxa"/>
            <w:gridSpan w:val="4"/>
            <w:vMerge/>
          </w:tcPr>
          <w:p w14:paraId="7841A16C"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08DAA6A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738C07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73C86F8"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Lực phanh biến đổi bất thường;</w:t>
            </w:r>
          </w:p>
        </w:tc>
        <w:tc>
          <w:tcPr>
            <w:tcW w:w="853" w:type="dxa"/>
            <w:shd w:val="clear" w:color="auto" w:fill="auto"/>
          </w:tcPr>
          <w:p w14:paraId="1812CDF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2473FF2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110F67A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4503AED9" w14:textId="77777777" w:rsidTr="00E67794">
        <w:trPr>
          <w:trHeight w:val="679"/>
          <w:jc w:val="center"/>
        </w:trPr>
        <w:tc>
          <w:tcPr>
            <w:tcW w:w="1058" w:type="dxa"/>
            <w:gridSpan w:val="4"/>
            <w:vMerge/>
          </w:tcPr>
          <w:p w14:paraId="19895FD3"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462DF246"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BB4525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7FC82840"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Chậm bất thường trong hoạt động của cơ cấu phanh ở bánh xe bất kỳ.</w:t>
            </w:r>
          </w:p>
        </w:tc>
        <w:tc>
          <w:tcPr>
            <w:tcW w:w="853" w:type="dxa"/>
            <w:shd w:val="clear" w:color="auto" w:fill="auto"/>
          </w:tcPr>
          <w:p w14:paraId="3CBD0C4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3B8C97FF"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1BAFDED1"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4612084D" w14:textId="77777777" w:rsidTr="00E67794">
        <w:trPr>
          <w:trHeight w:val="2328"/>
          <w:jc w:val="center"/>
        </w:trPr>
        <w:tc>
          <w:tcPr>
            <w:tcW w:w="1058" w:type="dxa"/>
            <w:gridSpan w:val="4"/>
            <w:vMerge w:val="restart"/>
          </w:tcPr>
          <w:p w14:paraId="39579A2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6.3.2</w:t>
            </w:r>
          </w:p>
        </w:tc>
        <w:tc>
          <w:tcPr>
            <w:tcW w:w="1997" w:type="dxa"/>
            <w:vMerge w:val="restart"/>
          </w:tcPr>
          <w:p w14:paraId="70C132B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Hiệu quả phanh trên băng thử</w:t>
            </w:r>
          </w:p>
        </w:tc>
        <w:tc>
          <w:tcPr>
            <w:tcW w:w="3200" w:type="dxa"/>
            <w:vMerge w:val="restart"/>
          </w:tcPr>
          <w:p w14:paraId="3EC375F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Thử phanh xe trên băng thử phanh: Nổ máy, tay số ở vị trí số không; đạp phanh đều đến hết hành trình, ghi nhận:</w:t>
            </w:r>
          </w:p>
          <w:p w14:paraId="6B9061E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Hệ số sai lệch lực phanh giữa hai bánh trên cùng một trục K</w:t>
            </w:r>
            <w:r w:rsidRPr="00570A95">
              <w:rPr>
                <w:rFonts w:ascii="Times New Roman" w:hAnsi="Times New Roman"/>
                <w:sz w:val="24"/>
                <w:szCs w:val="24"/>
                <w:vertAlign w:val="subscript"/>
              </w:rPr>
              <w:t xml:space="preserve">SL: </w:t>
            </w:r>
            <w:r w:rsidRPr="00570A95">
              <w:rPr>
                <w:rFonts w:ascii="Times New Roman" w:hAnsi="Times New Roman"/>
                <w:sz w:val="24"/>
                <w:szCs w:val="24"/>
              </w:rPr>
              <w:t>K</w:t>
            </w:r>
            <w:r w:rsidRPr="00570A95">
              <w:rPr>
                <w:rFonts w:ascii="Times New Roman" w:hAnsi="Times New Roman"/>
                <w:sz w:val="24"/>
                <w:szCs w:val="24"/>
                <w:vertAlign w:val="subscript"/>
              </w:rPr>
              <w:t xml:space="preserve">SL </w:t>
            </w:r>
            <w:r w:rsidRPr="00570A95">
              <w:rPr>
                <w:rFonts w:ascii="Times New Roman" w:hAnsi="Times New Roman"/>
                <w:sz w:val="24"/>
                <w:szCs w:val="24"/>
              </w:rPr>
              <w:t>= (F</w:t>
            </w:r>
            <w:r w:rsidRPr="00570A95">
              <w:rPr>
                <w:rFonts w:ascii="Times New Roman" w:hAnsi="Times New Roman"/>
                <w:sz w:val="24"/>
                <w:szCs w:val="24"/>
                <w:vertAlign w:val="subscript"/>
              </w:rPr>
              <w:t>Plớn</w:t>
            </w:r>
            <w:r w:rsidRPr="00570A95">
              <w:rPr>
                <w:rFonts w:ascii="Times New Roman" w:hAnsi="Times New Roman"/>
                <w:sz w:val="24"/>
                <w:szCs w:val="24"/>
              </w:rPr>
              <w:t>–F</w:t>
            </w:r>
            <w:r w:rsidRPr="00570A95">
              <w:rPr>
                <w:rFonts w:ascii="Times New Roman" w:hAnsi="Times New Roman"/>
                <w:sz w:val="24"/>
                <w:szCs w:val="24"/>
                <w:vertAlign w:val="subscript"/>
              </w:rPr>
              <w:t>Pnhỏ</w:t>
            </w:r>
            <w:r w:rsidRPr="00570A95">
              <w:rPr>
                <w:rFonts w:ascii="Times New Roman" w:hAnsi="Times New Roman"/>
                <w:sz w:val="24"/>
                <w:szCs w:val="24"/>
              </w:rPr>
              <w:t>)/F</w:t>
            </w:r>
            <w:r w:rsidRPr="00570A95">
              <w:rPr>
                <w:rFonts w:ascii="Times New Roman" w:hAnsi="Times New Roman"/>
                <w:sz w:val="24"/>
                <w:szCs w:val="24"/>
                <w:vertAlign w:val="subscript"/>
              </w:rPr>
              <w:t>Plớn</w:t>
            </w:r>
            <w:r w:rsidRPr="00570A95">
              <w:rPr>
                <w:rFonts w:ascii="Times New Roman" w:hAnsi="Times New Roman"/>
                <w:sz w:val="24"/>
                <w:szCs w:val="24"/>
              </w:rPr>
              <w:t xml:space="preserve"> .100%;  trong đó F</w:t>
            </w:r>
            <w:r w:rsidRPr="00570A95">
              <w:rPr>
                <w:rFonts w:ascii="Times New Roman" w:hAnsi="Times New Roman"/>
                <w:sz w:val="24"/>
                <w:szCs w:val="24"/>
                <w:vertAlign w:val="subscript"/>
              </w:rPr>
              <w:t>Plớn</w:t>
            </w:r>
            <w:r w:rsidRPr="00570A95">
              <w:rPr>
                <w:rFonts w:ascii="Times New Roman" w:hAnsi="Times New Roman"/>
                <w:sz w:val="24"/>
                <w:szCs w:val="24"/>
              </w:rPr>
              <w:t>, F</w:t>
            </w:r>
            <w:r w:rsidRPr="00570A95">
              <w:rPr>
                <w:rFonts w:ascii="Times New Roman" w:hAnsi="Times New Roman"/>
                <w:sz w:val="24"/>
                <w:szCs w:val="24"/>
                <w:vertAlign w:val="subscript"/>
              </w:rPr>
              <w:t>Pnhỏ</w:t>
            </w:r>
            <w:r w:rsidRPr="00570A95">
              <w:rPr>
                <w:rFonts w:ascii="Times New Roman" w:hAnsi="Times New Roman"/>
                <w:sz w:val="24"/>
                <w:szCs w:val="24"/>
              </w:rPr>
              <w:t xml:space="preserve"> tương ứng là lực phanh lớn hơn và nhỏ hơn của một trong hai bánh trên trục;</w:t>
            </w:r>
          </w:p>
          <w:p w14:paraId="1D090CCD" w14:textId="77777777" w:rsidR="004513E3" w:rsidRPr="00570A95" w:rsidRDefault="004513E3" w:rsidP="004513E3">
            <w:pPr>
              <w:spacing w:before="60" w:after="60" w:line="240" w:lineRule="atLeast"/>
              <w:jc w:val="both"/>
              <w:rPr>
                <w:rFonts w:ascii="Times New Roman" w:hAnsi="Times New Roman"/>
                <w:sz w:val="24"/>
                <w:szCs w:val="24"/>
                <w:vertAlign w:val="subscript"/>
              </w:rPr>
            </w:pPr>
            <w:r w:rsidRPr="00570A95">
              <w:rPr>
                <w:rFonts w:ascii="Times New Roman" w:hAnsi="Times New Roman"/>
                <w:sz w:val="24"/>
                <w:szCs w:val="24"/>
              </w:rPr>
              <w:t>- Hiệu quả phanh toàn bộ K</w:t>
            </w:r>
            <w:r w:rsidRPr="00570A95">
              <w:rPr>
                <w:rFonts w:ascii="Times New Roman" w:hAnsi="Times New Roman"/>
                <w:sz w:val="24"/>
                <w:szCs w:val="24"/>
                <w:vertAlign w:val="subscript"/>
              </w:rPr>
              <w:t xml:space="preserve">P: </w:t>
            </w:r>
            <w:r w:rsidRPr="00570A95">
              <w:rPr>
                <w:rFonts w:ascii="Times New Roman" w:hAnsi="Times New Roman"/>
                <w:sz w:val="24"/>
                <w:szCs w:val="24"/>
              </w:rPr>
              <w:t>K</w:t>
            </w:r>
            <w:r w:rsidRPr="00570A95">
              <w:rPr>
                <w:rFonts w:ascii="Times New Roman" w:hAnsi="Times New Roman"/>
                <w:sz w:val="24"/>
                <w:szCs w:val="24"/>
                <w:vertAlign w:val="subscript"/>
              </w:rPr>
              <w:t>P</w:t>
            </w:r>
            <w:r w:rsidRPr="00570A95">
              <w:rPr>
                <w:rFonts w:ascii="Times New Roman" w:hAnsi="Times New Roman"/>
                <w:sz w:val="24"/>
                <w:szCs w:val="24"/>
              </w:rPr>
              <w:t xml:space="preserve"> = ∑ F</w:t>
            </w:r>
            <w:r w:rsidRPr="00570A95">
              <w:rPr>
                <w:rFonts w:ascii="Times New Roman" w:hAnsi="Times New Roman"/>
                <w:sz w:val="24"/>
                <w:szCs w:val="24"/>
                <w:vertAlign w:val="subscript"/>
              </w:rPr>
              <w:t xml:space="preserve">Pi </w:t>
            </w:r>
            <w:r w:rsidRPr="00570A95">
              <w:rPr>
                <w:rFonts w:ascii="Times New Roman" w:hAnsi="Times New Roman"/>
                <w:sz w:val="24"/>
                <w:szCs w:val="24"/>
              </w:rPr>
              <w:t>/G .100%; trong đó ∑ F</w:t>
            </w:r>
            <w:r w:rsidRPr="00570A95">
              <w:rPr>
                <w:rFonts w:ascii="Times New Roman" w:hAnsi="Times New Roman"/>
                <w:sz w:val="24"/>
                <w:szCs w:val="24"/>
                <w:vertAlign w:val="subscript"/>
              </w:rPr>
              <w:t>Pi</w:t>
            </w:r>
            <w:r w:rsidRPr="00570A95">
              <w:rPr>
                <w:rFonts w:ascii="Times New Roman" w:hAnsi="Times New Roman"/>
                <w:sz w:val="24"/>
                <w:szCs w:val="24"/>
              </w:rPr>
              <w:t xml:space="preserve"> - tổng lực phanh trên tất cả các bánh xe, G - Khối lượng xe khi thử phanh.</w:t>
            </w:r>
          </w:p>
        </w:tc>
        <w:tc>
          <w:tcPr>
            <w:tcW w:w="5707" w:type="dxa"/>
          </w:tcPr>
          <w:p w14:paraId="7F3CD056"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w:t>
            </w:r>
            <w:r w:rsidRPr="00570A95">
              <w:rPr>
                <w:rFonts w:ascii="Times New Roman" w:hAnsi="Times New Roman"/>
                <w:sz w:val="24"/>
                <w:szCs w:val="24"/>
              </w:rPr>
              <w:t>Hệ số sai lệch lực phanh giữa hai bánh trên cùng một trục K</w:t>
            </w:r>
            <w:r w:rsidRPr="00570A95">
              <w:rPr>
                <w:rFonts w:ascii="Times New Roman" w:hAnsi="Times New Roman"/>
                <w:sz w:val="24"/>
                <w:szCs w:val="24"/>
                <w:vertAlign w:val="subscript"/>
              </w:rPr>
              <w:t>SL</w:t>
            </w:r>
            <w:r w:rsidRPr="00570A95">
              <w:rPr>
                <w:rFonts w:ascii="Times New Roman" w:hAnsi="Times New Roman"/>
                <w:sz w:val="24"/>
                <w:szCs w:val="24"/>
              </w:rPr>
              <w:t xml:space="preserve"> </w:t>
            </w:r>
            <w:r w:rsidRPr="00570A95">
              <w:rPr>
                <w:rFonts w:ascii="Times New Roman" w:hAnsi="Times New Roman"/>
                <w:iCs/>
                <w:sz w:val="24"/>
                <w:szCs w:val="24"/>
              </w:rPr>
              <w:t xml:space="preserve">lớn hơn 25%; </w:t>
            </w:r>
          </w:p>
          <w:p w14:paraId="5B11787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                                                 </w:t>
            </w:r>
          </w:p>
        </w:tc>
        <w:tc>
          <w:tcPr>
            <w:tcW w:w="853" w:type="dxa"/>
            <w:shd w:val="clear" w:color="auto" w:fill="auto"/>
          </w:tcPr>
          <w:p w14:paraId="4847459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7144D1CB" w14:textId="77777777" w:rsidR="004513E3" w:rsidRPr="00570A95" w:rsidRDefault="004513E3" w:rsidP="004513E3">
            <w:pPr>
              <w:spacing w:before="60" w:after="60" w:line="240" w:lineRule="atLeast"/>
              <w:jc w:val="center"/>
              <w:rPr>
                <w:rFonts w:ascii="Times New Roman" w:hAnsi="Times New Roman"/>
                <w:iCs/>
                <w:sz w:val="24"/>
                <w:szCs w:val="24"/>
              </w:rPr>
            </w:pPr>
          </w:p>
          <w:p w14:paraId="78315E3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18F76AF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p w14:paraId="66CF9EF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60D1B6F" w14:textId="77777777" w:rsidTr="00E67794">
        <w:trPr>
          <w:trHeight w:val="2495"/>
          <w:jc w:val="center"/>
        </w:trPr>
        <w:tc>
          <w:tcPr>
            <w:tcW w:w="1058" w:type="dxa"/>
            <w:gridSpan w:val="4"/>
            <w:vMerge/>
          </w:tcPr>
          <w:p w14:paraId="3CD55002"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5E6B34FE"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1DCCD1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EB3C205"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b) </w:t>
            </w:r>
            <w:r w:rsidRPr="00570A95">
              <w:rPr>
                <w:rFonts w:ascii="Times New Roman" w:hAnsi="Times New Roman"/>
                <w:sz w:val="24"/>
                <w:szCs w:val="24"/>
              </w:rPr>
              <w:t>Hiệu quả phanh toàn bộ của xe K</w:t>
            </w:r>
            <w:r w:rsidRPr="00570A95">
              <w:rPr>
                <w:rFonts w:ascii="Times New Roman" w:hAnsi="Times New Roman"/>
                <w:sz w:val="24"/>
                <w:szCs w:val="24"/>
                <w:vertAlign w:val="subscript"/>
              </w:rPr>
              <w:t>P</w:t>
            </w:r>
            <w:r w:rsidRPr="00570A95">
              <w:rPr>
                <w:rFonts w:ascii="Times New Roman" w:hAnsi="Times New Roman"/>
                <w:sz w:val="24"/>
                <w:szCs w:val="24"/>
              </w:rPr>
              <w:t xml:space="preserve"> k</w:t>
            </w:r>
            <w:r w:rsidRPr="00570A95">
              <w:rPr>
                <w:rFonts w:ascii="Times New Roman" w:hAnsi="Times New Roman"/>
                <w:iCs/>
                <w:sz w:val="24"/>
                <w:szCs w:val="24"/>
              </w:rPr>
              <w:t xml:space="preserve">hông đạt mức giá trị tối thiểu quy định đối với các loại  </w:t>
            </w:r>
            <w:r w:rsidRPr="00570A95">
              <w:rPr>
                <w:rFonts w:ascii="Times New Roman" w:hAnsi="Times New Roman"/>
                <w:sz w:val="24"/>
                <w:szCs w:val="24"/>
              </w:rPr>
              <w:t xml:space="preserve">phương tiện như </w:t>
            </w:r>
            <w:r w:rsidRPr="00570A95">
              <w:rPr>
                <w:rFonts w:ascii="Times New Roman" w:hAnsi="Times New Roman"/>
                <w:iCs/>
                <w:sz w:val="24"/>
                <w:szCs w:val="24"/>
              </w:rPr>
              <w:t>sau:</w:t>
            </w:r>
          </w:p>
          <w:p w14:paraId="7127002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 Ô tô tải; ô tô chuyên dùng có khối lượng bản thân không lớn hơn 12.000 kg và ô tô chở người: </w:t>
            </w:r>
            <w:r w:rsidRPr="00570A95">
              <w:rPr>
                <w:rFonts w:ascii="Times New Roman" w:hAnsi="Times New Roman"/>
                <w:iCs/>
                <w:sz w:val="24"/>
                <w:szCs w:val="24"/>
              </w:rPr>
              <w:t>50%;</w:t>
            </w:r>
          </w:p>
          <w:p w14:paraId="003E8755"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sz w:val="24"/>
                <w:szCs w:val="24"/>
              </w:rPr>
              <w:t>- Ô tô tải; ô tô chuyên dùng có khối lượng bản thân lớn hơn 12.000 kg; ô tô đầu kéo; sơ mi rơ moóc; rơ moóc và đoàn xe ô tô sơ mi rơ moóc: 45%.</w:t>
            </w:r>
            <w:r w:rsidRPr="00570A95">
              <w:rPr>
                <w:rFonts w:ascii="Times New Roman" w:hAnsi="Times New Roman"/>
                <w:iCs/>
                <w:sz w:val="24"/>
                <w:szCs w:val="24"/>
              </w:rPr>
              <w:t xml:space="preserve"> </w:t>
            </w:r>
          </w:p>
        </w:tc>
        <w:tc>
          <w:tcPr>
            <w:tcW w:w="853" w:type="dxa"/>
            <w:shd w:val="clear" w:color="auto" w:fill="auto"/>
          </w:tcPr>
          <w:p w14:paraId="79DA785B"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4D4828E8"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64561915"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15015F18" w14:textId="77777777" w:rsidTr="00E67794">
        <w:trPr>
          <w:trHeight w:val="3113"/>
          <w:jc w:val="center"/>
        </w:trPr>
        <w:tc>
          <w:tcPr>
            <w:tcW w:w="1058" w:type="dxa"/>
            <w:gridSpan w:val="4"/>
            <w:vMerge w:val="restart"/>
          </w:tcPr>
          <w:p w14:paraId="4FE2653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lastRenderedPageBreak/>
              <w:t>6.3.3</w:t>
            </w:r>
          </w:p>
        </w:tc>
        <w:tc>
          <w:tcPr>
            <w:tcW w:w="1997" w:type="dxa"/>
            <w:vMerge w:val="restart"/>
          </w:tcPr>
          <w:p w14:paraId="3B52AEE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Hiệu quả phanh trên đường</w:t>
            </w:r>
          </w:p>
        </w:tc>
        <w:tc>
          <w:tcPr>
            <w:tcW w:w="3200" w:type="dxa"/>
            <w:vMerge w:val="restart"/>
          </w:tcPr>
          <w:p w14:paraId="6E0D84C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Kiểm tra quãng đường phanh khi phanh và độ lệch quỹ đạo chuyển động. Thử phanh xe không tải ở vận tốc 30 km/h trên mặt đường bê tông nhựa hoặc bê tông xi măng bằng phẳng, khô, có hệ số bám không nhỏ hơn 0,6. Ngắt động cơ khỏi hệ truyền lực, đạp phanh đều hết hành trình và giữ bàn đạp phanh tới khi xe dừng hẳn. Quan sát và ghi nhận quãng đường phanh S</w:t>
            </w:r>
            <w:r w:rsidRPr="00570A95">
              <w:rPr>
                <w:rFonts w:ascii="Times New Roman" w:hAnsi="Times New Roman"/>
                <w:sz w:val="24"/>
                <w:szCs w:val="24"/>
                <w:vertAlign w:val="subscript"/>
              </w:rPr>
              <w:t>Ph.</w:t>
            </w:r>
            <w:r w:rsidRPr="00570A95">
              <w:rPr>
                <w:rFonts w:ascii="Times New Roman" w:hAnsi="Times New Roman"/>
                <w:sz w:val="24"/>
                <w:szCs w:val="24"/>
              </w:rPr>
              <w:t xml:space="preserve"> </w:t>
            </w:r>
          </w:p>
        </w:tc>
        <w:tc>
          <w:tcPr>
            <w:tcW w:w="5707" w:type="dxa"/>
          </w:tcPr>
          <w:p w14:paraId="17AC89FC"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Khi phanh quỹ đạo chuyển động của xe lệch quá 8</w:t>
            </w:r>
            <w:r w:rsidRPr="00570A95">
              <w:rPr>
                <w:rFonts w:ascii="Times New Roman" w:hAnsi="Times New Roman"/>
                <w:iCs/>
                <w:sz w:val="24"/>
                <w:szCs w:val="24"/>
                <w:vertAlign w:val="superscript"/>
              </w:rPr>
              <w:t>0</w:t>
            </w:r>
            <w:r w:rsidRPr="00570A95">
              <w:rPr>
                <w:rFonts w:ascii="Times New Roman" w:hAnsi="Times New Roman"/>
                <w:iCs/>
                <w:sz w:val="24"/>
                <w:szCs w:val="24"/>
              </w:rPr>
              <w:t xml:space="preserve"> so với phương chuyển động ban đầu và xe lệch khỏi hành lang phanh 3,50 m; </w:t>
            </w:r>
          </w:p>
        </w:tc>
        <w:tc>
          <w:tcPr>
            <w:tcW w:w="853" w:type="dxa"/>
            <w:shd w:val="clear" w:color="auto" w:fill="auto"/>
          </w:tcPr>
          <w:p w14:paraId="51365666"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2C9D565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2B05B51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1BAACFDB" w14:textId="77777777" w:rsidTr="00E67794">
        <w:trPr>
          <w:trHeight w:val="3384"/>
          <w:jc w:val="center"/>
        </w:trPr>
        <w:tc>
          <w:tcPr>
            <w:tcW w:w="1058" w:type="dxa"/>
            <w:gridSpan w:val="4"/>
            <w:vMerge/>
          </w:tcPr>
          <w:p w14:paraId="70A9DB7B"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3F55EDA0"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E89FB59"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E7C7892"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Q</w:t>
            </w:r>
            <w:r w:rsidRPr="00570A95">
              <w:rPr>
                <w:rFonts w:ascii="Times New Roman" w:hAnsi="Times New Roman"/>
                <w:sz w:val="24"/>
                <w:szCs w:val="24"/>
              </w:rPr>
              <w:t>uãng đường phanh S</w:t>
            </w:r>
            <w:r w:rsidRPr="00570A95">
              <w:rPr>
                <w:rFonts w:ascii="Times New Roman" w:hAnsi="Times New Roman"/>
                <w:sz w:val="24"/>
                <w:szCs w:val="24"/>
                <w:vertAlign w:val="subscript"/>
              </w:rPr>
              <w:t>Ph</w:t>
            </w:r>
            <w:r w:rsidRPr="00570A95">
              <w:rPr>
                <w:rFonts w:ascii="Times New Roman" w:hAnsi="Times New Roman"/>
                <w:sz w:val="24"/>
                <w:szCs w:val="24"/>
              </w:rPr>
              <w:t xml:space="preserve"> vượt quá</w:t>
            </w:r>
            <w:r w:rsidRPr="00570A95">
              <w:rPr>
                <w:rFonts w:ascii="Times New Roman" w:hAnsi="Times New Roman"/>
                <w:iCs/>
                <w:sz w:val="24"/>
                <w:szCs w:val="24"/>
              </w:rPr>
              <w:t xml:space="preserve"> giá trị tối thiểu sau:</w:t>
            </w:r>
          </w:p>
          <w:p w14:paraId="382A60D1"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sz w:val="24"/>
                <w:szCs w:val="24"/>
              </w:rPr>
              <w:t xml:space="preserve">- Ô tô con, kể cả ô tô con chuyên dùng có số chỗ (kể cả người lái) đến 09 chỗ: </w:t>
            </w:r>
            <w:r w:rsidRPr="00570A95">
              <w:rPr>
                <w:rFonts w:ascii="Times New Roman" w:hAnsi="Times New Roman"/>
                <w:iCs/>
                <w:sz w:val="24"/>
                <w:szCs w:val="24"/>
              </w:rPr>
              <w:t xml:space="preserve">7,2 m </w:t>
            </w:r>
          </w:p>
          <w:p w14:paraId="4CD0FB6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sz w:val="24"/>
                <w:szCs w:val="24"/>
              </w:rPr>
              <w:t xml:space="preserve">- Ô tô tải; ô tô chuyên dùng có khối lượng toàn bộ theo thiết kế không lớn hơn 8.000 kg; ô tô chở người có số chỗ (kể cả người lái) trên 09 chỗ và có tổng chiều dài không lớn hơn 7,5 m: </w:t>
            </w:r>
            <w:r w:rsidRPr="00570A95">
              <w:rPr>
                <w:rFonts w:ascii="Times New Roman" w:hAnsi="Times New Roman"/>
                <w:iCs/>
                <w:sz w:val="24"/>
                <w:szCs w:val="24"/>
              </w:rPr>
              <w:t xml:space="preserve">9,5 m </w:t>
            </w:r>
          </w:p>
          <w:p w14:paraId="084A8C12"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sz w:val="24"/>
                <w:szCs w:val="24"/>
              </w:rPr>
              <w:t>- Ô tô tải; ô tô chuyên dùng có khối lượng toàn bộ theo thiết kế lớn hơn 8.000 kg; ô tô chở người có số chỗ (kể cả người lái) trên 09 chỗ và có tổng chiều dài lớn hơn 7,5 m: 11</w:t>
            </w:r>
            <w:r w:rsidRPr="00570A95">
              <w:rPr>
                <w:rFonts w:ascii="Times New Roman" w:hAnsi="Times New Roman"/>
                <w:iCs/>
                <w:sz w:val="24"/>
                <w:szCs w:val="24"/>
              </w:rPr>
              <w:t xml:space="preserve"> m </w:t>
            </w:r>
          </w:p>
        </w:tc>
        <w:tc>
          <w:tcPr>
            <w:tcW w:w="853" w:type="dxa"/>
            <w:shd w:val="clear" w:color="auto" w:fill="auto"/>
          </w:tcPr>
          <w:p w14:paraId="2EEC519A"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3B034A3A"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shd w:val="clear" w:color="auto" w:fill="auto"/>
          </w:tcPr>
          <w:p w14:paraId="08435F47"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045E5F40" w14:textId="77777777" w:rsidTr="00E67794">
        <w:trPr>
          <w:jc w:val="center"/>
        </w:trPr>
        <w:tc>
          <w:tcPr>
            <w:tcW w:w="14466" w:type="dxa"/>
            <w:gridSpan w:val="10"/>
          </w:tcPr>
          <w:p w14:paraId="02F4CCB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6.4</w:t>
            </w:r>
            <w:r w:rsidRPr="00570A95">
              <w:rPr>
                <w:rFonts w:ascii="Times New Roman" w:hAnsi="Times New Roman"/>
                <w:iCs/>
                <w:sz w:val="24"/>
                <w:szCs w:val="24"/>
              </w:rPr>
              <w:t>.  Sự làm việc và hiệu quả của hệ thống phanh đỗ</w:t>
            </w:r>
          </w:p>
        </w:tc>
      </w:tr>
      <w:tr w:rsidR="00570A95" w:rsidRPr="00570A95" w14:paraId="6B23517D" w14:textId="77777777" w:rsidTr="00E67794">
        <w:trPr>
          <w:trHeight w:val="570"/>
          <w:jc w:val="center"/>
        </w:trPr>
        <w:tc>
          <w:tcPr>
            <w:tcW w:w="1058" w:type="dxa"/>
            <w:gridSpan w:val="4"/>
          </w:tcPr>
          <w:p w14:paraId="3378DAC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6.4.1</w:t>
            </w:r>
          </w:p>
        </w:tc>
        <w:tc>
          <w:tcPr>
            <w:tcW w:w="1997" w:type="dxa"/>
          </w:tcPr>
          <w:p w14:paraId="3E6D6AB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tcPr>
          <w:p w14:paraId="06A47B3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Kiểm tra trên đường hoặc trên băng thử phanh.</w:t>
            </w:r>
          </w:p>
        </w:tc>
        <w:tc>
          <w:tcPr>
            <w:tcW w:w="5707" w:type="dxa"/>
          </w:tcPr>
          <w:p w14:paraId="6F179EB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Không có tác dụng phanh trên một bên bánh xe.</w:t>
            </w:r>
          </w:p>
        </w:tc>
        <w:tc>
          <w:tcPr>
            <w:tcW w:w="853" w:type="dxa"/>
          </w:tcPr>
          <w:p w14:paraId="78315D26"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8CF6654"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795712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E443B97" w14:textId="77777777" w:rsidTr="00E67794">
        <w:trPr>
          <w:trHeight w:val="383"/>
          <w:jc w:val="center"/>
        </w:trPr>
        <w:tc>
          <w:tcPr>
            <w:tcW w:w="1058" w:type="dxa"/>
            <w:gridSpan w:val="4"/>
            <w:vMerge w:val="restart"/>
          </w:tcPr>
          <w:p w14:paraId="44FA249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6.4.2</w:t>
            </w:r>
          </w:p>
        </w:tc>
        <w:tc>
          <w:tcPr>
            <w:tcW w:w="1997" w:type="dxa"/>
            <w:vMerge w:val="restart"/>
          </w:tcPr>
          <w:p w14:paraId="4B59A7C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Hiệu quả phanh</w:t>
            </w:r>
          </w:p>
        </w:tc>
        <w:tc>
          <w:tcPr>
            <w:tcW w:w="3200" w:type="dxa"/>
            <w:vMerge w:val="restart"/>
          </w:tcPr>
          <w:p w14:paraId="4985E2E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Thử phanh xe không tải ở vận tốc 15 km/h trên đường, điều kiện mặt đường và phương </w:t>
            </w:r>
            <w:r w:rsidRPr="00570A95">
              <w:rPr>
                <w:rFonts w:ascii="Times New Roman" w:hAnsi="Times New Roman"/>
                <w:sz w:val="24"/>
                <w:szCs w:val="24"/>
              </w:rPr>
              <w:lastRenderedPageBreak/>
              <w:t>pháp kiểm tra như mục 6.3.3 của Phụ lục này, hoặc thử trên mặt dốc 20% hoặc trên băng thử phanh.</w:t>
            </w:r>
          </w:p>
        </w:tc>
        <w:tc>
          <w:tcPr>
            <w:tcW w:w="5707" w:type="dxa"/>
          </w:tcPr>
          <w:p w14:paraId="305F2D9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lastRenderedPageBreak/>
              <w:t>a) Thử trên đường: quãng đường phanh lớn hơn 6 m;</w:t>
            </w:r>
            <w:r w:rsidRPr="00570A95">
              <w:rPr>
                <w:rFonts w:ascii="Times New Roman" w:hAnsi="Times New Roman"/>
                <w:sz w:val="24"/>
                <w:szCs w:val="24"/>
              </w:rPr>
              <w:t xml:space="preserve"> </w:t>
            </w:r>
          </w:p>
        </w:tc>
        <w:tc>
          <w:tcPr>
            <w:tcW w:w="853" w:type="dxa"/>
            <w:shd w:val="clear" w:color="auto" w:fill="auto"/>
          </w:tcPr>
          <w:p w14:paraId="4E658426"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278B94C6"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0D74A2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A8C503E" w14:textId="77777777" w:rsidTr="00E67794">
        <w:trPr>
          <w:trHeight w:val="502"/>
          <w:jc w:val="center"/>
        </w:trPr>
        <w:tc>
          <w:tcPr>
            <w:tcW w:w="1058" w:type="dxa"/>
            <w:gridSpan w:val="4"/>
            <w:vMerge/>
          </w:tcPr>
          <w:p w14:paraId="2AAEFB01"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15E02577"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30A006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1BD3AEA"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Thử trên mặt dốc 20%: phanh đỗ không giữ được xe đứng yên trên mặt dốc;</w:t>
            </w:r>
          </w:p>
        </w:tc>
        <w:tc>
          <w:tcPr>
            <w:tcW w:w="853" w:type="dxa"/>
            <w:shd w:val="clear" w:color="auto" w:fill="auto"/>
          </w:tcPr>
          <w:p w14:paraId="138A0D4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322B662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5FBDE4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35D0DFB" w14:textId="77777777" w:rsidTr="00E67794">
        <w:trPr>
          <w:trHeight w:val="661"/>
          <w:jc w:val="center"/>
        </w:trPr>
        <w:tc>
          <w:tcPr>
            <w:tcW w:w="1058" w:type="dxa"/>
            <w:gridSpan w:val="4"/>
            <w:vMerge/>
          </w:tcPr>
          <w:p w14:paraId="23EF48AC"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tcPr>
          <w:p w14:paraId="2DC3A269"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53A6B4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D31D05D"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Thử trên băng thử phanh: tổng lực phanh đỗ trên các bánh xe nhỏ hơn 16% so với khối lượng của xe khi thử.</w:t>
            </w:r>
          </w:p>
        </w:tc>
        <w:tc>
          <w:tcPr>
            <w:tcW w:w="853" w:type="dxa"/>
            <w:shd w:val="clear" w:color="auto" w:fill="auto"/>
          </w:tcPr>
          <w:p w14:paraId="2B13769F"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24BA8EE6"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2408DEEE"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EB041A8" w14:textId="77777777" w:rsidTr="00E67794">
        <w:trPr>
          <w:jc w:val="center"/>
        </w:trPr>
        <w:tc>
          <w:tcPr>
            <w:tcW w:w="14466" w:type="dxa"/>
            <w:gridSpan w:val="10"/>
          </w:tcPr>
          <w:p w14:paraId="23EE0E8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lastRenderedPageBreak/>
              <w:t>6.5</w:t>
            </w:r>
            <w:r w:rsidRPr="00570A95">
              <w:rPr>
                <w:rFonts w:ascii="Times New Roman" w:hAnsi="Times New Roman"/>
                <w:iCs/>
                <w:sz w:val="24"/>
                <w:szCs w:val="24"/>
              </w:rPr>
              <w:t xml:space="preserve">.  Sự hoạt động của các trang thiết bị phanh khác </w:t>
            </w:r>
          </w:p>
        </w:tc>
      </w:tr>
      <w:tr w:rsidR="00570A95" w:rsidRPr="00570A95" w14:paraId="6A10CF67" w14:textId="77777777" w:rsidTr="00E67794">
        <w:trPr>
          <w:trHeight w:val="537"/>
          <w:jc w:val="center"/>
        </w:trPr>
        <w:tc>
          <w:tcPr>
            <w:tcW w:w="1058" w:type="dxa"/>
            <w:gridSpan w:val="4"/>
          </w:tcPr>
          <w:p w14:paraId="4AD3CA7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6.5.1</w:t>
            </w:r>
          </w:p>
        </w:tc>
        <w:tc>
          <w:tcPr>
            <w:tcW w:w="1997" w:type="dxa"/>
          </w:tcPr>
          <w:p w14:paraId="3A0AD13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Phanh chậm dần bằng động cơ</w:t>
            </w:r>
          </w:p>
        </w:tc>
        <w:tc>
          <w:tcPr>
            <w:tcW w:w="3200" w:type="dxa"/>
          </w:tcPr>
          <w:p w14:paraId="4C099F6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hệ thống hoạt động, quan sát; nghe tiếng động cơ.</w:t>
            </w:r>
          </w:p>
        </w:tc>
        <w:tc>
          <w:tcPr>
            <w:tcW w:w="5707" w:type="dxa"/>
          </w:tcPr>
          <w:p w14:paraId="2834D32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Hệ thống không hoạt động. </w:t>
            </w:r>
          </w:p>
        </w:tc>
        <w:tc>
          <w:tcPr>
            <w:tcW w:w="853" w:type="dxa"/>
          </w:tcPr>
          <w:p w14:paraId="0D95B433"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32EB602"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2094E61"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9DF36AE" w14:textId="77777777" w:rsidTr="00E67794">
        <w:trPr>
          <w:trHeight w:val="349"/>
          <w:jc w:val="center"/>
        </w:trPr>
        <w:tc>
          <w:tcPr>
            <w:tcW w:w="1058" w:type="dxa"/>
            <w:gridSpan w:val="4"/>
          </w:tcPr>
          <w:p w14:paraId="21F19F7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6.5.2</w:t>
            </w:r>
          </w:p>
        </w:tc>
        <w:tc>
          <w:tcPr>
            <w:tcW w:w="1997" w:type="dxa"/>
          </w:tcPr>
          <w:p w14:paraId="4D7FC4D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Hệ thống chống hãm cứng</w:t>
            </w:r>
          </w:p>
        </w:tc>
        <w:tc>
          <w:tcPr>
            <w:tcW w:w="3200" w:type="dxa"/>
          </w:tcPr>
          <w:p w14:paraId="39B03F4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thiết bị cảnh báo.</w:t>
            </w:r>
          </w:p>
        </w:tc>
        <w:tc>
          <w:tcPr>
            <w:tcW w:w="5707" w:type="dxa"/>
          </w:tcPr>
          <w:p w14:paraId="39797831" w14:textId="27ADE238"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Thiết bị cảnh báo bị hư hỏng;</w:t>
            </w:r>
          </w:p>
        </w:tc>
        <w:tc>
          <w:tcPr>
            <w:tcW w:w="853" w:type="dxa"/>
            <w:shd w:val="clear" w:color="auto" w:fill="auto"/>
          </w:tcPr>
          <w:p w14:paraId="0404B603"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shd w:val="clear" w:color="auto" w:fill="auto"/>
          </w:tcPr>
          <w:p w14:paraId="43C74C22"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FC09349"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8AD353A" w14:textId="77777777" w:rsidTr="00E67794">
        <w:trPr>
          <w:trHeight w:val="671"/>
          <w:jc w:val="center"/>
        </w:trPr>
        <w:tc>
          <w:tcPr>
            <w:tcW w:w="1058" w:type="dxa"/>
            <w:gridSpan w:val="4"/>
          </w:tcPr>
          <w:p w14:paraId="73417EE9"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r w:rsidRPr="00570A95">
              <w:rPr>
                <w:rFonts w:ascii="Times New Roman" w:hAnsi="Times New Roman"/>
                <w:sz w:val="24"/>
                <w:szCs w:val="24"/>
              </w:rPr>
              <w:t>6.5.3</w:t>
            </w:r>
          </w:p>
        </w:tc>
        <w:tc>
          <w:tcPr>
            <w:tcW w:w="1997" w:type="dxa"/>
          </w:tcPr>
          <w:p w14:paraId="32AE985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Phanh tự động sơ mi rơ moóc</w:t>
            </w:r>
          </w:p>
        </w:tc>
        <w:tc>
          <w:tcPr>
            <w:tcW w:w="3200" w:type="dxa"/>
          </w:tcPr>
          <w:p w14:paraId="6F1750C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Ngắt kết nối hệ thống phanh giữa đầu kéo và sơ mi rơ moóc.</w:t>
            </w:r>
          </w:p>
        </w:tc>
        <w:tc>
          <w:tcPr>
            <w:tcW w:w="5707" w:type="dxa"/>
          </w:tcPr>
          <w:p w14:paraId="6C835A0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Phanh sơ mi rơ moóc không tự động tác động khi ngắt kết nối.</w:t>
            </w:r>
          </w:p>
        </w:tc>
        <w:tc>
          <w:tcPr>
            <w:tcW w:w="853" w:type="dxa"/>
          </w:tcPr>
          <w:p w14:paraId="0620C5B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324CA504"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4163472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E53EA30" w14:textId="77777777" w:rsidTr="00E67794">
        <w:trPr>
          <w:trHeight w:val="256"/>
          <w:jc w:val="center"/>
        </w:trPr>
        <w:tc>
          <w:tcPr>
            <w:tcW w:w="14466" w:type="dxa"/>
            <w:gridSpan w:val="10"/>
          </w:tcPr>
          <w:p w14:paraId="47DFC34B"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b/>
                <w:sz w:val="24"/>
                <w:szCs w:val="24"/>
              </w:rPr>
              <w:t>7.  Kiểm tra hệ thống lái</w:t>
            </w:r>
          </w:p>
        </w:tc>
      </w:tr>
      <w:tr w:rsidR="00570A95" w:rsidRPr="00570A95" w14:paraId="169D37FC" w14:textId="77777777" w:rsidTr="00E67794">
        <w:trPr>
          <w:trHeight w:val="256"/>
          <w:jc w:val="center"/>
        </w:trPr>
        <w:tc>
          <w:tcPr>
            <w:tcW w:w="14466" w:type="dxa"/>
            <w:gridSpan w:val="10"/>
          </w:tcPr>
          <w:p w14:paraId="244C1A64" w14:textId="77777777" w:rsidR="004513E3" w:rsidRPr="00570A95" w:rsidRDefault="004513E3" w:rsidP="004513E3">
            <w:pPr>
              <w:spacing w:before="60" w:after="60" w:line="240" w:lineRule="atLeast"/>
              <w:rPr>
                <w:rFonts w:ascii="Times New Roman" w:hAnsi="Times New Roman"/>
                <w:b/>
                <w:sz w:val="24"/>
                <w:szCs w:val="24"/>
              </w:rPr>
            </w:pPr>
            <w:r w:rsidRPr="00570A95">
              <w:rPr>
                <w:rFonts w:ascii="Times New Roman" w:hAnsi="Times New Roman"/>
                <w:sz w:val="24"/>
                <w:szCs w:val="24"/>
              </w:rPr>
              <w:t>7.1.  Vô lăng lái</w:t>
            </w:r>
          </w:p>
        </w:tc>
      </w:tr>
      <w:tr w:rsidR="00570A95" w:rsidRPr="00570A95" w14:paraId="196A8B24" w14:textId="77777777" w:rsidTr="00433614">
        <w:trPr>
          <w:trHeight w:val="502"/>
          <w:jc w:val="center"/>
        </w:trPr>
        <w:tc>
          <w:tcPr>
            <w:tcW w:w="1058" w:type="dxa"/>
            <w:gridSpan w:val="4"/>
            <w:vMerge w:val="restart"/>
          </w:tcPr>
          <w:p w14:paraId="2879873B"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r w:rsidRPr="00570A95">
              <w:rPr>
                <w:rFonts w:ascii="Times New Roman" w:hAnsi="Times New Roman"/>
                <w:sz w:val="24"/>
                <w:szCs w:val="24"/>
              </w:rPr>
              <w:t>7.1.1</w:t>
            </w:r>
          </w:p>
        </w:tc>
        <w:tc>
          <w:tcPr>
            <w:tcW w:w="1997" w:type="dxa"/>
            <w:vMerge w:val="restart"/>
          </w:tcPr>
          <w:p w14:paraId="59459D4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5EAE90A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Dùng tay lay lắc vô lăng lái, theo phương hướng kính và dọc trục, quan sát.</w:t>
            </w:r>
          </w:p>
        </w:tc>
        <w:tc>
          <w:tcPr>
            <w:tcW w:w="5707" w:type="dxa"/>
          </w:tcPr>
          <w:p w14:paraId="69EFCF19" w14:textId="33C6DEB8"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Lắp đặt không </w:t>
            </w:r>
            <w:r w:rsidR="004556E5" w:rsidRPr="00570A95">
              <w:rPr>
                <w:rFonts w:ascii="Times New Roman" w:hAnsi="Times New Roman"/>
                <w:iCs/>
                <w:sz w:val="24"/>
                <w:szCs w:val="24"/>
              </w:rPr>
              <w:t>chắc chắn</w:t>
            </w:r>
            <w:r w:rsidRPr="00570A95">
              <w:rPr>
                <w:rFonts w:ascii="Times New Roman" w:hAnsi="Times New Roman"/>
                <w:iCs/>
                <w:sz w:val="24"/>
                <w:szCs w:val="24"/>
              </w:rPr>
              <w:t>;</w:t>
            </w:r>
            <w:r w:rsidRPr="00570A95">
              <w:rPr>
                <w:rFonts w:ascii="Times New Roman" w:hAnsi="Times New Roman"/>
                <w:sz w:val="24"/>
                <w:szCs w:val="24"/>
              </w:rPr>
              <w:t xml:space="preserve"> </w:t>
            </w:r>
          </w:p>
        </w:tc>
        <w:tc>
          <w:tcPr>
            <w:tcW w:w="853" w:type="dxa"/>
          </w:tcPr>
          <w:p w14:paraId="2FE8E506"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4A6E316"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162768B"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E8D39BE" w14:textId="77777777" w:rsidTr="00E67794">
        <w:trPr>
          <w:trHeight w:val="671"/>
          <w:jc w:val="center"/>
        </w:trPr>
        <w:tc>
          <w:tcPr>
            <w:tcW w:w="1058" w:type="dxa"/>
            <w:gridSpan w:val="4"/>
            <w:vMerge/>
          </w:tcPr>
          <w:p w14:paraId="276892FC"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1DB9C25"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102260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A7A0502"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b) Có sự dịch chuyển tương đối giữa vô lăng lái và trục lái; </w:t>
            </w:r>
          </w:p>
        </w:tc>
        <w:tc>
          <w:tcPr>
            <w:tcW w:w="853" w:type="dxa"/>
          </w:tcPr>
          <w:p w14:paraId="561EDA1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8A29A2B"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11016BB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0FF0923" w14:textId="77777777" w:rsidTr="00E67794">
        <w:trPr>
          <w:trHeight w:val="260"/>
          <w:jc w:val="center"/>
        </w:trPr>
        <w:tc>
          <w:tcPr>
            <w:tcW w:w="1058" w:type="dxa"/>
            <w:gridSpan w:val="4"/>
            <w:vMerge/>
          </w:tcPr>
          <w:p w14:paraId="0AED2311"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666EC29"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57EC871"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BDC984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Vô lăng lái, bị nứt, gãy, biến dạng</w:t>
            </w:r>
            <w:r w:rsidRPr="00570A95">
              <w:rPr>
                <w:rFonts w:ascii="Times New Roman" w:hAnsi="Times New Roman"/>
                <w:sz w:val="24"/>
                <w:szCs w:val="24"/>
              </w:rPr>
              <w:t xml:space="preserve">. </w:t>
            </w:r>
          </w:p>
        </w:tc>
        <w:tc>
          <w:tcPr>
            <w:tcW w:w="853" w:type="dxa"/>
          </w:tcPr>
          <w:p w14:paraId="78CBA88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380DF640"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AACC49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97E4859" w14:textId="77777777" w:rsidTr="00E67794">
        <w:trPr>
          <w:trHeight w:val="671"/>
          <w:jc w:val="center"/>
        </w:trPr>
        <w:tc>
          <w:tcPr>
            <w:tcW w:w="1058" w:type="dxa"/>
            <w:gridSpan w:val="4"/>
          </w:tcPr>
          <w:p w14:paraId="730E383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7.1.2</w:t>
            </w:r>
          </w:p>
        </w:tc>
        <w:tc>
          <w:tcPr>
            <w:tcW w:w="1997" w:type="dxa"/>
          </w:tcPr>
          <w:p w14:paraId="039062A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Độ rơ vô lăng lái</w:t>
            </w:r>
          </w:p>
        </w:tc>
        <w:tc>
          <w:tcPr>
            <w:tcW w:w="3200" w:type="dxa"/>
          </w:tcPr>
          <w:p w14:paraId="5525D9D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Cho động cơ hoạt động nếu có trợ lực lái, để bánh xe dẫn hướng ở vị trí thẳng, quay vô lăng lái về một phía đến khi bánh xe dẫn hướng bắt đầu có sự dịch chuyển thì xác định điểm thứ nhất trên vô lăng sau đó quay vô lăng lái về phía  ngược lại đến khi bánh xe dẫn hướng bắt đầu có sự dịch </w:t>
            </w:r>
            <w:r w:rsidRPr="00570A95">
              <w:rPr>
                <w:rFonts w:ascii="Times New Roman" w:hAnsi="Times New Roman"/>
                <w:sz w:val="24"/>
                <w:szCs w:val="24"/>
              </w:rPr>
              <w:lastRenderedPageBreak/>
              <w:t>chuyển thì xác định điểm thứ hai trên vô lăng, đo khoảng cách hai điểm.</w:t>
            </w:r>
          </w:p>
        </w:tc>
        <w:tc>
          <w:tcPr>
            <w:tcW w:w="5707" w:type="dxa"/>
          </w:tcPr>
          <w:p w14:paraId="2821FA6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lastRenderedPageBreak/>
              <w:t xml:space="preserve">Khoảng cách hai điểm đã xác định vượt quá 1/5 đường kính vô lăng lái. </w:t>
            </w:r>
          </w:p>
        </w:tc>
        <w:tc>
          <w:tcPr>
            <w:tcW w:w="853" w:type="dxa"/>
          </w:tcPr>
          <w:p w14:paraId="3A8FDBD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3BF2B20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8A5BE31"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FB48E41" w14:textId="77777777" w:rsidTr="00E67794">
        <w:trPr>
          <w:trHeight w:val="311"/>
          <w:jc w:val="center"/>
        </w:trPr>
        <w:tc>
          <w:tcPr>
            <w:tcW w:w="14466" w:type="dxa"/>
            <w:gridSpan w:val="10"/>
          </w:tcPr>
          <w:p w14:paraId="3CAA6369"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lastRenderedPageBreak/>
              <w:t>7.2.  Trụ lái và trục lái</w:t>
            </w:r>
          </w:p>
        </w:tc>
      </w:tr>
      <w:tr w:rsidR="00570A95" w:rsidRPr="00570A95" w14:paraId="6ECE5488" w14:textId="77777777" w:rsidTr="00E67794">
        <w:trPr>
          <w:trHeight w:val="477"/>
          <w:jc w:val="center"/>
        </w:trPr>
        <w:tc>
          <w:tcPr>
            <w:tcW w:w="1058" w:type="dxa"/>
            <w:gridSpan w:val="4"/>
            <w:vMerge w:val="restart"/>
          </w:tcPr>
          <w:p w14:paraId="7CC24F04"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455E52F3"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4EA10FE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Dùng tay lay lắc vô lăng lái theo phương hướng kính và dọc trục, quan sát.</w:t>
            </w:r>
          </w:p>
        </w:tc>
        <w:tc>
          <w:tcPr>
            <w:tcW w:w="5707" w:type="dxa"/>
          </w:tcPr>
          <w:p w14:paraId="13EC6378" w14:textId="641B73A5"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a) </w:t>
            </w:r>
            <w:r w:rsidR="00FC33C7" w:rsidRPr="00570A95">
              <w:rPr>
                <w:rFonts w:ascii="Times New Roman" w:hAnsi="Times New Roman"/>
                <w:iCs/>
                <w:sz w:val="24"/>
                <w:szCs w:val="24"/>
              </w:rPr>
              <w:t>L</w:t>
            </w:r>
            <w:r w:rsidRPr="00570A95">
              <w:rPr>
                <w:rFonts w:ascii="Times New Roman" w:hAnsi="Times New Roman"/>
                <w:iCs/>
                <w:sz w:val="24"/>
                <w:szCs w:val="24"/>
              </w:rPr>
              <w:t>ắp đặt không chắc chắn;</w:t>
            </w:r>
            <w:r w:rsidRPr="00570A95">
              <w:rPr>
                <w:rFonts w:ascii="Times New Roman" w:hAnsi="Times New Roman"/>
                <w:sz w:val="24"/>
                <w:szCs w:val="24"/>
              </w:rPr>
              <w:t xml:space="preserve"> </w:t>
            </w:r>
          </w:p>
        </w:tc>
        <w:tc>
          <w:tcPr>
            <w:tcW w:w="853" w:type="dxa"/>
          </w:tcPr>
          <w:p w14:paraId="6EB0B5CD"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C3B770E"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053180B"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6BB0162" w14:textId="77777777" w:rsidTr="00E67794">
        <w:trPr>
          <w:trHeight w:val="427"/>
          <w:jc w:val="center"/>
        </w:trPr>
        <w:tc>
          <w:tcPr>
            <w:tcW w:w="1058" w:type="dxa"/>
            <w:gridSpan w:val="4"/>
            <w:vMerge/>
          </w:tcPr>
          <w:p w14:paraId="7C8DCCE1"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6F9CE1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864606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DD27E7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Trục lái rơ dọc, rơ ngang;</w:t>
            </w:r>
          </w:p>
        </w:tc>
        <w:tc>
          <w:tcPr>
            <w:tcW w:w="853" w:type="dxa"/>
          </w:tcPr>
          <w:p w14:paraId="6F4BA16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37AFED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0909BE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BC3AD84" w14:textId="77777777" w:rsidTr="00E67794">
        <w:trPr>
          <w:trHeight w:val="405"/>
          <w:jc w:val="center"/>
        </w:trPr>
        <w:tc>
          <w:tcPr>
            <w:tcW w:w="1058" w:type="dxa"/>
            <w:gridSpan w:val="4"/>
            <w:vMerge/>
          </w:tcPr>
          <w:p w14:paraId="6F30D31B"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F1FB017"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DB330C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E642F7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Nứt, gãy, biến dạng;</w:t>
            </w:r>
            <w:r w:rsidRPr="00570A95">
              <w:rPr>
                <w:rFonts w:ascii="Times New Roman" w:hAnsi="Times New Roman"/>
                <w:sz w:val="24"/>
                <w:szCs w:val="24"/>
              </w:rPr>
              <w:t xml:space="preserve"> </w:t>
            </w:r>
          </w:p>
        </w:tc>
        <w:tc>
          <w:tcPr>
            <w:tcW w:w="853" w:type="dxa"/>
          </w:tcPr>
          <w:p w14:paraId="047EDAC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19AD9C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7CA0B16D"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33B9D649" w14:textId="77777777" w:rsidTr="00E67794">
        <w:trPr>
          <w:trHeight w:val="671"/>
          <w:jc w:val="center"/>
        </w:trPr>
        <w:tc>
          <w:tcPr>
            <w:tcW w:w="1058" w:type="dxa"/>
            <w:gridSpan w:val="4"/>
            <w:vMerge/>
          </w:tcPr>
          <w:p w14:paraId="5CE471CD"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2EE9EF0"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7543261"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41DA13B"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Cơ cấu thay đổi độ nghiêng không đảm bảo khoá vị trí chắc chắn.</w:t>
            </w:r>
          </w:p>
        </w:tc>
        <w:tc>
          <w:tcPr>
            <w:tcW w:w="853" w:type="dxa"/>
          </w:tcPr>
          <w:p w14:paraId="0FBF4727"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38195A2B"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FA4E389"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587F8BF" w14:textId="77777777" w:rsidTr="00E67794">
        <w:trPr>
          <w:trHeight w:val="362"/>
          <w:jc w:val="center"/>
        </w:trPr>
        <w:tc>
          <w:tcPr>
            <w:tcW w:w="14466" w:type="dxa"/>
            <w:gridSpan w:val="10"/>
          </w:tcPr>
          <w:p w14:paraId="7B5E8E59"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7.3.  Cơ cấu lái</w:t>
            </w:r>
          </w:p>
        </w:tc>
      </w:tr>
      <w:tr w:rsidR="00570A95" w:rsidRPr="00570A95" w14:paraId="377BCC8A" w14:textId="77777777" w:rsidTr="00E67794">
        <w:trPr>
          <w:trHeight w:val="353"/>
          <w:jc w:val="center"/>
        </w:trPr>
        <w:tc>
          <w:tcPr>
            <w:tcW w:w="1058" w:type="dxa"/>
            <w:gridSpan w:val="4"/>
            <w:vMerge w:val="restart"/>
          </w:tcPr>
          <w:p w14:paraId="7C5EA082"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5540956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29B1A70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cho động cơ hoạt động nếu có trợ lực lái, quan sát kết hợp dùng tay lay lắc.</w:t>
            </w:r>
          </w:p>
        </w:tc>
        <w:tc>
          <w:tcPr>
            <w:tcW w:w="5707" w:type="dxa"/>
          </w:tcPr>
          <w:p w14:paraId="1F6294D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đúng kiểu loại, lắp đặt không chắc chắn;</w:t>
            </w:r>
            <w:r w:rsidRPr="00570A95">
              <w:rPr>
                <w:rFonts w:ascii="Times New Roman" w:hAnsi="Times New Roman"/>
                <w:sz w:val="24"/>
                <w:szCs w:val="24"/>
              </w:rPr>
              <w:t xml:space="preserve"> </w:t>
            </w:r>
          </w:p>
        </w:tc>
        <w:tc>
          <w:tcPr>
            <w:tcW w:w="853" w:type="dxa"/>
          </w:tcPr>
          <w:p w14:paraId="23F58E6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E65783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35C090B2"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47C58A55" w14:textId="77777777" w:rsidTr="00E67794">
        <w:trPr>
          <w:trHeight w:val="671"/>
          <w:jc w:val="center"/>
        </w:trPr>
        <w:tc>
          <w:tcPr>
            <w:tcW w:w="1058" w:type="dxa"/>
            <w:gridSpan w:val="4"/>
            <w:vMerge/>
          </w:tcPr>
          <w:p w14:paraId="236295BD"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81731B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CDA8927"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76CC70E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đầy đủ, hư hỏng chi tiết lắp ghép, phòng lỏng;</w:t>
            </w:r>
          </w:p>
        </w:tc>
        <w:tc>
          <w:tcPr>
            <w:tcW w:w="853" w:type="dxa"/>
          </w:tcPr>
          <w:p w14:paraId="1C1583E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070F66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08A89E17"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3D0BCFE4" w14:textId="77777777" w:rsidTr="00E67794">
        <w:trPr>
          <w:trHeight w:val="327"/>
          <w:jc w:val="center"/>
        </w:trPr>
        <w:tc>
          <w:tcPr>
            <w:tcW w:w="1058" w:type="dxa"/>
            <w:gridSpan w:val="4"/>
            <w:vMerge/>
          </w:tcPr>
          <w:p w14:paraId="0058CA25"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94F8E6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C1728FD"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F8C47C8"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Nứt, vỡ;</w:t>
            </w:r>
            <w:r w:rsidRPr="00570A95">
              <w:rPr>
                <w:rFonts w:ascii="Times New Roman" w:hAnsi="Times New Roman"/>
                <w:sz w:val="24"/>
                <w:szCs w:val="24"/>
              </w:rPr>
              <w:t xml:space="preserve"> </w:t>
            </w:r>
          </w:p>
        </w:tc>
        <w:tc>
          <w:tcPr>
            <w:tcW w:w="853" w:type="dxa"/>
          </w:tcPr>
          <w:p w14:paraId="13AA7D47"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E94DA6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7F8C1B9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0D3F5721" w14:textId="77777777" w:rsidTr="00E67794">
        <w:trPr>
          <w:trHeight w:val="319"/>
          <w:jc w:val="center"/>
        </w:trPr>
        <w:tc>
          <w:tcPr>
            <w:tcW w:w="1058" w:type="dxa"/>
            <w:gridSpan w:val="4"/>
            <w:vMerge/>
          </w:tcPr>
          <w:p w14:paraId="09333BDE"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0D8C658E"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E20AB0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64D754C"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Không đầy đủ, rách, vỡ cao su chắn bụi;</w:t>
            </w:r>
          </w:p>
        </w:tc>
        <w:tc>
          <w:tcPr>
            <w:tcW w:w="853" w:type="dxa"/>
          </w:tcPr>
          <w:p w14:paraId="0499AAF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640B514"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4B6F7098"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3E2DC4C" w14:textId="77777777" w:rsidTr="00E67794">
        <w:trPr>
          <w:trHeight w:val="326"/>
          <w:jc w:val="center"/>
        </w:trPr>
        <w:tc>
          <w:tcPr>
            <w:tcW w:w="1058" w:type="dxa"/>
            <w:gridSpan w:val="4"/>
            <w:vMerge/>
          </w:tcPr>
          <w:p w14:paraId="51FE53A5"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24DBC5C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E3FE952"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4E6A9D6"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Chảy dầu thành giọt.</w:t>
            </w:r>
          </w:p>
        </w:tc>
        <w:tc>
          <w:tcPr>
            <w:tcW w:w="853" w:type="dxa"/>
          </w:tcPr>
          <w:p w14:paraId="700E2F4F"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B39EF38"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289B2B8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B92FAC9" w14:textId="77777777" w:rsidTr="00E67794">
        <w:trPr>
          <w:trHeight w:val="420"/>
          <w:jc w:val="center"/>
        </w:trPr>
        <w:tc>
          <w:tcPr>
            <w:tcW w:w="14466" w:type="dxa"/>
            <w:gridSpan w:val="10"/>
          </w:tcPr>
          <w:p w14:paraId="112A372A"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7.</w:t>
            </w:r>
            <w:r w:rsidRPr="00570A95">
              <w:rPr>
                <w:rFonts w:ascii="Times New Roman" w:hAnsi="Times New Roman"/>
                <w:iCs/>
                <w:sz w:val="24"/>
                <w:szCs w:val="24"/>
              </w:rPr>
              <w:t>4.  Sự làm việc của trục lái và cơ cấu lái</w:t>
            </w:r>
          </w:p>
        </w:tc>
      </w:tr>
      <w:tr w:rsidR="00570A95" w:rsidRPr="00570A95" w14:paraId="7C0747BB" w14:textId="77777777" w:rsidTr="00E67794">
        <w:trPr>
          <w:trHeight w:val="420"/>
          <w:jc w:val="center"/>
        </w:trPr>
        <w:tc>
          <w:tcPr>
            <w:tcW w:w="1058" w:type="dxa"/>
            <w:gridSpan w:val="4"/>
            <w:vMerge w:val="restart"/>
          </w:tcPr>
          <w:p w14:paraId="70ABB128"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05B837F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vMerge w:val="restart"/>
          </w:tcPr>
          <w:p w14:paraId="07475F3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cho động cơ hoạt động nếu có trợ lực lái, kích bánh dẫn hướng vừa đủ còn tiếp xúc với mặt đất, quay vô lăng lái hết về hai phía và quan sát kết hợp dùng tay lay lắc.</w:t>
            </w:r>
          </w:p>
        </w:tc>
        <w:tc>
          <w:tcPr>
            <w:tcW w:w="5707" w:type="dxa"/>
          </w:tcPr>
          <w:p w14:paraId="581B7C3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Bó kẹt khi quay;</w:t>
            </w:r>
            <w:r w:rsidRPr="00570A95">
              <w:rPr>
                <w:rFonts w:ascii="Times New Roman" w:hAnsi="Times New Roman"/>
                <w:sz w:val="24"/>
                <w:szCs w:val="24"/>
              </w:rPr>
              <w:t xml:space="preserve"> </w:t>
            </w:r>
          </w:p>
        </w:tc>
        <w:tc>
          <w:tcPr>
            <w:tcW w:w="853" w:type="dxa"/>
          </w:tcPr>
          <w:p w14:paraId="31794AA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530FDF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138BFA20"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0C275127" w14:textId="77777777" w:rsidTr="00E67794">
        <w:trPr>
          <w:trHeight w:val="412"/>
          <w:jc w:val="center"/>
        </w:trPr>
        <w:tc>
          <w:tcPr>
            <w:tcW w:w="1058" w:type="dxa"/>
            <w:gridSpan w:val="4"/>
            <w:vMerge/>
          </w:tcPr>
          <w:p w14:paraId="3E57D449"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A77B80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DDBD7A1"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5EC3BB1"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Di chuyển không liên tục, giật cục;</w:t>
            </w:r>
          </w:p>
        </w:tc>
        <w:tc>
          <w:tcPr>
            <w:tcW w:w="853" w:type="dxa"/>
          </w:tcPr>
          <w:p w14:paraId="72BAC70B"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272F7B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F96181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1FAD9A2" w14:textId="77777777" w:rsidTr="00E67794">
        <w:trPr>
          <w:trHeight w:val="545"/>
          <w:jc w:val="center"/>
        </w:trPr>
        <w:tc>
          <w:tcPr>
            <w:tcW w:w="1058" w:type="dxa"/>
            <w:gridSpan w:val="4"/>
            <w:vMerge/>
          </w:tcPr>
          <w:p w14:paraId="5B60F605"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1CB082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5041D4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9E307BB"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Lực đánh lái không bình thường; có sự khác biệt lớn giữa lực lái trái và lực lái phải;</w:t>
            </w:r>
          </w:p>
        </w:tc>
        <w:tc>
          <w:tcPr>
            <w:tcW w:w="853" w:type="dxa"/>
          </w:tcPr>
          <w:p w14:paraId="35AC3E7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2BE62C0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8341AF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4D01977" w14:textId="77777777" w:rsidTr="00E67794">
        <w:trPr>
          <w:trHeight w:val="669"/>
          <w:jc w:val="center"/>
        </w:trPr>
        <w:tc>
          <w:tcPr>
            <w:tcW w:w="1058" w:type="dxa"/>
            <w:gridSpan w:val="4"/>
            <w:vMerge/>
          </w:tcPr>
          <w:p w14:paraId="4F7BF145"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0E3C09A"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C60BA4D"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5D7D418"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Có sự khác biệt lớn giữa góc quay bánh dẫn hướng về bên trái và bên phải;</w:t>
            </w:r>
          </w:p>
        </w:tc>
        <w:tc>
          <w:tcPr>
            <w:tcW w:w="853" w:type="dxa"/>
          </w:tcPr>
          <w:p w14:paraId="03F0786F"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3B48FA6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9BA8D6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F592148" w14:textId="77777777" w:rsidTr="00E67794">
        <w:trPr>
          <w:trHeight w:val="211"/>
          <w:jc w:val="center"/>
        </w:trPr>
        <w:tc>
          <w:tcPr>
            <w:tcW w:w="1058" w:type="dxa"/>
            <w:gridSpan w:val="4"/>
            <w:vMerge/>
          </w:tcPr>
          <w:p w14:paraId="3E6DAABF"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03C23ED"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E3AF9F6"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7943B6A"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Có tiếng kêu bất thường trong cơ cấu lái.</w:t>
            </w:r>
          </w:p>
        </w:tc>
        <w:tc>
          <w:tcPr>
            <w:tcW w:w="853" w:type="dxa"/>
          </w:tcPr>
          <w:p w14:paraId="3CB844D3"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4351B0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45AED9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B004E98" w14:textId="77777777" w:rsidTr="00E67794">
        <w:trPr>
          <w:trHeight w:val="359"/>
          <w:jc w:val="center"/>
        </w:trPr>
        <w:tc>
          <w:tcPr>
            <w:tcW w:w="14466" w:type="dxa"/>
            <w:gridSpan w:val="10"/>
          </w:tcPr>
          <w:p w14:paraId="095E8AD2"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7.5.  Thanh và đòn dẫn động lái</w:t>
            </w:r>
          </w:p>
        </w:tc>
      </w:tr>
      <w:tr w:rsidR="00570A95" w:rsidRPr="00570A95" w14:paraId="5A4161D2" w14:textId="77777777" w:rsidTr="00E67794">
        <w:trPr>
          <w:trHeight w:val="352"/>
          <w:jc w:val="center"/>
        </w:trPr>
        <w:tc>
          <w:tcPr>
            <w:tcW w:w="1058" w:type="dxa"/>
            <w:gridSpan w:val="4"/>
            <w:vMerge w:val="restart"/>
          </w:tcPr>
          <w:p w14:paraId="25D3C87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7.5.1</w:t>
            </w:r>
          </w:p>
        </w:tc>
        <w:tc>
          <w:tcPr>
            <w:tcW w:w="1997" w:type="dxa"/>
            <w:vMerge w:val="restart"/>
          </w:tcPr>
          <w:p w14:paraId="48BDDC9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36C352A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kết hợp dùng tay lay lắc.</w:t>
            </w:r>
          </w:p>
        </w:tc>
        <w:tc>
          <w:tcPr>
            <w:tcW w:w="5707" w:type="dxa"/>
          </w:tcPr>
          <w:p w14:paraId="7E46E8C5"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Không đúng kiểu loại; </w:t>
            </w:r>
          </w:p>
        </w:tc>
        <w:tc>
          <w:tcPr>
            <w:tcW w:w="853" w:type="dxa"/>
          </w:tcPr>
          <w:p w14:paraId="015CC36F"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EC2222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58A5588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0B3B336" w14:textId="77777777" w:rsidTr="00E67794">
        <w:trPr>
          <w:trHeight w:val="671"/>
          <w:jc w:val="center"/>
        </w:trPr>
        <w:tc>
          <w:tcPr>
            <w:tcW w:w="1058" w:type="dxa"/>
            <w:gridSpan w:val="4"/>
            <w:vMerge/>
          </w:tcPr>
          <w:p w14:paraId="19529307"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0FDF2FF0"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03ECD1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44F19CB"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đầy đủ, hư hỏng chi tiết lắp ghép, phòng lỏng, lắp đặt không chắc chắn;</w:t>
            </w:r>
          </w:p>
        </w:tc>
        <w:tc>
          <w:tcPr>
            <w:tcW w:w="853" w:type="dxa"/>
          </w:tcPr>
          <w:p w14:paraId="699D2ED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E1A581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63B137B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08FA75B3" w14:textId="77777777" w:rsidTr="00E67794">
        <w:trPr>
          <w:trHeight w:val="326"/>
          <w:jc w:val="center"/>
        </w:trPr>
        <w:tc>
          <w:tcPr>
            <w:tcW w:w="1058" w:type="dxa"/>
            <w:gridSpan w:val="4"/>
            <w:vMerge/>
          </w:tcPr>
          <w:p w14:paraId="28EEF3E3"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20F1A10"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867C66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033618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Có dấu vết cọ sát vào bộ phận khác của xe;</w:t>
            </w:r>
          </w:p>
        </w:tc>
        <w:tc>
          <w:tcPr>
            <w:tcW w:w="853" w:type="dxa"/>
          </w:tcPr>
          <w:p w14:paraId="5E30E7B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535F408"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51DF924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1D8C83B" w14:textId="77777777" w:rsidTr="00E67794">
        <w:trPr>
          <w:trHeight w:val="332"/>
          <w:jc w:val="center"/>
        </w:trPr>
        <w:tc>
          <w:tcPr>
            <w:tcW w:w="1058" w:type="dxa"/>
            <w:gridSpan w:val="4"/>
            <w:vMerge/>
          </w:tcPr>
          <w:p w14:paraId="0B81FC58"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4BA64C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DBA0C7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757C7AE8"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Nứt, gãy, biến dạng.</w:t>
            </w:r>
          </w:p>
        </w:tc>
        <w:tc>
          <w:tcPr>
            <w:tcW w:w="853" w:type="dxa"/>
          </w:tcPr>
          <w:p w14:paraId="4383FC0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3968B28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00957C9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3E099595" w14:textId="77777777" w:rsidTr="00E67794">
        <w:trPr>
          <w:trHeight w:val="323"/>
          <w:jc w:val="center"/>
        </w:trPr>
        <w:tc>
          <w:tcPr>
            <w:tcW w:w="1058" w:type="dxa"/>
            <w:gridSpan w:val="4"/>
            <w:vMerge w:val="restart"/>
          </w:tcPr>
          <w:p w14:paraId="7486351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7.5.2</w:t>
            </w:r>
          </w:p>
        </w:tc>
        <w:tc>
          <w:tcPr>
            <w:tcW w:w="1997" w:type="dxa"/>
            <w:vMerge w:val="restart"/>
          </w:tcPr>
          <w:p w14:paraId="5BAF4E1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vMerge w:val="restart"/>
          </w:tcPr>
          <w:p w14:paraId="6F52AED3"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cho động cơ hoạt động nếu có trợ lực lái, kích bánh dẫn hướng vừa đủ còn tiếp xúc với mặt đất, quay vô lăng lái hết về hai phía với lực lái thay đổi, quan sát.</w:t>
            </w:r>
          </w:p>
        </w:tc>
        <w:tc>
          <w:tcPr>
            <w:tcW w:w="5707" w:type="dxa"/>
          </w:tcPr>
          <w:p w14:paraId="5209CDE3"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Di chuyển bị chạm vào các chi tiết khác;</w:t>
            </w:r>
            <w:r w:rsidRPr="00570A95">
              <w:rPr>
                <w:rFonts w:ascii="Times New Roman" w:hAnsi="Times New Roman"/>
                <w:sz w:val="24"/>
                <w:szCs w:val="24"/>
              </w:rPr>
              <w:t xml:space="preserve"> </w:t>
            </w:r>
          </w:p>
        </w:tc>
        <w:tc>
          <w:tcPr>
            <w:tcW w:w="853" w:type="dxa"/>
          </w:tcPr>
          <w:p w14:paraId="5D2C5368"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888A3BD"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CFE2CCC"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723D720" w14:textId="77777777" w:rsidTr="00E67794">
        <w:trPr>
          <w:trHeight w:val="315"/>
          <w:jc w:val="center"/>
        </w:trPr>
        <w:tc>
          <w:tcPr>
            <w:tcW w:w="1058" w:type="dxa"/>
            <w:gridSpan w:val="4"/>
            <w:vMerge/>
          </w:tcPr>
          <w:p w14:paraId="10BC3831"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FC47915"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F65E6D5"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35548C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Di chuyển không liên tục, bị giật cục;</w:t>
            </w:r>
          </w:p>
        </w:tc>
        <w:tc>
          <w:tcPr>
            <w:tcW w:w="853" w:type="dxa"/>
          </w:tcPr>
          <w:p w14:paraId="49D6CEF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0CFBD0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4C940F8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A335C8E" w14:textId="77777777" w:rsidTr="00E67794">
        <w:trPr>
          <w:trHeight w:val="671"/>
          <w:jc w:val="center"/>
        </w:trPr>
        <w:tc>
          <w:tcPr>
            <w:tcW w:w="1058" w:type="dxa"/>
            <w:gridSpan w:val="4"/>
            <w:vMerge/>
          </w:tcPr>
          <w:p w14:paraId="6500CBD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A99533E"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71B64B1"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0F294C0"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Di chuyển quá giới hạn.</w:t>
            </w:r>
          </w:p>
        </w:tc>
        <w:tc>
          <w:tcPr>
            <w:tcW w:w="853" w:type="dxa"/>
          </w:tcPr>
          <w:p w14:paraId="454130F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0FF40F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B6B9B59"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7E7C8EF" w14:textId="77777777" w:rsidTr="00E67794">
        <w:trPr>
          <w:trHeight w:val="355"/>
          <w:jc w:val="center"/>
        </w:trPr>
        <w:tc>
          <w:tcPr>
            <w:tcW w:w="14466" w:type="dxa"/>
            <w:gridSpan w:val="10"/>
          </w:tcPr>
          <w:p w14:paraId="5F728867"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7.6.  Khớp cầu và khớp chuyển hướng</w:t>
            </w:r>
          </w:p>
        </w:tc>
      </w:tr>
      <w:tr w:rsidR="00570A95" w:rsidRPr="00570A95" w14:paraId="06D20883" w14:textId="77777777" w:rsidTr="00E67794">
        <w:trPr>
          <w:trHeight w:val="671"/>
          <w:jc w:val="center"/>
        </w:trPr>
        <w:tc>
          <w:tcPr>
            <w:tcW w:w="1058" w:type="dxa"/>
            <w:gridSpan w:val="4"/>
            <w:tcBorders>
              <w:bottom w:val="single" w:sz="4" w:space="0" w:color="auto"/>
            </w:tcBorders>
          </w:tcPr>
          <w:p w14:paraId="221459C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7.6.1</w:t>
            </w:r>
          </w:p>
        </w:tc>
        <w:tc>
          <w:tcPr>
            <w:tcW w:w="1997" w:type="dxa"/>
            <w:tcBorders>
              <w:bottom w:val="single" w:sz="4" w:space="0" w:color="auto"/>
            </w:tcBorders>
          </w:tcPr>
          <w:p w14:paraId="01C5292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tcBorders>
              <w:bottom w:val="single" w:sz="4" w:space="0" w:color="auto"/>
            </w:tcBorders>
          </w:tcPr>
          <w:p w14:paraId="03C841F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kết hợp dùng tay lay lắc.</w:t>
            </w:r>
          </w:p>
        </w:tc>
        <w:tc>
          <w:tcPr>
            <w:tcW w:w="5707" w:type="dxa"/>
            <w:tcBorders>
              <w:bottom w:val="single" w:sz="4" w:space="0" w:color="auto"/>
            </w:tcBorders>
          </w:tcPr>
          <w:p w14:paraId="34976C30"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Không đúng kiểu loại; </w:t>
            </w:r>
          </w:p>
        </w:tc>
        <w:tc>
          <w:tcPr>
            <w:tcW w:w="853" w:type="dxa"/>
            <w:tcBorders>
              <w:bottom w:val="single" w:sz="4" w:space="0" w:color="auto"/>
            </w:tcBorders>
          </w:tcPr>
          <w:p w14:paraId="301E348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Borders>
              <w:bottom w:val="single" w:sz="4" w:space="0" w:color="auto"/>
            </w:tcBorders>
          </w:tcPr>
          <w:p w14:paraId="11D244D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Borders>
              <w:bottom w:val="single" w:sz="4" w:space="0" w:color="auto"/>
            </w:tcBorders>
          </w:tcPr>
          <w:p w14:paraId="4AA714B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81455CF" w14:textId="77777777" w:rsidTr="00E67794">
        <w:trPr>
          <w:trHeight w:val="671"/>
          <w:jc w:val="center"/>
        </w:trPr>
        <w:tc>
          <w:tcPr>
            <w:tcW w:w="1058" w:type="dxa"/>
            <w:gridSpan w:val="4"/>
            <w:vMerge w:val="restart"/>
          </w:tcPr>
          <w:p w14:paraId="429D2D8E"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22E9819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val="restart"/>
          </w:tcPr>
          <w:p w14:paraId="731E6CD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Borders>
              <w:bottom w:val="single" w:sz="4" w:space="0" w:color="auto"/>
            </w:tcBorders>
          </w:tcPr>
          <w:p w14:paraId="7142DAF5"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đầy đủ, hư hỏng chi tiết lắp ghép, phòng lỏng, lắp đặt không chắc chắn;</w:t>
            </w:r>
          </w:p>
        </w:tc>
        <w:tc>
          <w:tcPr>
            <w:tcW w:w="853" w:type="dxa"/>
            <w:tcBorders>
              <w:bottom w:val="single" w:sz="4" w:space="0" w:color="auto"/>
            </w:tcBorders>
          </w:tcPr>
          <w:p w14:paraId="2CD6DB4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Borders>
              <w:bottom w:val="single" w:sz="4" w:space="0" w:color="auto"/>
            </w:tcBorders>
          </w:tcPr>
          <w:p w14:paraId="49A6C00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Borders>
              <w:bottom w:val="single" w:sz="4" w:space="0" w:color="auto"/>
            </w:tcBorders>
          </w:tcPr>
          <w:p w14:paraId="1D22B8B2"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7257EB01" w14:textId="77777777" w:rsidTr="00E67794">
        <w:trPr>
          <w:trHeight w:val="80"/>
          <w:jc w:val="center"/>
        </w:trPr>
        <w:tc>
          <w:tcPr>
            <w:tcW w:w="1058" w:type="dxa"/>
            <w:gridSpan w:val="4"/>
            <w:vMerge/>
          </w:tcPr>
          <w:p w14:paraId="1F2CDB8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6EF01D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A268499"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Borders>
              <w:top w:val="single" w:sz="4" w:space="0" w:color="auto"/>
            </w:tcBorders>
          </w:tcPr>
          <w:p w14:paraId="62B9C635"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Nứt, gãy, biến dạng;</w:t>
            </w:r>
          </w:p>
        </w:tc>
        <w:tc>
          <w:tcPr>
            <w:tcW w:w="853" w:type="dxa"/>
            <w:tcBorders>
              <w:top w:val="single" w:sz="4" w:space="0" w:color="auto"/>
            </w:tcBorders>
          </w:tcPr>
          <w:p w14:paraId="0BF5DD4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Borders>
              <w:top w:val="single" w:sz="4" w:space="0" w:color="auto"/>
            </w:tcBorders>
          </w:tcPr>
          <w:p w14:paraId="723700E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Borders>
              <w:top w:val="single" w:sz="4" w:space="0" w:color="auto"/>
            </w:tcBorders>
          </w:tcPr>
          <w:p w14:paraId="432B61E8"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0D58D893" w14:textId="77777777" w:rsidTr="00E67794">
        <w:trPr>
          <w:trHeight w:val="393"/>
          <w:jc w:val="center"/>
        </w:trPr>
        <w:tc>
          <w:tcPr>
            <w:tcW w:w="1058" w:type="dxa"/>
            <w:gridSpan w:val="4"/>
            <w:vMerge/>
          </w:tcPr>
          <w:p w14:paraId="31DF6A85"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3062C2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ED9E5E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Borders>
              <w:top w:val="nil"/>
            </w:tcBorders>
          </w:tcPr>
          <w:p w14:paraId="0856DA05"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Thủng, rách, vỡ vỏ bọc chắn bụi.</w:t>
            </w:r>
          </w:p>
        </w:tc>
        <w:tc>
          <w:tcPr>
            <w:tcW w:w="853" w:type="dxa"/>
            <w:tcBorders>
              <w:top w:val="nil"/>
            </w:tcBorders>
          </w:tcPr>
          <w:p w14:paraId="06F69D5B"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Borders>
              <w:top w:val="nil"/>
            </w:tcBorders>
          </w:tcPr>
          <w:p w14:paraId="3DFF4DA0"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Borders>
              <w:top w:val="nil"/>
            </w:tcBorders>
          </w:tcPr>
          <w:p w14:paraId="0651DB5B"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8110D0A" w14:textId="77777777" w:rsidTr="00E67794">
        <w:trPr>
          <w:trHeight w:val="671"/>
          <w:jc w:val="center"/>
        </w:trPr>
        <w:tc>
          <w:tcPr>
            <w:tcW w:w="1058" w:type="dxa"/>
            <w:gridSpan w:val="4"/>
            <w:vMerge w:val="restart"/>
          </w:tcPr>
          <w:p w14:paraId="247940D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7.6.2</w:t>
            </w:r>
          </w:p>
        </w:tc>
        <w:tc>
          <w:tcPr>
            <w:tcW w:w="1997" w:type="dxa"/>
            <w:vMerge w:val="restart"/>
          </w:tcPr>
          <w:p w14:paraId="5AB85B5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vMerge w:val="restart"/>
          </w:tcPr>
          <w:p w14:paraId="6D958C3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Đỗ xe trên hầm kiểm tra, cho động cơ hoạt động nếu có trợ lực lái, sử dụng thiết bị hỗ trợ kiểm tra gầm hoặc lắc vô lăng </w:t>
            </w:r>
            <w:r w:rsidRPr="00570A95">
              <w:rPr>
                <w:rFonts w:ascii="Times New Roman" w:hAnsi="Times New Roman"/>
                <w:sz w:val="24"/>
                <w:szCs w:val="24"/>
              </w:rPr>
              <w:lastRenderedPageBreak/>
              <w:t>lái với lực lái thay đổi về hai phía và quan sát.</w:t>
            </w:r>
          </w:p>
        </w:tc>
        <w:tc>
          <w:tcPr>
            <w:tcW w:w="5707" w:type="dxa"/>
          </w:tcPr>
          <w:p w14:paraId="1D3047B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lastRenderedPageBreak/>
              <w:t>a) Bị bó kẹt khi di chuyển;</w:t>
            </w:r>
            <w:r w:rsidRPr="00570A95">
              <w:rPr>
                <w:rFonts w:ascii="Times New Roman" w:hAnsi="Times New Roman"/>
                <w:sz w:val="24"/>
                <w:szCs w:val="24"/>
              </w:rPr>
              <w:t xml:space="preserve"> </w:t>
            </w:r>
          </w:p>
        </w:tc>
        <w:tc>
          <w:tcPr>
            <w:tcW w:w="853" w:type="dxa"/>
          </w:tcPr>
          <w:p w14:paraId="603BDA2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32DA7A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398540BB"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7BFE153A" w14:textId="77777777" w:rsidTr="00E67794">
        <w:trPr>
          <w:trHeight w:val="671"/>
          <w:jc w:val="center"/>
        </w:trPr>
        <w:tc>
          <w:tcPr>
            <w:tcW w:w="1058" w:type="dxa"/>
            <w:gridSpan w:val="4"/>
            <w:vMerge/>
          </w:tcPr>
          <w:p w14:paraId="512E20EF"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1B244A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F0137C6"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CC5973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Khớp cầu, khớp chuyển hướng rơ, lỏng, bị giật cục.</w:t>
            </w:r>
          </w:p>
        </w:tc>
        <w:tc>
          <w:tcPr>
            <w:tcW w:w="853" w:type="dxa"/>
          </w:tcPr>
          <w:p w14:paraId="5348307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3772FC0"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5E6FA447"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266D9F9" w14:textId="77777777" w:rsidTr="00E67794">
        <w:trPr>
          <w:trHeight w:val="417"/>
          <w:jc w:val="center"/>
        </w:trPr>
        <w:tc>
          <w:tcPr>
            <w:tcW w:w="14466" w:type="dxa"/>
            <w:gridSpan w:val="10"/>
          </w:tcPr>
          <w:p w14:paraId="5D813F50"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lastRenderedPageBreak/>
              <w:t>7.7.  Ngõng quay lái</w:t>
            </w:r>
          </w:p>
        </w:tc>
      </w:tr>
      <w:tr w:rsidR="00570A95" w:rsidRPr="00570A95" w14:paraId="7B860B13" w14:textId="77777777" w:rsidTr="00E67794">
        <w:trPr>
          <w:trHeight w:val="410"/>
          <w:jc w:val="center"/>
        </w:trPr>
        <w:tc>
          <w:tcPr>
            <w:tcW w:w="1058" w:type="dxa"/>
            <w:gridSpan w:val="4"/>
            <w:vMerge w:val="restart"/>
          </w:tcPr>
          <w:p w14:paraId="7EC4ED3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7.7.1</w:t>
            </w:r>
          </w:p>
        </w:tc>
        <w:tc>
          <w:tcPr>
            <w:tcW w:w="1997" w:type="dxa"/>
            <w:vMerge w:val="restart"/>
          </w:tcPr>
          <w:p w14:paraId="63CE177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74666BF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kích bánh xe dẫn hướng lên khỏi mặt đất, dùng tay lay lắc bánh xe dẫn hướng theo phương thẳng đứng và quan sát; nếu rơ, đạp bàn đạp phanh để khử độ rơ của moay ơ.</w:t>
            </w:r>
          </w:p>
        </w:tc>
        <w:tc>
          <w:tcPr>
            <w:tcW w:w="5707" w:type="dxa"/>
          </w:tcPr>
          <w:p w14:paraId="1848F717"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Không đúng kiểu loại; </w:t>
            </w:r>
          </w:p>
        </w:tc>
        <w:tc>
          <w:tcPr>
            <w:tcW w:w="853" w:type="dxa"/>
          </w:tcPr>
          <w:p w14:paraId="423BF9B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1E7721E"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711A8C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2DA0590" w14:textId="77777777" w:rsidTr="00E67794">
        <w:trPr>
          <w:trHeight w:val="671"/>
          <w:jc w:val="center"/>
        </w:trPr>
        <w:tc>
          <w:tcPr>
            <w:tcW w:w="1058" w:type="dxa"/>
            <w:gridSpan w:val="4"/>
            <w:vMerge/>
          </w:tcPr>
          <w:p w14:paraId="6063DE19"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24C4B35"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3EE2032"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156066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đầy đủ, hư hỏng chi tiết lắp ghép, phòng lỏng, lắp đặt không chắc chắn;</w:t>
            </w:r>
          </w:p>
        </w:tc>
        <w:tc>
          <w:tcPr>
            <w:tcW w:w="853" w:type="dxa"/>
          </w:tcPr>
          <w:p w14:paraId="2C3FF748"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2CFE4D8A"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32F16C71"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5026BAE3" w14:textId="77777777" w:rsidTr="00E67794">
        <w:trPr>
          <w:trHeight w:val="384"/>
          <w:jc w:val="center"/>
        </w:trPr>
        <w:tc>
          <w:tcPr>
            <w:tcW w:w="1058" w:type="dxa"/>
            <w:gridSpan w:val="4"/>
            <w:vMerge/>
          </w:tcPr>
          <w:p w14:paraId="31144F56"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33470FA"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DDF25C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4B80533"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Nứt, gãy, biến dạng;</w:t>
            </w:r>
          </w:p>
        </w:tc>
        <w:tc>
          <w:tcPr>
            <w:tcW w:w="853" w:type="dxa"/>
          </w:tcPr>
          <w:p w14:paraId="12AC563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8732F0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75E0E7B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2791AA70" w14:textId="77777777" w:rsidTr="00E67794">
        <w:trPr>
          <w:trHeight w:val="390"/>
          <w:jc w:val="center"/>
        </w:trPr>
        <w:tc>
          <w:tcPr>
            <w:tcW w:w="1058" w:type="dxa"/>
            <w:gridSpan w:val="4"/>
            <w:vMerge/>
          </w:tcPr>
          <w:p w14:paraId="78DC7B17"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D6B1F6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19FE085"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7D753A0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Thủng, rách, vỡ vỏ bọc chắn bụi;</w:t>
            </w:r>
          </w:p>
        </w:tc>
        <w:tc>
          <w:tcPr>
            <w:tcW w:w="853" w:type="dxa"/>
          </w:tcPr>
          <w:p w14:paraId="1541594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70B783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5E1004B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D79D4DB" w14:textId="77777777" w:rsidTr="00E67794">
        <w:trPr>
          <w:trHeight w:val="381"/>
          <w:jc w:val="center"/>
        </w:trPr>
        <w:tc>
          <w:tcPr>
            <w:tcW w:w="1058" w:type="dxa"/>
            <w:gridSpan w:val="4"/>
            <w:vMerge/>
          </w:tcPr>
          <w:p w14:paraId="1A4448E1"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8ACB070"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3F9843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6520F6B"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Trục, khớp cầu rơ, lỏng.</w:t>
            </w:r>
          </w:p>
        </w:tc>
        <w:tc>
          <w:tcPr>
            <w:tcW w:w="853" w:type="dxa"/>
          </w:tcPr>
          <w:p w14:paraId="052642C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27DBB98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368907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3268F2B" w14:textId="77777777" w:rsidTr="00E67794">
        <w:trPr>
          <w:trHeight w:val="671"/>
          <w:jc w:val="center"/>
        </w:trPr>
        <w:tc>
          <w:tcPr>
            <w:tcW w:w="1058" w:type="dxa"/>
            <w:gridSpan w:val="4"/>
            <w:vMerge w:val="restart"/>
          </w:tcPr>
          <w:p w14:paraId="55E7A9E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7.7.2</w:t>
            </w:r>
          </w:p>
        </w:tc>
        <w:tc>
          <w:tcPr>
            <w:tcW w:w="1997" w:type="dxa"/>
            <w:vMerge w:val="restart"/>
          </w:tcPr>
          <w:p w14:paraId="336ED72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vMerge w:val="restart"/>
          </w:tcPr>
          <w:p w14:paraId="3E415FF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cho động cơ hoạt động nếu có trợ lực lái, kích bánh xe dẫn hướng vừa đủ để còn tiếp xúc với mặt đất, quay vô lăng lái hết về hai phía và quan sát.</w:t>
            </w:r>
          </w:p>
        </w:tc>
        <w:tc>
          <w:tcPr>
            <w:tcW w:w="5707" w:type="dxa"/>
          </w:tcPr>
          <w:p w14:paraId="6D0A79C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Bó kẹt khi quay;</w:t>
            </w:r>
            <w:r w:rsidRPr="00570A95">
              <w:rPr>
                <w:rFonts w:ascii="Times New Roman" w:hAnsi="Times New Roman"/>
                <w:sz w:val="24"/>
                <w:szCs w:val="24"/>
              </w:rPr>
              <w:t xml:space="preserve"> </w:t>
            </w:r>
          </w:p>
        </w:tc>
        <w:tc>
          <w:tcPr>
            <w:tcW w:w="853" w:type="dxa"/>
          </w:tcPr>
          <w:p w14:paraId="45EF210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1D32A6B"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1D0EFDAD"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081A8D53" w14:textId="77777777" w:rsidTr="00E67794">
        <w:trPr>
          <w:trHeight w:val="278"/>
          <w:jc w:val="center"/>
        </w:trPr>
        <w:tc>
          <w:tcPr>
            <w:tcW w:w="1058" w:type="dxa"/>
            <w:gridSpan w:val="4"/>
            <w:vMerge/>
          </w:tcPr>
          <w:p w14:paraId="594F53BD"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534C61C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4512E79"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9709D7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Di chuyển không liên tục, giật cục.</w:t>
            </w:r>
          </w:p>
        </w:tc>
        <w:tc>
          <w:tcPr>
            <w:tcW w:w="853" w:type="dxa"/>
          </w:tcPr>
          <w:p w14:paraId="6056B3D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93DA9AC"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4DA32DA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A952533" w14:textId="77777777" w:rsidTr="00E67794">
        <w:trPr>
          <w:trHeight w:val="278"/>
          <w:jc w:val="center"/>
        </w:trPr>
        <w:tc>
          <w:tcPr>
            <w:tcW w:w="14466" w:type="dxa"/>
            <w:gridSpan w:val="10"/>
          </w:tcPr>
          <w:p w14:paraId="7DAC6B16"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7.8.  Trợ lực lái</w:t>
            </w:r>
          </w:p>
        </w:tc>
      </w:tr>
      <w:tr w:rsidR="00570A95" w:rsidRPr="00570A95" w14:paraId="02B6FBF8" w14:textId="77777777" w:rsidTr="00E67794">
        <w:trPr>
          <w:trHeight w:val="412"/>
          <w:jc w:val="center"/>
        </w:trPr>
        <w:tc>
          <w:tcPr>
            <w:tcW w:w="1058" w:type="dxa"/>
            <w:gridSpan w:val="4"/>
            <w:vMerge w:val="restart"/>
          </w:tcPr>
          <w:p w14:paraId="26C0F94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7.8.1</w:t>
            </w:r>
          </w:p>
        </w:tc>
        <w:tc>
          <w:tcPr>
            <w:tcW w:w="1997" w:type="dxa"/>
            <w:vMerge w:val="restart"/>
          </w:tcPr>
          <w:p w14:paraId="542729C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7D797D3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kết hợp  dùng tay lay lắc.</w:t>
            </w:r>
          </w:p>
        </w:tc>
        <w:tc>
          <w:tcPr>
            <w:tcW w:w="5707" w:type="dxa"/>
          </w:tcPr>
          <w:p w14:paraId="38C6B33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Không đúng kiểu loại, lắp đặt không chắc chắn; </w:t>
            </w:r>
          </w:p>
        </w:tc>
        <w:tc>
          <w:tcPr>
            <w:tcW w:w="853" w:type="dxa"/>
          </w:tcPr>
          <w:p w14:paraId="39D59926"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26116AD"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1AFDCD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5AF9C2D" w14:textId="77777777" w:rsidTr="00E67794">
        <w:trPr>
          <w:trHeight w:val="403"/>
          <w:jc w:val="center"/>
        </w:trPr>
        <w:tc>
          <w:tcPr>
            <w:tcW w:w="1058" w:type="dxa"/>
            <w:gridSpan w:val="4"/>
            <w:vMerge/>
          </w:tcPr>
          <w:p w14:paraId="40ED1BDB"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352745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D45AE3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538EC1D"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Rạn, nứt, biến dạng;</w:t>
            </w:r>
          </w:p>
        </w:tc>
        <w:tc>
          <w:tcPr>
            <w:tcW w:w="853" w:type="dxa"/>
          </w:tcPr>
          <w:p w14:paraId="13C6EBA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14C2F34"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2BBB22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63ECF2D" w14:textId="77777777" w:rsidTr="00E67794">
        <w:trPr>
          <w:trHeight w:val="396"/>
          <w:jc w:val="center"/>
        </w:trPr>
        <w:tc>
          <w:tcPr>
            <w:tcW w:w="1058" w:type="dxa"/>
            <w:gridSpan w:val="4"/>
            <w:vMerge/>
          </w:tcPr>
          <w:p w14:paraId="5D0741C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A73BB3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4E34A0F"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E9D0A1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Chảy dầu thành giọt,  thiếu dầu trợ lực.</w:t>
            </w:r>
          </w:p>
        </w:tc>
        <w:tc>
          <w:tcPr>
            <w:tcW w:w="853" w:type="dxa"/>
          </w:tcPr>
          <w:p w14:paraId="499A3DF3"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3D476254"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693FC31"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580222E" w14:textId="77777777" w:rsidTr="00E67794">
        <w:trPr>
          <w:trHeight w:val="387"/>
          <w:jc w:val="center"/>
        </w:trPr>
        <w:tc>
          <w:tcPr>
            <w:tcW w:w="1058" w:type="dxa"/>
            <w:gridSpan w:val="4"/>
            <w:vMerge w:val="restart"/>
          </w:tcPr>
          <w:p w14:paraId="529EB01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7.8.2</w:t>
            </w:r>
          </w:p>
        </w:tc>
        <w:tc>
          <w:tcPr>
            <w:tcW w:w="1997" w:type="dxa"/>
            <w:vMerge w:val="restart"/>
          </w:tcPr>
          <w:p w14:paraId="2CD530E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vMerge w:val="restart"/>
          </w:tcPr>
          <w:p w14:paraId="09C2C92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Lắc vô lăng lái về hai phía khi động cơ hoạt động và không hoạt động, so sánh lực quay vô lăng lái và quan sát.</w:t>
            </w:r>
          </w:p>
        </w:tc>
        <w:tc>
          <w:tcPr>
            <w:tcW w:w="5707" w:type="dxa"/>
          </w:tcPr>
          <w:p w14:paraId="10AB4A2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Không hoạt động; </w:t>
            </w:r>
          </w:p>
        </w:tc>
        <w:tc>
          <w:tcPr>
            <w:tcW w:w="853" w:type="dxa"/>
          </w:tcPr>
          <w:p w14:paraId="1647F55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19AB44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704280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E0D40EF" w14:textId="77777777" w:rsidTr="00E67794">
        <w:trPr>
          <w:trHeight w:val="393"/>
          <w:jc w:val="center"/>
        </w:trPr>
        <w:tc>
          <w:tcPr>
            <w:tcW w:w="1058" w:type="dxa"/>
            <w:gridSpan w:val="4"/>
            <w:vMerge/>
          </w:tcPr>
          <w:p w14:paraId="5FAC1ACC"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88CE70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087554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2E0446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có tác dụng giảm nhẹ lực đánh lái;</w:t>
            </w:r>
          </w:p>
        </w:tc>
        <w:tc>
          <w:tcPr>
            <w:tcW w:w="853" w:type="dxa"/>
          </w:tcPr>
          <w:p w14:paraId="50AE51E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A881E32"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2FB4EDC"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795EA22" w14:textId="77777777" w:rsidTr="00E67794">
        <w:trPr>
          <w:trHeight w:val="669"/>
          <w:jc w:val="center"/>
        </w:trPr>
        <w:tc>
          <w:tcPr>
            <w:tcW w:w="1058" w:type="dxa"/>
            <w:gridSpan w:val="4"/>
            <w:vMerge/>
          </w:tcPr>
          <w:p w14:paraId="3D810A0F"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A6BB73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1619E8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90BE5E2"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Có tiếng kêu khác lạ.</w:t>
            </w:r>
          </w:p>
        </w:tc>
        <w:tc>
          <w:tcPr>
            <w:tcW w:w="853" w:type="dxa"/>
          </w:tcPr>
          <w:p w14:paraId="287EC91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22F58E30"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415C9391"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0F384E1" w14:textId="77777777" w:rsidTr="00E67794">
        <w:trPr>
          <w:trHeight w:val="311"/>
          <w:jc w:val="center"/>
        </w:trPr>
        <w:tc>
          <w:tcPr>
            <w:tcW w:w="14466" w:type="dxa"/>
            <w:gridSpan w:val="10"/>
          </w:tcPr>
          <w:p w14:paraId="6D43E6A0"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b/>
                <w:sz w:val="24"/>
                <w:szCs w:val="24"/>
              </w:rPr>
              <w:t>8.  Kiểm tra hệ thống truyền lực</w:t>
            </w:r>
          </w:p>
        </w:tc>
      </w:tr>
      <w:tr w:rsidR="00570A95" w:rsidRPr="00570A95" w14:paraId="4AB873BA" w14:textId="77777777" w:rsidTr="00E67794">
        <w:trPr>
          <w:trHeight w:val="303"/>
          <w:jc w:val="center"/>
        </w:trPr>
        <w:tc>
          <w:tcPr>
            <w:tcW w:w="14466" w:type="dxa"/>
            <w:gridSpan w:val="10"/>
          </w:tcPr>
          <w:p w14:paraId="793D9635"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lastRenderedPageBreak/>
              <w:t>8.1.  Ly hợp</w:t>
            </w:r>
          </w:p>
        </w:tc>
      </w:tr>
      <w:tr w:rsidR="00570A95" w:rsidRPr="00570A95" w14:paraId="4FB6295F" w14:textId="77777777" w:rsidTr="00E67794">
        <w:trPr>
          <w:trHeight w:val="310"/>
          <w:jc w:val="center"/>
        </w:trPr>
        <w:tc>
          <w:tcPr>
            <w:tcW w:w="1058" w:type="dxa"/>
            <w:gridSpan w:val="4"/>
            <w:vMerge w:val="restart"/>
          </w:tcPr>
          <w:p w14:paraId="213C85C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8.1.1</w:t>
            </w:r>
          </w:p>
        </w:tc>
        <w:tc>
          <w:tcPr>
            <w:tcW w:w="1997" w:type="dxa"/>
            <w:vMerge w:val="restart"/>
          </w:tcPr>
          <w:p w14:paraId="29E6048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7847AC7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đạp, nhả bàn đạp ly hợp và quan sát, kết hợp với dùng tay lay lắc.</w:t>
            </w:r>
          </w:p>
        </w:tc>
        <w:tc>
          <w:tcPr>
            <w:tcW w:w="5707" w:type="dxa"/>
          </w:tcPr>
          <w:p w14:paraId="70AF543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đúng kiểu loại, lắp đặt không chắc chắn;</w:t>
            </w:r>
            <w:r w:rsidRPr="00570A95">
              <w:rPr>
                <w:rFonts w:ascii="Times New Roman" w:hAnsi="Times New Roman"/>
                <w:sz w:val="24"/>
                <w:szCs w:val="24"/>
              </w:rPr>
              <w:t xml:space="preserve"> </w:t>
            </w:r>
          </w:p>
        </w:tc>
        <w:tc>
          <w:tcPr>
            <w:tcW w:w="853" w:type="dxa"/>
          </w:tcPr>
          <w:p w14:paraId="113FF5F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DCCC38D"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1376CD7E"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32CAD7D" w14:textId="77777777" w:rsidTr="00E67794">
        <w:trPr>
          <w:trHeight w:val="671"/>
          <w:jc w:val="center"/>
        </w:trPr>
        <w:tc>
          <w:tcPr>
            <w:tcW w:w="1058" w:type="dxa"/>
            <w:gridSpan w:val="4"/>
            <w:vMerge/>
          </w:tcPr>
          <w:p w14:paraId="1A5E101C"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259CB98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886EC41"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B223C86"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có tác dụng chống trượt trên bàn đạp, bị mất bộ phận chống trượt hoặc mòn nhẵn.</w:t>
            </w:r>
          </w:p>
        </w:tc>
        <w:tc>
          <w:tcPr>
            <w:tcW w:w="853" w:type="dxa"/>
          </w:tcPr>
          <w:p w14:paraId="2B78C26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tcPr>
          <w:p w14:paraId="52C62469" w14:textId="77777777" w:rsidR="004513E3" w:rsidRPr="00570A95" w:rsidRDefault="004513E3" w:rsidP="004513E3">
            <w:pPr>
              <w:spacing w:before="60" w:after="60" w:line="240" w:lineRule="atLeast"/>
              <w:jc w:val="center"/>
              <w:rPr>
                <w:rFonts w:ascii="Times New Roman" w:hAnsi="Times New Roman"/>
                <w:iCs/>
                <w:strike/>
                <w:sz w:val="24"/>
                <w:szCs w:val="24"/>
              </w:rPr>
            </w:pPr>
          </w:p>
        </w:tc>
        <w:tc>
          <w:tcPr>
            <w:tcW w:w="850" w:type="dxa"/>
          </w:tcPr>
          <w:p w14:paraId="166F9ED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4627A0C" w14:textId="77777777" w:rsidTr="00E67794">
        <w:trPr>
          <w:trHeight w:val="671"/>
          <w:jc w:val="center"/>
        </w:trPr>
        <w:tc>
          <w:tcPr>
            <w:tcW w:w="1058" w:type="dxa"/>
            <w:gridSpan w:val="4"/>
            <w:vMerge/>
          </w:tcPr>
          <w:p w14:paraId="74086E06"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0271BF50"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0C51F86"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557521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Không đầy đủ, hư hỏng chi tiết lắp ghép, phòng lỏng;</w:t>
            </w:r>
          </w:p>
        </w:tc>
        <w:tc>
          <w:tcPr>
            <w:tcW w:w="853" w:type="dxa"/>
          </w:tcPr>
          <w:p w14:paraId="01F60BBD"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72D060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54D5FD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03336B9" w14:textId="77777777" w:rsidTr="00E67794">
        <w:trPr>
          <w:trHeight w:val="280"/>
          <w:jc w:val="center"/>
        </w:trPr>
        <w:tc>
          <w:tcPr>
            <w:tcW w:w="1058" w:type="dxa"/>
            <w:gridSpan w:val="4"/>
            <w:vMerge/>
          </w:tcPr>
          <w:p w14:paraId="40F0E804"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501AA21"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BE8BB8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A6F40E1"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Rò rỉ môi chất;</w:t>
            </w:r>
          </w:p>
        </w:tc>
        <w:tc>
          <w:tcPr>
            <w:tcW w:w="853" w:type="dxa"/>
          </w:tcPr>
          <w:p w14:paraId="69189D80"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05F2651"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D4DE41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B544FE0" w14:textId="77777777" w:rsidTr="00E67794">
        <w:trPr>
          <w:trHeight w:val="300"/>
          <w:jc w:val="center"/>
        </w:trPr>
        <w:tc>
          <w:tcPr>
            <w:tcW w:w="1058" w:type="dxa"/>
            <w:gridSpan w:val="4"/>
            <w:vMerge/>
          </w:tcPr>
          <w:p w14:paraId="47C702D1"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8C3DAD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CAEC32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7812AE5"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đ) Các chi tiết nứt, gãy, biến dạng. </w:t>
            </w:r>
          </w:p>
        </w:tc>
        <w:tc>
          <w:tcPr>
            <w:tcW w:w="853" w:type="dxa"/>
          </w:tcPr>
          <w:p w14:paraId="615785D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5B612C5"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4FAF9F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96F9186" w14:textId="77777777" w:rsidTr="00E67794">
        <w:trPr>
          <w:trHeight w:val="671"/>
          <w:jc w:val="center"/>
        </w:trPr>
        <w:tc>
          <w:tcPr>
            <w:tcW w:w="1058" w:type="dxa"/>
            <w:gridSpan w:val="4"/>
            <w:vMerge w:val="restart"/>
          </w:tcPr>
          <w:p w14:paraId="3C89015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8.1.2</w:t>
            </w:r>
          </w:p>
        </w:tc>
        <w:tc>
          <w:tcPr>
            <w:tcW w:w="1997" w:type="dxa"/>
            <w:vMerge w:val="restart"/>
          </w:tcPr>
          <w:p w14:paraId="6F06477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vMerge w:val="restart"/>
          </w:tcPr>
          <w:p w14:paraId="5EEFA12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Cho động cơ hoạt động, cài số và thực hiện đóng mở ly hợp để kiểm tra. </w:t>
            </w:r>
          </w:p>
        </w:tc>
        <w:tc>
          <w:tcPr>
            <w:tcW w:w="5707" w:type="dxa"/>
          </w:tcPr>
          <w:p w14:paraId="2A062C9C"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Ly hợp đóng, cắt không hoàn toàn, đóng, cắt không nhẹ nhàng, êm dịu; </w:t>
            </w:r>
          </w:p>
        </w:tc>
        <w:tc>
          <w:tcPr>
            <w:tcW w:w="853" w:type="dxa"/>
          </w:tcPr>
          <w:p w14:paraId="49EA358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3914B2F2"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A21B02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ECDDC29" w14:textId="77777777" w:rsidTr="00E67794">
        <w:trPr>
          <w:trHeight w:val="274"/>
          <w:jc w:val="center"/>
        </w:trPr>
        <w:tc>
          <w:tcPr>
            <w:tcW w:w="1058" w:type="dxa"/>
            <w:gridSpan w:val="4"/>
            <w:vMerge/>
          </w:tcPr>
          <w:p w14:paraId="382E94D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E113A7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5FE090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DAD4B27"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Có tiếng kêu khác lạ.</w:t>
            </w:r>
          </w:p>
        </w:tc>
        <w:tc>
          <w:tcPr>
            <w:tcW w:w="853" w:type="dxa"/>
          </w:tcPr>
          <w:p w14:paraId="1C28E97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8905875"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49E7A7E"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144264E" w14:textId="77777777" w:rsidTr="00E67794">
        <w:trPr>
          <w:trHeight w:val="421"/>
          <w:jc w:val="center"/>
        </w:trPr>
        <w:tc>
          <w:tcPr>
            <w:tcW w:w="14466" w:type="dxa"/>
            <w:gridSpan w:val="10"/>
          </w:tcPr>
          <w:p w14:paraId="4A83E710"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8.2.  Hộp số</w:t>
            </w:r>
          </w:p>
        </w:tc>
      </w:tr>
      <w:tr w:rsidR="00570A95" w:rsidRPr="00570A95" w14:paraId="08905947" w14:textId="77777777" w:rsidTr="00E67794">
        <w:trPr>
          <w:trHeight w:val="420"/>
          <w:jc w:val="center"/>
        </w:trPr>
        <w:tc>
          <w:tcPr>
            <w:tcW w:w="1058" w:type="dxa"/>
            <w:gridSpan w:val="4"/>
          </w:tcPr>
          <w:p w14:paraId="6E7E61D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8.2.1</w:t>
            </w:r>
          </w:p>
        </w:tc>
        <w:tc>
          <w:tcPr>
            <w:tcW w:w="1997" w:type="dxa"/>
            <w:vMerge w:val="restart"/>
          </w:tcPr>
          <w:p w14:paraId="017C575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1A2F5D2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kết hợp dùng tay lay lắc.</w:t>
            </w:r>
          </w:p>
        </w:tc>
        <w:tc>
          <w:tcPr>
            <w:tcW w:w="5707" w:type="dxa"/>
          </w:tcPr>
          <w:p w14:paraId="2616668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đúng kiểu loại, lắp đặt không chắc chắn;</w:t>
            </w:r>
            <w:r w:rsidRPr="00570A95">
              <w:rPr>
                <w:rFonts w:ascii="Times New Roman" w:hAnsi="Times New Roman"/>
                <w:sz w:val="24"/>
                <w:szCs w:val="24"/>
              </w:rPr>
              <w:t xml:space="preserve"> </w:t>
            </w:r>
          </w:p>
        </w:tc>
        <w:tc>
          <w:tcPr>
            <w:tcW w:w="853" w:type="dxa"/>
          </w:tcPr>
          <w:p w14:paraId="4467626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D37E5F2"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47D5E1C"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42DCB4B" w14:textId="77777777" w:rsidTr="00E67794">
        <w:trPr>
          <w:trHeight w:val="671"/>
          <w:jc w:val="center"/>
        </w:trPr>
        <w:tc>
          <w:tcPr>
            <w:tcW w:w="1058" w:type="dxa"/>
            <w:gridSpan w:val="4"/>
            <w:vMerge w:val="restart"/>
          </w:tcPr>
          <w:p w14:paraId="24BDAB12"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B58A6C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30421CD"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0917DB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đầy đủ, hư hỏng chi tiết lắp ghép, phòng lỏng;</w:t>
            </w:r>
          </w:p>
        </w:tc>
        <w:tc>
          <w:tcPr>
            <w:tcW w:w="853" w:type="dxa"/>
          </w:tcPr>
          <w:p w14:paraId="28904021"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0F8EE61"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28DDE88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5BBBD35" w14:textId="77777777" w:rsidTr="00E67794">
        <w:trPr>
          <w:trHeight w:val="246"/>
          <w:jc w:val="center"/>
        </w:trPr>
        <w:tc>
          <w:tcPr>
            <w:tcW w:w="1058" w:type="dxa"/>
            <w:gridSpan w:val="4"/>
            <w:vMerge/>
          </w:tcPr>
          <w:p w14:paraId="4BDCF70E"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6FEA2C2"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1B6E20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00A735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Chảy dầu thành giọt;</w:t>
            </w:r>
          </w:p>
        </w:tc>
        <w:tc>
          <w:tcPr>
            <w:tcW w:w="853" w:type="dxa"/>
          </w:tcPr>
          <w:p w14:paraId="2BF6FAE4" w14:textId="084CEBF3"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3D03B819" w14:textId="0A04915D" w:rsidR="004513E3" w:rsidRPr="00570A95" w:rsidRDefault="00FC0E68"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52BA723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EF02BFE" w14:textId="77777777" w:rsidTr="00E67794">
        <w:trPr>
          <w:trHeight w:val="393"/>
          <w:jc w:val="center"/>
        </w:trPr>
        <w:tc>
          <w:tcPr>
            <w:tcW w:w="1058" w:type="dxa"/>
            <w:gridSpan w:val="4"/>
            <w:vMerge/>
          </w:tcPr>
          <w:p w14:paraId="1E567A50"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69F23A7"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227C0A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A1640E6"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d) Các chi tiết nứt, gãy, biến dạng. </w:t>
            </w:r>
          </w:p>
        </w:tc>
        <w:tc>
          <w:tcPr>
            <w:tcW w:w="853" w:type="dxa"/>
          </w:tcPr>
          <w:p w14:paraId="22C491E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A1EC075"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8CA2B69"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3E0FF2C" w14:textId="77777777" w:rsidTr="00E67794">
        <w:trPr>
          <w:trHeight w:val="404"/>
          <w:jc w:val="center"/>
        </w:trPr>
        <w:tc>
          <w:tcPr>
            <w:tcW w:w="1058" w:type="dxa"/>
            <w:gridSpan w:val="4"/>
            <w:vMerge w:val="restart"/>
          </w:tcPr>
          <w:p w14:paraId="1ED488B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8.2.2</w:t>
            </w:r>
          </w:p>
        </w:tc>
        <w:tc>
          <w:tcPr>
            <w:tcW w:w="1997" w:type="dxa"/>
            <w:vMerge w:val="restart"/>
          </w:tcPr>
          <w:p w14:paraId="5A8E8FD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vMerge w:val="restart"/>
          </w:tcPr>
          <w:p w14:paraId="2A318C3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Ra vào số để kiểm tra.</w:t>
            </w:r>
          </w:p>
        </w:tc>
        <w:tc>
          <w:tcPr>
            <w:tcW w:w="5707" w:type="dxa"/>
          </w:tcPr>
          <w:p w14:paraId="49DC0027"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lang w:val="es-CL"/>
              </w:rPr>
              <w:t>a) Khó thay đổi số;</w:t>
            </w:r>
            <w:r w:rsidRPr="00570A95">
              <w:rPr>
                <w:rFonts w:ascii="Times New Roman" w:hAnsi="Times New Roman"/>
                <w:iCs/>
                <w:sz w:val="24"/>
                <w:szCs w:val="24"/>
              </w:rPr>
              <w:t xml:space="preserve"> </w:t>
            </w:r>
          </w:p>
        </w:tc>
        <w:tc>
          <w:tcPr>
            <w:tcW w:w="853" w:type="dxa"/>
          </w:tcPr>
          <w:p w14:paraId="17FEB588" w14:textId="77777777" w:rsidR="004513E3" w:rsidRPr="00570A95" w:rsidRDefault="004513E3" w:rsidP="004513E3">
            <w:pPr>
              <w:spacing w:before="60" w:after="60" w:line="240" w:lineRule="atLeast"/>
              <w:jc w:val="center"/>
              <w:rPr>
                <w:rFonts w:ascii="Times New Roman" w:hAnsi="Times New Roman"/>
                <w:iCs/>
                <w:sz w:val="24"/>
                <w:szCs w:val="24"/>
                <w:lang w:val="es-CL"/>
              </w:rPr>
            </w:pPr>
          </w:p>
        </w:tc>
        <w:tc>
          <w:tcPr>
            <w:tcW w:w="801" w:type="dxa"/>
          </w:tcPr>
          <w:p w14:paraId="2186E253" w14:textId="77777777" w:rsidR="004513E3" w:rsidRPr="00570A95" w:rsidRDefault="004513E3" w:rsidP="004513E3">
            <w:pPr>
              <w:spacing w:before="60" w:after="60" w:line="240" w:lineRule="atLeast"/>
              <w:jc w:val="center"/>
              <w:rPr>
                <w:rFonts w:ascii="Times New Roman" w:hAnsi="Times New Roman"/>
                <w:iCs/>
                <w:sz w:val="24"/>
                <w:szCs w:val="24"/>
                <w:lang w:val="es-CL"/>
              </w:rPr>
            </w:pPr>
            <w:r w:rsidRPr="00570A95">
              <w:rPr>
                <w:rFonts w:ascii="Times New Roman" w:hAnsi="Times New Roman"/>
                <w:iCs/>
                <w:sz w:val="24"/>
                <w:szCs w:val="24"/>
                <w:lang w:val="es-CL"/>
              </w:rPr>
              <w:t>x</w:t>
            </w:r>
          </w:p>
        </w:tc>
        <w:tc>
          <w:tcPr>
            <w:tcW w:w="850" w:type="dxa"/>
          </w:tcPr>
          <w:p w14:paraId="4EA53B4E"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172418E" w14:textId="77777777" w:rsidTr="00E67794">
        <w:trPr>
          <w:trHeight w:val="396"/>
          <w:jc w:val="center"/>
        </w:trPr>
        <w:tc>
          <w:tcPr>
            <w:tcW w:w="1058" w:type="dxa"/>
            <w:gridSpan w:val="4"/>
            <w:vMerge/>
          </w:tcPr>
          <w:p w14:paraId="59A9FAAC"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9028175"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02D51B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5A424F6" w14:textId="77777777" w:rsidR="004513E3" w:rsidRPr="00570A95" w:rsidRDefault="004513E3" w:rsidP="004513E3">
            <w:pPr>
              <w:spacing w:before="60" w:after="60" w:line="240" w:lineRule="atLeast"/>
              <w:jc w:val="both"/>
              <w:rPr>
                <w:rFonts w:ascii="Times New Roman" w:hAnsi="Times New Roman"/>
                <w:iCs/>
                <w:sz w:val="24"/>
                <w:szCs w:val="24"/>
                <w:lang w:val="es-CL"/>
              </w:rPr>
            </w:pPr>
            <w:r w:rsidRPr="00570A95">
              <w:rPr>
                <w:rFonts w:ascii="Times New Roman" w:hAnsi="Times New Roman"/>
                <w:iCs/>
                <w:sz w:val="24"/>
                <w:szCs w:val="24"/>
              </w:rPr>
              <w:t xml:space="preserve">b) Tự nhảy số. </w:t>
            </w:r>
          </w:p>
        </w:tc>
        <w:tc>
          <w:tcPr>
            <w:tcW w:w="853" w:type="dxa"/>
          </w:tcPr>
          <w:p w14:paraId="052A982F" w14:textId="77777777" w:rsidR="004513E3" w:rsidRPr="00570A95" w:rsidRDefault="004513E3" w:rsidP="004513E3">
            <w:pPr>
              <w:spacing w:before="60" w:after="60" w:line="240" w:lineRule="atLeast"/>
              <w:jc w:val="center"/>
              <w:rPr>
                <w:rFonts w:ascii="Times New Roman" w:hAnsi="Times New Roman"/>
                <w:iCs/>
                <w:sz w:val="24"/>
                <w:szCs w:val="24"/>
                <w:lang w:val="es-CL"/>
              </w:rPr>
            </w:pPr>
          </w:p>
        </w:tc>
        <w:tc>
          <w:tcPr>
            <w:tcW w:w="801" w:type="dxa"/>
          </w:tcPr>
          <w:p w14:paraId="4E1CF9FF" w14:textId="77777777" w:rsidR="004513E3" w:rsidRPr="00570A95" w:rsidRDefault="004513E3" w:rsidP="004513E3">
            <w:pPr>
              <w:spacing w:before="60" w:after="60" w:line="240" w:lineRule="atLeast"/>
              <w:jc w:val="center"/>
              <w:rPr>
                <w:rFonts w:ascii="Times New Roman" w:hAnsi="Times New Roman"/>
                <w:iCs/>
                <w:sz w:val="24"/>
                <w:szCs w:val="24"/>
                <w:lang w:val="es-CL"/>
              </w:rPr>
            </w:pPr>
            <w:r w:rsidRPr="00570A95">
              <w:rPr>
                <w:rFonts w:ascii="Times New Roman" w:hAnsi="Times New Roman"/>
                <w:iCs/>
                <w:sz w:val="24"/>
                <w:szCs w:val="24"/>
                <w:lang w:val="es-CL"/>
              </w:rPr>
              <w:t>x</w:t>
            </w:r>
          </w:p>
        </w:tc>
        <w:tc>
          <w:tcPr>
            <w:tcW w:w="850" w:type="dxa"/>
          </w:tcPr>
          <w:p w14:paraId="48AF8AF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E7E3FF4" w14:textId="77777777" w:rsidTr="00E67794">
        <w:trPr>
          <w:trHeight w:val="387"/>
          <w:jc w:val="center"/>
        </w:trPr>
        <w:tc>
          <w:tcPr>
            <w:tcW w:w="1058" w:type="dxa"/>
            <w:gridSpan w:val="4"/>
            <w:vMerge w:val="restart"/>
          </w:tcPr>
          <w:p w14:paraId="67499DA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8.2.3</w:t>
            </w:r>
          </w:p>
        </w:tc>
        <w:tc>
          <w:tcPr>
            <w:tcW w:w="1997" w:type="dxa"/>
            <w:vMerge w:val="restart"/>
          </w:tcPr>
          <w:p w14:paraId="0E3305C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Cần  điều khiển số</w:t>
            </w:r>
          </w:p>
        </w:tc>
        <w:tc>
          <w:tcPr>
            <w:tcW w:w="3200" w:type="dxa"/>
            <w:vMerge w:val="restart"/>
          </w:tcPr>
          <w:p w14:paraId="5671C73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Ra vào số và quan sát.</w:t>
            </w:r>
          </w:p>
        </w:tc>
        <w:tc>
          <w:tcPr>
            <w:tcW w:w="5707" w:type="dxa"/>
          </w:tcPr>
          <w:p w14:paraId="65F5331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sz w:val="24"/>
                <w:szCs w:val="24"/>
              </w:rPr>
              <w:t>a) Không đúng kiểu loại, không chắc chắn</w:t>
            </w:r>
            <w:r w:rsidRPr="00570A95">
              <w:rPr>
                <w:rFonts w:ascii="Times New Roman" w:hAnsi="Times New Roman"/>
                <w:iCs/>
                <w:sz w:val="24"/>
                <w:szCs w:val="24"/>
              </w:rPr>
              <w:t>, rạn, nứt</w:t>
            </w:r>
            <w:r w:rsidRPr="00570A95">
              <w:rPr>
                <w:rFonts w:ascii="Times New Roman" w:hAnsi="Times New Roman"/>
                <w:sz w:val="24"/>
                <w:szCs w:val="24"/>
              </w:rPr>
              <w:t>;</w:t>
            </w:r>
            <w:r w:rsidRPr="00570A95">
              <w:rPr>
                <w:rFonts w:ascii="Times New Roman" w:hAnsi="Times New Roman"/>
                <w:iCs/>
                <w:sz w:val="24"/>
                <w:szCs w:val="24"/>
              </w:rPr>
              <w:t xml:space="preserve"> </w:t>
            </w:r>
          </w:p>
        </w:tc>
        <w:tc>
          <w:tcPr>
            <w:tcW w:w="853" w:type="dxa"/>
          </w:tcPr>
          <w:p w14:paraId="0AB6FC70"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8FF15CD"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5CF42D6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E75E375" w14:textId="77777777" w:rsidTr="00E67794">
        <w:trPr>
          <w:trHeight w:val="393"/>
          <w:jc w:val="center"/>
        </w:trPr>
        <w:tc>
          <w:tcPr>
            <w:tcW w:w="1058" w:type="dxa"/>
            <w:gridSpan w:val="4"/>
            <w:vMerge/>
          </w:tcPr>
          <w:p w14:paraId="6C683952"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56BFC2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AB4ECEF"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9F2706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b) Cong vênh. </w:t>
            </w:r>
          </w:p>
        </w:tc>
        <w:tc>
          <w:tcPr>
            <w:tcW w:w="853" w:type="dxa"/>
          </w:tcPr>
          <w:p w14:paraId="04CF089F"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tcPr>
          <w:p w14:paraId="158A7024"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tcPr>
          <w:p w14:paraId="7AFCC747"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6C7A2CB" w14:textId="77777777" w:rsidTr="00E67794">
        <w:trPr>
          <w:trHeight w:val="385"/>
          <w:jc w:val="center"/>
        </w:trPr>
        <w:tc>
          <w:tcPr>
            <w:tcW w:w="14466" w:type="dxa"/>
            <w:gridSpan w:val="10"/>
          </w:tcPr>
          <w:p w14:paraId="1BA3D24D"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 xml:space="preserve">8.3.  Các đăng </w:t>
            </w:r>
          </w:p>
        </w:tc>
      </w:tr>
      <w:tr w:rsidR="00570A95" w:rsidRPr="00570A95" w14:paraId="44950ED9" w14:textId="77777777" w:rsidTr="00E67794">
        <w:trPr>
          <w:trHeight w:val="392"/>
          <w:jc w:val="center"/>
        </w:trPr>
        <w:tc>
          <w:tcPr>
            <w:tcW w:w="1058" w:type="dxa"/>
            <w:gridSpan w:val="4"/>
            <w:vMerge w:val="restart"/>
          </w:tcPr>
          <w:p w14:paraId="63BD493E"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6FAFC75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chung và sự làm việc</w:t>
            </w:r>
          </w:p>
        </w:tc>
        <w:tc>
          <w:tcPr>
            <w:tcW w:w="3200" w:type="dxa"/>
            <w:vMerge w:val="restart"/>
          </w:tcPr>
          <w:p w14:paraId="457EF2B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kết hợp dùng tay lay lắc, xoay trục các đăng.</w:t>
            </w:r>
          </w:p>
        </w:tc>
        <w:tc>
          <w:tcPr>
            <w:tcW w:w="5707" w:type="dxa"/>
          </w:tcPr>
          <w:p w14:paraId="3232A44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a) Không đúng kiểu loại; </w:t>
            </w:r>
          </w:p>
        </w:tc>
        <w:tc>
          <w:tcPr>
            <w:tcW w:w="853" w:type="dxa"/>
          </w:tcPr>
          <w:p w14:paraId="5BD64343"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5DF5601"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23F3371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17DB2E7" w14:textId="77777777" w:rsidTr="00E67794">
        <w:trPr>
          <w:trHeight w:val="671"/>
          <w:jc w:val="center"/>
        </w:trPr>
        <w:tc>
          <w:tcPr>
            <w:tcW w:w="1058" w:type="dxa"/>
            <w:gridSpan w:val="4"/>
            <w:vMerge/>
          </w:tcPr>
          <w:p w14:paraId="25677C17"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0E104F5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2C11719"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49FE708"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b) Không đầy đủ, hư hỏng chi tiết lắp ghép, phòng lỏng,  lắp đặt không chắc chắn; </w:t>
            </w:r>
          </w:p>
        </w:tc>
        <w:tc>
          <w:tcPr>
            <w:tcW w:w="853" w:type="dxa"/>
          </w:tcPr>
          <w:p w14:paraId="656F0CA6"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04527F9"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281B7C56"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07B33E7A" w14:textId="77777777" w:rsidTr="00E67794">
        <w:trPr>
          <w:trHeight w:val="352"/>
          <w:jc w:val="center"/>
        </w:trPr>
        <w:tc>
          <w:tcPr>
            <w:tcW w:w="1058" w:type="dxa"/>
            <w:gridSpan w:val="4"/>
            <w:vMerge/>
          </w:tcPr>
          <w:p w14:paraId="0E452296"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0D4C7FB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ACCD4F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F13E69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Các chi tiết nứt, gãy, biến dạng, cong vênh;</w:t>
            </w:r>
          </w:p>
        </w:tc>
        <w:tc>
          <w:tcPr>
            <w:tcW w:w="853" w:type="dxa"/>
          </w:tcPr>
          <w:p w14:paraId="29832D2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28678D9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27AF35E4"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4610F6A8" w14:textId="77777777" w:rsidTr="00E67794">
        <w:trPr>
          <w:trHeight w:val="357"/>
          <w:jc w:val="center"/>
        </w:trPr>
        <w:tc>
          <w:tcPr>
            <w:tcW w:w="1058" w:type="dxa"/>
            <w:gridSpan w:val="4"/>
            <w:vMerge/>
          </w:tcPr>
          <w:p w14:paraId="02708F36"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332C9A2"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E6E1C7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1474FE3"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d) Then hoa, trục chữ thập, ổ đỡ bị rơ; </w:t>
            </w:r>
          </w:p>
        </w:tc>
        <w:tc>
          <w:tcPr>
            <w:tcW w:w="853" w:type="dxa"/>
          </w:tcPr>
          <w:p w14:paraId="47D06997"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216FB38D"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5547FF1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27183F4" w14:textId="77777777" w:rsidTr="00E67794">
        <w:trPr>
          <w:trHeight w:val="349"/>
          <w:jc w:val="center"/>
        </w:trPr>
        <w:tc>
          <w:tcPr>
            <w:tcW w:w="1058" w:type="dxa"/>
            <w:gridSpan w:val="4"/>
            <w:vMerge/>
          </w:tcPr>
          <w:p w14:paraId="13D36FD0"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1753DCE"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9D0C6FF"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96F298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đ) Hỏng các khớp nối mềm; </w:t>
            </w:r>
          </w:p>
        </w:tc>
        <w:tc>
          <w:tcPr>
            <w:tcW w:w="853" w:type="dxa"/>
          </w:tcPr>
          <w:p w14:paraId="189A35C8"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F0E0388"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7AA7C5C"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A385D28" w14:textId="77777777" w:rsidTr="00E67794">
        <w:trPr>
          <w:trHeight w:val="356"/>
          <w:jc w:val="center"/>
        </w:trPr>
        <w:tc>
          <w:tcPr>
            <w:tcW w:w="1058" w:type="dxa"/>
            <w:gridSpan w:val="4"/>
            <w:vMerge/>
          </w:tcPr>
          <w:p w14:paraId="47DFF9C3"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67D8AA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93DEAB6"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762164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e) Ổ đỡ trung gian nứt, không chắc chắn; </w:t>
            </w:r>
          </w:p>
        </w:tc>
        <w:tc>
          <w:tcPr>
            <w:tcW w:w="853" w:type="dxa"/>
          </w:tcPr>
          <w:p w14:paraId="38FD19DA"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0D5904B"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C0D6DC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CCA7DA8" w14:textId="77777777" w:rsidTr="00E67794">
        <w:trPr>
          <w:trHeight w:val="490"/>
          <w:jc w:val="center"/>
        </w:trPr>
        <w:tc>
          <w:tcPr>
            <w:tcW w:w="1058" w:type="dxa"/>
            <w:gridSpan w:val="4"/>
            <w:vMerge/>
          </w:tcPr>
          <w:p w14:paraId="4F5A8B7E"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5FA630F2"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5B09B65"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3461F3F"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g) Có dấu vết cọ sát vào bộ phận khác của xe;</w:t>
            </w:r>
          </w:p>
        </w:tc>
        <w:tc>
          <w:tcPr>
            <w:tcW w:w="853" w:type="dxa"/>
          </w:tcPr>
          <w:p w14:paraId="14299E83"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BB2CD47"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579CD6C"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3CF4D3D" w14:textId="77777777" w:rsidTr="00E67794">
        <w:trPr>
          <w:trHeight w:val="425"/>
          <w:jc w:val="center"/>
        </w:trPr>
        <w:tc>
          <w:tcPr>
            <w:tcW w:w="14466" w:type="dxa"/>
            <w:gridSpan w:val="10"/>
          </w:tcPr>
          <w:p w14:paraId="1F434C35"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 xml:space="preserve">8.4.  Cầu xe </w:t>
            </w:r>
          </w:p>
        </w:tc>
      </w:tr>
      <w:tr w:rsidR="00570A95" w:rsidRPr="00570A95" w14:paraId="701DED11" w14:textId="77777777" w:rsidTr="00E67794">
        <w:trPr>
          <w:trHeight w:val="403"/>
          <w:jc w:val="center"/>
        </w:trPr>
        <w:tc>
          <w:tcPr>
            <w:tcW w:w="1058" w:type="dxa"/>
            <w:gridSpan w:val="4"/>
            <w:vMerge w:val="restart"/>
          </w:tcPr>
          <w:p w14:paraId="72D32201"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28CC828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48B7C90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và quan sát.</w:t>
            </w:r>
          </w:p>
        </w:tc>
        <w:tc>
          <w:tcPr>
            <w:tcW w:w="5707" w:type="dxa"/>
          </w:tcPr>
          <w:p w14:paraId="4DA92CC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đúng kiểu loại;</w:t>
            </w:r>
            <w:r w:rsidRPr="00570A95">
              <w:rPr>
                <w:rFonts w:ascii="Times New Roman" w:hAnsi="Times New Roman"/>
                <w:sz w:val="24"/>
                <w:szCs w:val="24"/>
              </w:rPr>
              <w:t xml:space="preserve"> </w:t>
            </w:r>
          </w:p>
        </w:tc>
        <w:tc>
          <w:tcPr>
            <w:tcW w:w="853" w:type="dxa"/>
          </w:tcPr>
          <w:p w14:paraId="6E269598"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945CBDF"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65AB1A5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56F04E5" w14:textId="77777777" w:rsidTr="00E67794">
        <w:trPr>
          <w:trHeight w:val="671"/>
          <w:jc w:val="center"/>
        </w:trPr>
        <w:tc>
          <w:tcPr>
            <w:tcW w:w="1058" w:type="dxa"/>
            <w:gridSpan w:val="4"/>
            <w:vMerge/>
          </w:tcPr>
          <w:p w14:paraId="471C9C3D"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2FA29BC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C3E6C3F"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1CB6FA6"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Không đầy đủ, hư hỏng chi tiết lắp ghép, phòng lỏng, lắp đặt không chắc chắn;</w:t>
            </w:r>
          </w:p>
        </w:tc>
        <w:tc>
          <w:tcPr>
            <w:tcW w:w="853" w:type="dxa"/>
          </w:tcPr>
          <w:p w14:paraId="0487071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B274097"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3BE5AEC8"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356226AE" w14:textId="77777777" w:rsidTr="00E67794">
        <w:trPr>
          <w:trHeight w:val="420"/>
          <w:jc w:val="center"/>
        </w:trPr>
        <w:tc>
          <w:tcPr>
            <w:tcW w:w="1058" w:type="dxa"/>
            <w:gridSpan w:val="4"/>
            <w:vMerge/>
          </w:tcPr>
          <w:p w14:paraId="3F1BC804"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27D520FD"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65F5417"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229C97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c) Chảy dầu thành giọt; </w:t>
            </w:r>
          </w:p>
        </w:tc>
        <w:tc>
          <w:tcPr>
            <w:tcW w:w="853" w:type="dxa"/>
          </w:tcPr>
          <w:p w14:paraId="18222B7A"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1EAB3F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5407415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D860910" w14:textId="77777777" w:rsidTr="00E67794">
        <w:trPr>
          <w:trHeight w:val="278"/>
          <w:jc w:val="center"/>
        </w:trPr>
        <w:tc>
          <w:tcPr>
            <w:tcW w:w="1058" w:type="dxa"/>
            <w:gridSpan w:val="4"/>
            <w:vMerge w:val="restart"/>
          </w:tcPr>
          <w:p w14:paraId="1172C205"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7A8A075D"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val="restart"/>
          </w:tcPr>
          <w:p w14:paraId="1C497AE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9FD2DDC"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d) Các chi tiết nứt, gãy, biến dạng; </w:t>
            </w:r>
          </w:p>
        </w:tc>
        <w:tc>
          <w:tcPr>
            <w:tcW w:w="853" w:type="dxa"/>
          </w:tcPr>
          <w:p w14:paraId="10D53C5F"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5F79CE1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5EE54B49"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1AC4B018" w14:textId="77777777" w:rsidTr="00E67794">
        <w:trPr>
          <w:trHeight w:val="412"/>
          <w:jc w:val="center"/>
        </w:trPr>
        <w:tc>
          <w:tcPr>
            <w:tcW w:w="1058" w:type="dxa"/>
            <w:gridSpan w:val="4"/>
            <w:vMerge/>
          </w:tcPr>
          <w:p w14:paraId="3A16609D"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07852A8D"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ABE0997"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7829956"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đ) Nắp che đầu trục không đầy đủ, hư hỏng. </w:t>
            </w:r>
          </w:p>
        </w:tc>
        <w:tc>
          <w:tcPr>
            <w:tcW w:w="853" w:type="dxa"/>
          </w:tcPr>
          <w:p w14:paraId="3841238D"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tcPr>
          <w:p w14:paraId="35FDB19D"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6093A24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952118B" w14:textId="77777777" w:rsidTr="00E67794">
        <w:trPr>
          <w:trHeight w:val="262"/>
          <w:jc w:val="center"/>
        </w:trPr>
        <w:tc>
          <w:tcPr>
            <w:tcW w:w="14466" w:type="dxa"/>
            <w:gridSpan w:val="10"/>
          </w:tcPr>
          <w:p w14:paraId="06A454B3"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b/>
                <w:sz w:val="24"/>
                <w:szCs w:val="24"/>
              </w:rPr>
              <w:t>9.  Kiểm tra hệ thống treo</w:t>
            </w:r>
          </w:p>
        </w:tc>
      </w:tr>
      <w:tr w:rsidR="00570A95" w:rsidRPr="00570A95" w14:paraId="1A36A82B" w14:textId="77777777" w:rsidTr="00E67794">
        <w:trPr>
          <w:trHeight w:val="671"/>
          <w:jc w:val="center"/>
        </w:trPr>
        <w:tc>
          <w:tcPr>
            <w:tcW w:w="1058" w:type="dxa"/>
            <w:gridSpan w:val="4"/>
            <w:vMerge w:val="restart"/>
          </w:tcPr>
          <w:p w14:paraId="0C77FC6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9.1</w:t>
            </w:r>
          </w:p>
        </w:tc>
        <w:tc>
          <w:tcPr>
            <w:tcW w:w="1997" w:type="dxa"/>
            <w:vMerge w:val="restart"/>
          </w:tcPr>
          <w:p w14:paraId="7219EAE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Bộ phận đàn hồi (Nhíp, lò xo, thanh xoắn)</w:t>
            </w:r>
          </w:p>
        </w:tc>
        <w:tc>
          <w:tcPr>
            <w:tcW w:w="3200" w:type="dxa"/>
            <w:vMerge w:val="restart"/>
          </w:tcPr>
          <w:p w14:paraId="6754AB2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sử dụng thiết bị hỗ trợ kiểm tra gầm; quan sát, dùng tay lay lắc kết hợp dùng búa kiểm tra</w:t>
            </w:r>
          </w:p>
          <w:p w14:paraId="3637DDD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846BB61" w14:textId="5E1573F3"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Không đúng kiểu loại, lắp đặt sai, không chắc chắn; </w:t>
            </w:r>
          </w:p>
        </w:tc>
        <w:tc>
          <w:tcPr>
            <w:tcW w:w="853" w:type="dxa"/>
          </w:tcPr>
          <w:p w14:paraId="6C8F4124"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EC2F82A"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28B7474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ABC0C6E" w14:textId="77777777" w:rsidTr="00E67794">
        <w:trPr>
          <w:trHeight w:val="359"/>
          <w:jc w:val="center"/>
        </w:trPr>
        <w:tc>
          <w:tcPr>
            <w:tcW w:w="1058" w:type="dxa"/>
            <w:gridSpan w:val="4"/>
            <w:vMerge/>
          </w:tcPr>
          <w:p w14:paraId="3DDE3BA2"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1A290A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494A94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762F6C6C" w14:textId="08977926"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b) </w:t>
            </w:r>
            <w:r w:rsidR="005612A7" w:rsidRPr="00570A95">
              <w:rPr>
                <w:rFonts w:ascii="Times New Roman" w:hAnsi="Times New Roman"/>
                <w:iCs/>
                <w:sz w:val="24"/>
                <w:szCs w:val="24"/>
              </w:rPr>
              <w:t>Phần nhíp, lò xo, thanh xoắn</w:t>
            </w:r>
            <w:r w:rsidRPr="00570A95">
              <w:rPr>
                <w:rFonts w:ascii="Times New Roman" w:hAnsi="Times New Roman"/>
                <w:iCs/>
                <w:sz w:val="24"/>
                <w:szCs w:val="24"/>
              </w:rPr>
              <w:t xml:space="preserve"> bị nứt, gẫy, biến dạng; </w:t>
            </w:r>
          </w:p>
        </w:tc>
        <w:tc>
          <w:tcPr>
            <w:tcW w:w="853" w:type="dxa"/>
          </w:tcPr>
          <w:p w14:paraId="145F64B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2AA6C51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5AE33D8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D1C2FE6" w14:textId="77777777" w:rsidTr="00E67794">
        <w:trPr>
          <w:trHeight w:val="671"/>
          <w:jc w:val="center"/>
        </w:trPr>
        <w:tc>
          <w:tcPr>
            <w:tcW w:w="1058" w:type="dxa"/>
            <w:gridSpan w:val="4"/>
            <w:vMerge/>
          </w:tcPr>
          <w:p w14:paraId="7B35AE20"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5565FD7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4BA3B4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780628A"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Không đầy đủ, hư hỏng chi tiết lắp ghép, phòng lỏng;</w:t>
            </w:r>
            <w:r w:rsidRPr="00570A95">
              <w:rPr>
                <w:rFonts w:ascii="Times New Roman" w:hAnsi="Times New Roman"/>
                <w:sz w:val="24"/>
                <w:szCs w:val="24"/>
              </w:rPr>
              <w:t xml:space="preserve"> </w:t>
            </w:r>
          </w:p>
        </w:tc>
        <w:tc>
          <w:tcPr>
            <w:tcW w:w="853" w:type="dxa"/>
          </w:tcPr>
          <w:p w14:paraId="535122DF"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AB39D9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7B1051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D1F7726" w14:textId="77777777" w:rsidTr="00E67794">
        <w:trPr>
          <w:trHeight w:val="347"/>
          <w:jc w:val="center"/>
        </w:trPr>
        <w:tc>
          <w:tcPr>
            <w:tcW w:w="1058" w:type="dxa"/>
            <w:gridSpan w:val="4"/>
            <w:vMerge/>
          </w:tcPr>
          <w:p w14:paraId="2D66526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9746767"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1AFAB6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B4FE8E9"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d) Ắc nhíp rơ, lỏng. </w:t>
            </w:r>
          </w:p>
        </w:tc>
        <w:tc>
          <w:tcPr>
            <w:tcW w:w="853" w:type="dxa"/>
          </w:tcPr>
          <w:p w14:paraId="63A6FF98"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8A858F7"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D69C10B"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A8315E9" w14:textId="77777777" w:rsidTr="009F11CF">
        <w:trPr>
          <w:trHeight w:val="349"/>
          <w:jc w:val="center"/>
        </w:trPr>
        <w:tc>
          <w:tcPr>
            <w:tcW w:w="1058" w:type="dxa"/>
            <w:gridSpan w:val="4"/>
            <w:vMerge w:val="restart"/>
          </w:tcPr>
          <w:p w14:paraId="2B2AB07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9.2</w:t>
            </w:r>
          </w:p>
        </w:tc>
        <w:tc>
          <w:tcPr>
            <w:tcW w:w="1997" w:type="dxa"/>
            <w:vMerge w:val="restart"/>
          </w:tcPr>
          <w:p w14:paraId="1FC09FE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Giảm chấn</w:t>
            </w:r>
          </w:p>
        </w:tc>
        <w:tc>
          <w:tcPr>
            <w:tcW w:w="3200" w:type="dxa"/>
            <w:vMerge w:val="restart"/>
          </w:tcPr>
          <w:p w14:paraId="3BC2E5C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Đỗ xe trên hầm kiểm tra; quan sát, dùng tay lay lắc kết hợp </w:t>
            </w:r>
            <w:r w:rsidRPr="00570A95">
              <w:rPr>
                <w:rFonts w:ascii="Times New Roman" w:hAnsi="Times New Roman"/>
                <w:sz w:val="24"/>
                <w:szCs w:val="24"/>
              </w:rPr>
              <w:lastRenderedPageBreak/>
              <w:t>dùng búa kiểm tra. Sử dụng thiết bị nếu có.</w:t>
            </w:r>
          </w:p>
        </w:tc>
        <w:tc>
          <w:tcPr>
            <w:tcW w:w="5707" w:type="dxa"/>
          </w:tcPr>
          <w:p w14:paraId="3EF648CE" w14:textId="778D3DAF"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lastRenderedPageBreak/>
              <w:t>a) Không đầy đủ, lắp đặt không chắc chắn;</w:t>
            </w:r>
            <w:r w:rsidRPr="00570A95">
              <w:rPr>
                <w:rFonts w:ascii="Times New Roman" w:hAnsi="Times New Roman"/>
                <w:sz w:val="24"/>
                <w:szCs w:val="24"/>
              </w:rPr>
              <w:t xml:space="preserve"> </w:t>
            </w:r>
          </w:p>
        </w:tc>
        <w:tc>
          <w:tcPr>
            <w:tcW w:w="853" w:type="dxa"/>
          </w:tcPr>
          <w:p w14:paraId="0953D930" w14:textId="77777777" w:rsidR="004513E3" w:rsidRPr="00570A95" w:rsidRDefault="004513E3" w:rsidP="004513E3">
            <w:pPr>
              <w:spacing w:before="60" w:after="60" w:line="240" w:lineRule="atLeast"/>
              <w:jc w:val="center"/>
              <w:rPr>
                <w:rFonts w:ascii="Times New Roman" w:hAnsi="Times New Roman"/>
                <w:iCs/>
                <w:sz w:val="24"/>
                <w:szCs w:val="24"/>
              </w:rPr>
            </w:pPr>
          </w:p>
          <w:p w14:paraId="70BFAB73"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42150A5"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D1F72C8"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BE3AE6A" w14:textId="77777777" w:rsidTr="00E67794">
        <w:trPr>
          <w:trHeight w:val="257"/>
          <w:jc w:val="center"/>
        </w:trPr>
        <w:tc>
          <w:tcPr>
            <w:tcW w:w="1058" w:type="dxa"/>
            <w:gridSpan w:val="4"/>
            <w:vMerge/>
          </w:tcPr>
          <w:p w14:paraId="61EC4869"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0A2C9E6"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02849A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49E8859" w14:textId="28DACB18" w:rsidR="004513E3" w:rsidRPr="00570A95" w:rsidRDefault="00CF5EB7"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w:t>
            </w:r>
            <w:r w:rsidR="004513E3" w:rsidRPr="00570A95">
              <w:rPr>
                <w:rFonts w:ascii="Times New Roman" w:hAnsi="Times New Roman"/>
                <w:iCs/>
                <w:sz w:val="24"/>
                <w:szCs w:val="24"/>
              </w:rPr>
              <w:t>) Rò rỉ dầu</w:t>
            </w:r>
            <w:r w:rsidR="00831CA9" w:rsidRPr="00570A95">
              <w:rPr>
                <w:rFonts w:ascii="Times New Roman" w:hAnsi="Times New Roman"/>
                <w:iCs/>
                <w:sz w:val="24"/>
                <w:szCs w:val="24"/>
              </w:rPr>
              <w:t xml:space="preserve">, chi tiết cao su bị vỡ nát; </w:t>
            </w:r>
            <w:r w:rsidR="004513E3" w:rsidRPr="00570A95">
              <w:rPr>
                <w:rFonts w:ascii="Times New Roman" w:hAnsi="Times New Roman"/>
                <w:iCs/>
                <w:sz w:val="24"/>
                <w:szCs w:val="24"/>
              </w:rPr>
              <w:t xml:space="preserve"> </w:t>
            </w:r>
          </w:p>
        </w:tc>
        <w:tc>
          <w:tcPr>
            <w:tcW w:w="853" w:type="dxa"/>
          </w:tcPr>
          <w:p w14:paraId="30E1A1C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tcPr>
          <w:p w14:paraId="5B07911A"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50" w:type="dxa"/>
          </w:tcPr>
          <w:p w14:paraId="4C56756D"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A44BE0F" w14:textId="77777777" w:rsidTr="009F11CF">
        <w:trPr>
          <w:trHeight w:val="409"/>
          <w:jc w:val="center"/>
        </w:trPr>
        <w:tc>
          <w:tcPr>
            <w:tcW w:w="1058" w:type="dxa"/>
            <w:gridSpan w:val="4"/>
            <w:vMerge/>
          </w:tcPr>
          <w:p w14:paraId="58A6EDD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6FF99C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6BAB85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43DB32D" w14:textId="6F6B66BE" w:rsidR="004513E3" w:rsidRPr="00570A95" w:rsidRDefault="00CF5EB7"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w:t>
            </w:r>
            <w:r w:rsidR="004513E3" w:rsidRPr="00570A95">
              <w:rPr>
                <w:rFonts w:ascii="Times New Roman" w:hAnsi="Times New Roman"/>
                <w:iCs/>
                <w:sz w:val="24"/>
                <w:szCs w:val="24"/>
              </w:rPr>
              <w:t>) Các chi tiết bị nứt, gẫy, biến dạng</w:t>
            </w:r>
            <w:r w:rsidR="00831CA9" w:rsidRPr="00570A95">
              <w:rPr>
                <w:rFonts w:ascii="Times New Roman" w:hAnsi="Times New Roman"/>
                <w:iCs/>
                <w:sz w:val="24"/>
                <w:szCs w:val="24"/>
              </w:rPr>
              <w:t>.</w:t>
            </w:r>
            <w:r w:rsidR="004513E3" w:rsidRPr="00570A95">
              <w:rPr>
                <w:rFonts w:ascii="Times New Roman" w:hAnsi="Times New Roman"/>
                <w:iCs/>
                <w:sz w:val="24"/>
                <w:szCs w:val="24"/>
              </w:rPr>
              <w:t xml:space="preserve"> </w:t>
            </w:r>
          </w:p>
        </w:tc>
        <w:tc>
          <w:tcPr>
            <w:tcW w:w="853" w:type="dxa"/>
          </w:tcPr>
          <w:p w14:paraId="6E0F7E37"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369FF03"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468F9D1"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3A70EBD" w14:textId="77777777" w:rsidTr="00E67794">
        <w:trPr>
          <w:trHeight w:val="671"/>
          <w:jc w:val="center"/>
        </w:trPr>
        <w:tc>
          <w:tcPr>
            <w:tcW w:w="1058" w:type="dxa"/>
            <w:gridSpan w:val="4"/>
            <w:vMerge w:val="restart"/>
          </w:tcPr>
          <w:p w14:paraId="3A3C3E7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9.3</w:t>
            </w:r>
          </w:p>
        </w:tc>
        <w:tc>
          <w:tcPr>
            <w:tcW w:w="1997" w:type="dxa"/>
            <w:vMerge w:val="restart"/>
          </w:tcPr>
          <w:p w14:paraId="3434F5D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Thanh  dẫn hướng, thanh ổn định, hạn chế hành trình</w:t>
            </w:r>
          </w:p>
        </w:tc>
        <w:tc>
          <w:tcPr>
            <w:tcW w:w="3200" w:type="dxa"/>
            <w:vMerge w:val="restart"/>
          </w:tcPr>
          <w:p w14:paraId="6EC7B25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dùng tay lay lắc kết hợp dùng búa kiểm tra.</w:t>
            </w:r>
          </w:p>
        </w:tc>
        <w:tc>
          <w:tcPr>
            <w:tcW w:w="5707" w:type="dxa"/>
          </w:tcPr>
          <w:p w14:paraId="7E12664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đầy đủ, không đúng kiểu loại, lắp đặt sai, không chắc chắn;</w:t>
            </w:r>
            <w:r w:rsidRPr="00570A95">
              <w:rPr>
                <w:rFonts w:ascii="Times New Roman" w:hAnsi="Times New Roman"/>
                <w:sz w:val="24"/>
                <w:szCs w:val="24"/>
              </w:rPr>
              <w:t xml:space="preserve"> </w:t>
            </w:r>
          </w:p>
        </w:tc>
        <w:tc>
          <w:tcPr>
            <w:tcW w:w="853" w:type="dxa"/>
          </w:tcPr>
          <w:p w14:paraId="22EAE9E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291BB4E8"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26F8036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DAA39C3" w14:textId="77777777" w:rsidTr="00E67794">
        <w:trPr>
          <w:trHeight w:val="671"/>
          <w:jc w:val="center"/>
        </w:trPr>
        <w:tc>
          <w:tcPr>
            <w:tcW w:w="1058" w:type="dxa"/>
            <w:gridSpan w:val="4"/>
            <w:vMerge/>
          </w:tcPr>
          <w:p w14:paraId="0AED225C"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64BD1A7"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5B6D047"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161211D"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b) Các chi tiết bị nứt, gẫy, biến dạng, quá gỉ, chi tiết cao su bị vỡ nát. </w:t>
            </w:r>
          </w:p>
        </w:tc>
        <w:tc>
          <w:tcPr>
            <w:tcW w:w="853" w:type="dxa"/>
          </w:tcPr>
          <w:p w14:paraId="76402FE5"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177A66A5"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4DC0848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10F5214" w14:textId="77777777" w:rsidTr="00E67794">
        <w:trPr>
          <w:trHeight w:val="420"/>
          <w:jc w:val="center"/>
        </w:trPr>
        <w:tc>
          <w:tcPr>
            <w:tcW w:w="1058" w:type="dxa"/>
            <w:gridSpan w:val="4"/>
            <w:shd w:val="clear" w:color="auto" w:fill="auto"/>
          </w:tcPr>
          <w:p w14:paraId="3676E98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9.4</w:t>
            </w:r>
          </w:p>
        </w:tc>
        <w:tc>
          <w:tcPr>
            <w:tcW w:w="1997" w:type="dxa"/>
            <w:shd w:val="clear" w:color="auto" w:fill="auto"/>
          </w:tcPr>
          <w:p w14:paraId="0AEA758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Khớp nối</w:t>
            </w:r>
          </w:p>
        </w:tc>
        <w:tc>
          <w:tcPr>
            <w:tcW w:w="3200" w:type="dxa"/>
            <w:vMerge w:val="restart"/>
            <w:shd w:val="clear" w:color="auto" w:fill="auto"/>
          </w:tcPr>
          <w:p w14:paraId="5FAAA0F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sử dụng thiết bị rung lắc; quan sát, dùng tay lay lắc kết hợp dùng búa kiểm tra</w:t>
            </w:r>
          </w:p>
        </w:tc>
        <w:tc>
          <w:tcPr>
            <w:tcW w:w="5707" w:type="dxa"/>
          </w:tcPr>
          <w:p w14:paraId="2FED178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đầy đủ, lắp đặt không chắc chắn;</w:t>
            </w:r>
            <w:r w:rsidRPr="00570A95">
              <w:rPr>
                <w:rFonts w:ascii="Times New Roman" w:hAnsi="Times New Roman"/>
                <w:sz w:val="24"/>
                <w:szCs w:val="24"/>
              </w:rPr>
              <w:t xml:space="preserve"> </w:t>
            </w:r>
          </w:p>
        </w:tc>
        <w:tc>
          <w:tcPr>
            <w:tcW w:w="853" w:type="dxa"/>
          </w:tcPr>
          <w:p w14:paraId="35ACE8BE"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4569922C"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7E1970F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8F6EEB2" w14:textId="77777777" w:rsidTr="003E6486">
        <w:trPr>
          <w:trHeight w:val="64"/>
          <w:jc w:val="center"/>
        </w:trPr>
        <w:tc>
          <w:tcPr>
            <w:tcW w:w="1058" w:type="dxa"/>
            <w:gridSpan w:val="4"/>
            <w:vMerge w:val="restart"/>
            <w:shd w:val="clear" w:color="auto" w:fill="auto"/>
          </w:tcPr>
          <w:p w14:paraId="33CC9279"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shd w:val="clear" w:color="auto" w:fill="auto"/>
          </w:tcPr>
          <w:p w14:paraId="4A1BF131"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shd w:val="clear" w:color="auto" w:fill="auto"/>
          </w:tcPr>
          <w:p w14:paraId="2D00B859"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FACF61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b) Không đầy đủ, hư hỏng vỏ bọc chắn bụi; </w:t>
            </w:r>
          </w:p>
        </w:tc>
        <w:tc>
          <w:tcPr>
            <w:tcW w:w="853" w:type="dxa"/>
          </w:tcPr>
          <w:p w14:paraId="796A90D2"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0842C3C6"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45D4399"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3D87EBD" w14:textId="77777777" w:rsidTr="00E67794">
        <w:trPr>
          <w:trHeight w:val="288"/>
          <w:jc w:val="center"/>
        </w:trPr>
        <w:tc>
          <w:tcPr>
            <w:tcW w:w="1058" w:type="dxa"/>
            <w:gridSpan w:val="4"/>
            <w:vMerge/>
            <w:shd w:val="clear" w:color="auto" w:fill="auto"/>
          </w:tcPr>
          <w:p w14:paraId="042FD94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shd w:val="clear" w:color="auto" w:fill="auto"/>
          </w:tcPr>
          <w:p w14:paraId="3AAFAF52"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shd w:val="clear" w:color="auto" w:fill="auto"/>
          </w:tcPr>
          <w:p w14:paraId="00E5A28D"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499B2D3"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c) Các chi tiết bị nứt, gẫy, biến dạng; </w:t>
            </w:r>
          </w:p>
        </w:tc>
        <w:tc>
          <w:tcPr>
            <w:tcW w:w="853" w:type="dxa"/>
          </w:tcPr>
          <w:p w14:paraId="176DF397"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7026A9E6"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1650C66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5C7900F" w14:textId="77777777" w:rsidTr="00E67794">
        <w:trPr>
          <w:trHeight w:val="671"/>
          <w:jc w:val="center"/>
        </w:trPr>
        <w:tc>
          <w:tcPr>
            <w:tcW w:w="1058" w:type="dxa"/>
            <w:gridSpan w:val="4"/>
            <w:vMerge w:val="restart"/>
          </w:tcPr>
          <w:p w14:paraId="1382F54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9.5</w:t>
            </w:r>
          </w:p>
        </w:tc>
        <w:tc>
          <w:tcPr>
            <w:tcW w:w="1997" w:type="dxa"/>
            <w:vMerge w:val="restart"/>
          </w:tcPr>
          <w:p w14:paraId="2208456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Hệ thống treo khí</w:t>
            </w:r>
          </w:p>
        </w:tc>
        <w:tc>
          <w:tcPr>
            <w:tcW w:w="3200" w:type="dxa"/>
            <w:vMerge w:val="restart"/>
          </w:tcPr>
          <w:p w14:paraId="325AC15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dùng tay lay lắc kết hợp dùng búa kiểm tra.</w:t>
            </w:r>
          </w:p>
        </w:tc>
        <w:tc>
          <w:tcPr>
            <w:tcW w:w="5707" w:type="dxa"/>
          </w:tcPr>
          <w:p w14:paraId="5EB78F9A" w14:textId="77777777" w:rsidR="004513E3" w:rsidRPr="00570A95" w:rsidRDefault="004513E3" w:rsidP="004513E3">
            <w:pPr>
              <w:tabs>
                <w:tab w:val="num" w:pos="252"/>
              </w:tabs>
              <w:spacing w:before="60" w:after="60" w:line="240" w:lineRule="atLeast"/>
              <w:jc w:val="both"/>
              <w:rPr>
                <w:rFonts w:ascii="Times New Roman" w:hAnsi="Times New Roman"/>
                <w:sz w:val="24"/>
                <w:szCs w:val="24"/>
              </w:rPr>
            </w:pPr>
            <w:r w:rsidRPr="00570A95">
              <w:rPr>
                <w:rFonts w:ascii="Times New Roman" w:hAnsi="Times New Roman"/>
                <w:iCs/>
                <w:sz w:val="24"/>
                <w:szCs w:val="24"/>
              </w:rPr>
              <w:t>a) Không đầy đủ, không đúng kiểu loại, lắp đặt không chắc chắn;</w:t>
            </w:r>
            <w:r w:rsidRPr="00570A95">
              <w:rPr>
                <w:rFonts w:ascii="Times New Roman" w:hAnsi="Times New Roman"/>
                <w:sz w:val="24"/>
                <w:szCs w:val="24"/>
              </w:rPr>
              <w:t xml:space="preserve"> </w:t>
            </w:r>
          </w:p>
        </w:tc>
        <w:tc>
          <w:tcPr>
            <w:tcW w:w="853" w:type="dxa"/>
          </w:tcPr>
          <w:p w14:paraId="430CE9DA"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174210B"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F247C7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AB9E967" w14:textId="77777777" w:rsidTr="00E67794">
        <w:trPr>
          <w:trHeight w:val="671"/>
          <w:jc w:val="center"/>
        </w:trPr>
        <w:tc>
          <w:tcPr>
            <w:tcW w:w="1058" w:type="dxa"/>
            <w:gridSpan w:val="4"/>
            <w:vMerge/>
          </w:tcPr>
          <w:p w14:paraId="03EE7D73"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F4F4AC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FF41E9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34560BD" w14:textId="6F0370EC" w:rsidR="004513E3" w:rsidRPr="00570A95" w:rsidRDefault="00D44062"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w:t>
            </w:r>
            <w:r w:rsidR="004513E3" w:rsidRPr="00570A95">
              <w:rPr>
                <w:rFonts w:ascii="Times New Roman" w:hAnsi="Times New Roman"/>
                <w:iCs/>
                <w:sz w:val="24"/>
                <w:szCs w:val="24"/>
              </w:rPr>
              <w:t>) Hư hỏng các bộ phận ảnh hưởng đến chức năng hệ thống.</w:t>
            </w:r>
            <w:r w:rsidR="004513E3" w:rsidRPr="00570A95">
              <w:rPr>
                <w:rFonts w:ascii="Times New Roman" w:hAnsi="Times New Roman"/>
                <w:sz w:val="24"/>
                <w:szCs w:val="24"/>
              </w:rPr>
              <w:t xml:space="preserve"> </w:t>
            </w:r>
          </w:p>
        </w:tc>
        <w:tc>
          <w:tcPr>
            <w:tcW w:w="853" w:type="dxa"/>
          </w:tcPr>
          <w:p w14:paraId="779D181C" w14:textId="77777777" w:rsidR="004513E3" w:rsidRPr="00570A95" w:rsidRDefault="004513E3" w:rsidP="004513E3">
            <w:pPr>
              <w:spacing w:before="60" w:after="60" w:line="240" w:lineRule="atLeast"/>
              <w:jc w:val="center"/>
              <w:rPr>
                <w:rFonts w:ascii="Times New Roman" w:hAnsi="Times New Roman"/>
                <w:iCs/>
                <w:sz w:val="24"/>
                <w:szCs w:val="24"/>
              </w:rPr>
            </w:pPr>
          </w:p>
        </w:tc>
        <w:tc>
          <w:tcPr>
            <w:tcW w:w="801" w:type="dxa"/>
          </w:tcPr>
          <w:p w14:paraId="60B2E820" w14:textId="77777777" w:rsidR="004513E3" w:rsidRPr="00570A95" w:rsidRDefault="004513E3" w:rsidP="004513E3">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4A7FFA8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7255A35" w14:textId="77777777" w:rsidTr="00E67794">
        <w:trPr>
          <w:trHeight w:val="359"/>
          <w:jc w:val="center"/>
        </w:trPr>
        <w:tc>
          <w:tcPr>
            <w:tcW w:w="14466" w:type="dxa"/>
            <w:gridSpan w:val="10"/>
          </w:tcPr>
          <w:p w14:paraId="393BD349"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b/>
                <w:sz w:val="24"/>
                <w:szCs w:val="24"/>
              </w:rPr>
              <w:t>10.  Kiểm tra các trang thiết bị khác</w:t>
            </w:r>
          </w:p>
        </w:tc>
      </w:tr>
      <w:tr w:rsidR="00570A95" w:rsidRPr="00570A95" w14:paraId="69174FC1" w14:textId="77777777" w:rsidTr="00E67794">
        <w:trPr>
          <w:trHeight w:val="671"/>
          <w:jc w:val="center"/>
        </w:trPr>
        <w:tc>
          <w:tcPr>
            <w:tcW w:w="1058" w:type="dxa"/>
            <w:gridSpan w:val="4"/>
            <w:vMerge w:val="restart"/>
          </w:tcPr>
          <w:p w14:paraId="7F02700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10.1</w:t>
            </w:r>
          </w:p>
        </w:tc>
        <w:tc>
          <w:tcPr>
            <w:tcW w:w="1997" w:type="dxa"/>
            <w:vMerge w:val="restart"/>
          </w:tcPr>
          <w:p w14:paraId="1B91A9E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Dây đai an toàn</w:t>
            </w:r>
          </w:p>
        </w:tc>
        <w:tc>
          <w:tcPr>
            <w:tcW w:w="3200" w:type="dxa"/>
            <w:vMerge w:val="restart"/>
          </w:tcPr>
          <w:p w14:paraId="3E2F83B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dùng tay kéo dây mạnh đột ngột để kiểm tra cơ cấu hãm</w:t>
            </w:r>
          </w:p>
        </w:tc>
        <w:tc>
          <w:tcPr>
            <w:tcW w:w="5707" w:type="dxa"/>
          </w:tcPr>
          <w:p w14:paraId="3FDDE9C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đầy đủ theo quy định, lắp đặt không chắc chắn; </w:t>
            </w:r>
          </w:p>
        </w:tc>
        <w:tc>
          <w:tcPr>
            <w:tcW w:w="853" w:type="dxa"/>
          </w:tcPr>
          <w:p w14:paraId="3F5EB516"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F55EA81"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0E1224B8"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3473081" w14:textId="77777777" w:rsidTr="00E67794">
        <w:trPr>
          <w:trHeight w:val="347"/>
          <w:jc w:val="center"/>
        </w:trPr>
        <w:tc>
          <w:tcPr>
            <w:tcW w:w="1058" w:type="dxa"/>
            <w:gridSpan w:val="4"/>
            <w:vMerge/>
          </w:tcPr>
          <w:p w14:paraId="3E5B7FB2"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573EAEA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ABFE29D"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E656A9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 Dây bị rách, đứt;</w:t>
            </w:r>
            <w:r w:rsidRPr="00570A95">
              <w:rPr>
                <w:rFonts w:ascii="Times New Roman" w:hAnsi="Times New Roman"/>
                <w:iCs/>
                <w:sz w:val="24"/>
                <w:szCs w:val="24"/>
              </w:rPr>
              <w:t xml:space="preserve"> </w:t>
            </w:r>
          </w:p>
        </w:tc>
        <w:tc>
          <w:tcPr>
            <w:tcW w:w="853" w:type="dxa"/>
          </w:tcPr>
          <w:p w14:paraId="23B7F11D"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62A9A479"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2117A5F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CE91802" w14:textId="77777777" w:rsidTr="00E67794">
        <w:trPr>
          <w:trHeight w:val="325"/>
          <w:jc w:val="center"/>
        </w:trPr>
        <w:tc>
          <w:tcPr>
            <w:tcW w:w="1058" w:type="dxa"/>
            <w:gridSpan w:val="4"/>
            <w:vMerge/>
          </w:tcPr>
          <w:p w14:paraId="7D1C7FAE"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95B269A"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8E4CD7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CAB412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 Khóa cài đóng mở không nhẹ nhàng, tự mở;</w:t>
            </w:r>
            <w:r w:rsidRPr="00570A95">
              <w:rPr>
                <w:rFonts w:ascii="Times New Roman" w:hAnsi="Times New Roman"/>
                <w:iCs/>
                <w:sz w:val="24"/>
                <w:szCs w:val="24"/>
              </w:rPr>
              <w:t xml:space="preserve"> </w:t>
            </w:r>
          </w:p>
        </w:tc>
        <w:tc>
          <w:tcPr>
            <w:tcW w:w="853" w:type="dxa"/>
          </w:tcPr>
          <w:p w14:paraId="20F000E4"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tcPr>
          <w:p w14:paraId="325EDE61"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tcPr>
          <w:p w14:paraId="7C8607E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03335AF" w14:textId="77777777" w:rsidTr="00E67794">
        <w:trPr>
          <w:trHeight w:val="332"/>
          <w:jc w:val="center"/>
        </w:trPr>
        <w:tc>
          <w:tcPr>
            <w:tcW w:w="1058" w:type="dxa"/>
            <w:gridSpan w:val="4"/>
            <w:vMerge/>
          </w:tcPr>
          <w:p w14:paraId="554AD37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29FC57D"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66821E7"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3E97E6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d) Dây bị kẹt, không kéo ra, thu vào được;</w:t>
            </w:r>
            <w:r w:rsidRPr="00570A95">
              <w:rPr>
                <w:rFonts w:ascii="Times New Roman" w:hAnsi="Times New Roman"/>
                <w:iCs/>
                <w:sz w:val="24"/>
                <w:szCs w:val="24"/>
              </w:rPr>
              <w:t xml:space="preserve"> </w:t>
            </w:r>
          </w:p>
        </w:tc>
        <w:tc>
          <w:tcPr>
            <w:tcW w:w="853" w:type="dxa"/>
          </w:tcPr>
          <w:p w14:paraId="3FA3D777"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0B8DCF18"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5A4E7D8B"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BBA8DA1" w14:textId="77777777" w:rsidTr="00E67794">
        <w:trPr>
          <w:trHeight w:val="671"/>
          <w:jc w:val="center"/>
        </w:trPr>
        <w:tc>
          <w:tcPr>
            <w:tcW w:w="1058" w:type="dxa"/>
            <w:gridSpan w:val="4"/>
            <w:vMerge/>
          </w:tcPr>
          <w:p w14:paraId="179F3B8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52BBE31D"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D04C267"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AA2AE5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 Cơ cấu hãm không giữ chặt dây khi giật dây đột ngột.</w:t>
            </w:r>
          </w:p>
        </w:tc>
        <w:tc>
          <w:tcPr>
            <w:tcW w:w="853" w:type="dxa"/>
          </w:tcPr>
          <w:p w14:paraId="1E0790BC"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3482E34"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2321335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AF747AA" w14:textId="77777777" w:rsidTr="00E67794">
        <w:trPr>
          <w:trHeight w:val="306"/>
          <w:jc w:val="center"/>
        </w:trPr>
        <w:tc>
          <w:tcPr>
            <w:tcW w:w="1058" w:type="dxa"/>
            <w:gridSpan w:val="4"/>
            <w:vMerge w:val="restart"/>
          </w:tcPr>
          <w:p w14:paraId="4ED8463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10.2</w:t>
            </w:r>
          </w:p>
        </w:tc>
        <w:tc>
          <w:tcPr>
            <w:tcW w:w="1997" w:type="dxa"/>
            <w:vMerge w:val="restart"/>
          </w:tcPr>
          <w:p w14:paraId="5A0A4E9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Bình chữa cháy</w:t>
            </w:r>
          </w:p>
        </w:tc>
        <w:tc>
          <w:tcPr>
            <w:tcW w:w="3200" w:type="dxa"/>
            <w:vMerge w:val="restart"/>
          </w:tcPr>
          <w:p w14:paraId="58761A4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Pr>
          <w:p w14:paraId="45DACF5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Không có bình chữa cháy theo quy định; </w:t>
            </w:r>
          </w:p>
        </w:tc>
        <w:tc>
          <w:tcPr>
            <w:tcW w:w="853" w:type="dxa"/>
          </w:tcPr>
          <w:p w14:paraId="76510343"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1CF70632"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4BB5728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DE0AF8E" w14:textId="77777777" w:rsidTr="00E67794">
        <w:trPr>
          <w:trHeight w:val="311"/>
          <w:jc w:val="center"/>
        </w:trPr>
        <w:tc>
          <w:tcPr>
            <w:tcW w:w="1058" w:type="dxa"/>
            <w:gridSpan w:val="4"/>
            <w:vMerge/>
          </w:tcPr>
          <w:p w14:paraId="4B84F516"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6BB2CE6"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5B6609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0A3CC4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 Bình chữa cháy không còn hạn sử dụng.</w:t>
            </w:r>
          </w:p>
        </w:tc>
        <w:tc>
          <w:tcPr>
            <w:tcW w:w="853" w:type="dxa"/>
          </w:tcPr>
          <w:p w14:paraId="76DFC62E"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01C2DA7C"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2B447F9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FBE67D3" w14:textId="77777777" w:rsidTr="00E67794">
        <w:trPr>
          <w:trHeight w:val="671"/>
          <w:jc w:val="center"/>
        </w:trPr>
        <w:tc>
          <w:tcPr>
            <w:tcW w:w="1058" w:type="dxa"/>
            <w:gridSpan w:val="4"/>
            <w:vMerge w:val="restart"/>
          </w:tcPr>
          <w:p w14:paraId="2FBBE5A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lastRenderedPageBreak/>
              <w:t>10.3</w:t>
            </w:r>
          </w:p>
        </w:tc>
        <w:tc>
          <w:tcPr>
            <w:tcW w:w="1997" w:type="dxa"/>
            <w:vMerge w:val="restart"/>
          </w:tcPr>
          <w:p w14:paraId="5666164D" w14:textId="77777777" w:rsidR="004513E3" w:rsidRPr="00570A95" w:rsidRDefault="004513E3" w:rsidP="004513E3">
            <w:pPr>
              <w:spacing w:before="60" w:after="60" w:line="240" w:lineRule="atLeast"/>
              <w:ind w:left="-108" w:right="-108"/>
              <w:jc w:val="both"/>
              <w:rPr>
                <w:rFonts w:ascii="Times New Roman" w:hAnsi="Times New Roman"/>
                <w:sz w:val="24"/>
                <w:szCs w:val="24"/>
              </w:rPr>
            </w:pPr>
            <w:r w:rsidRPr="00570A95">
              <w:rPr>
                <w:rFonts w:ascii="Times New Roman" w:hAnsi="Times New Roman"/>
                <w:sz w:val="24"/>
                <w:szCs w:val="24"/>
              </w:rPr>
              <w:t>Cơ cấu chuyên dùng phục vụ vận chuyển</w:t>
            </w:r>
          </w:p>
        </w:tc>
        <w:tc>
          <w:tcPr>
            <w:tcW w:w="3200" w:type="dxa"/>
            <w:vMerge w:val="restart"/>
          </w:tcPr>
          <w:p w14:paraId="257271A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hệ thống hoạt động và quan sát, kết hợp dùng tay lay lắc.</w:t>
            </w:r>
          </w:p>
        </w:tc>
        <w:tc>
          <w:tcPr>
            <w:tcW w:w="5707" w:type="dxa"/>
          </w:tcPr>
          <w:p w14:paraId="327DBEF3"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a) Không đúng hồ sơ kỹ thuật, lắp đặt không chắc chắn;</w:t>
            </w:r>
          </w:p>
        </w:tc>
        <w:tc>
          <w:tcPr>
            <w:tcW w:w="853" w:type="dxa"/>
          </w:tcPr>
          <w:p w14:paraId="1D13301E"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0429BF73"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50A25C5E"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9AAEA99" w14:textId="77777777" w:rsidTr="00E67794">
        <w:trPr>
          <w:trHeight w:val="285"/>
          <w:jc w:val="center"/>
        </w:trPr>
        <w:tc>
          <w:tcPr>
            <w:tcW w:w="1058" w:type="dxa"/>
            <w:gridSpan w:val="4"/>
            <w:vMerge/>
          </w:tcPr>
          <w:p w14:paraId="46A1F626"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E6CEA3E"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3632F9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F251F8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 Hoạt động, điều khiển không bình thường.</w:t>
            </w:r>
          </w:p>
        </w:tc>
        <w:tc>
          <w:tcPr>
            <w:tcW w:w="853" w:type="dxa"/>
          </w:tcPr>
          <w:p w14:paraId="5E383572"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D672C5C"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6A1D860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5E53F715" w14:textId="77777777" w:rsidTr="00E67794">
        <w:trPr>
          <w:trHeight w:val="671"/>
          <w:jc w:val="center"/>
        </w:trPr>
        <w:tc>
          <w:tcPr>
            <w:tcW w:w="1058" w:type="dxa"/>
            <w:gridSpan w:val="4"/>
          </w:tcPr>
          <w:p w14:paraId="7CF6AA53"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10.4</w:t>
            </w:r>
          </w:p>
        </w:tc>
        <w:tc>
          <w:tcPr>
            <w:tcW w:w="1997" w:type="dxa"/>
          </w:tcPr>
          <w:p w14:paraId="1DF11B9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Búa phá cửa sự cố</w:t>
            </w:r>
          </w:p>
        </w:tc>
        <w:tc>
          <w:tcPr>
            <w:tcW w:w="3200" w:type="dxa"/>
          </w:tcPr>
          <w:p w14:paraId="45BBC61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Pr>
          <w:p w14:paraId="4FAC666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Không đầy đủ, không được đặt ở vị trí quy định.</w:t>
            </w:r>
          </w:p>
        </w:tc>
        <w:tc>
          <w:tcPr>
            <w:tcW w:w="853" w:type="dxa"/>
          </w:tcPr>
          <w:p w14:paraId="23E27BA1" w14:textId="41330AE7" w:rsidR="004513E3" w:rsidRPr="00570A95" w:rsidRDefault="000C1779"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tcPr>
          <w:p w14:paraId="42AD9805" w14:textId="1FC0C42F" w:rsidR="004513E3" w:rsidRPr="00570A95" w:rsidRDefault="004513E3" w:rsidP="004513E3">
            <w:pPr>
              <w:spacing w:before="60" w:after="60" w:line="240" w:lineRule="atLeast"/>
              <w:jc w:val="center"/>
              <w:rPr>
                <w:rFonts w:ascii="Times New Roman" w:hAnsi="Times New Roman"/>
                <w:sz w:val="24"/>
                <w:szCs w:val="24"/>
              </w:rPr>
            </w:pPr>
          </w:p>
        </w:tc>
        <w:tc>
          <w:tcPr>
            <w:tcW w:w="850" w:type="dxa"/>
          </w:tcPr>
          <w:p w14:paraId="18ADCB11"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289A020A" w14:textId="77777777" w:rsidTr="00E67794">
        <w:trPr>
          <w:trHeight w:val="388"/>
          <w:jc w:val="center"/>
        </w:trPr>
        <w:tc>
          <w:tcPr>
            <w:tcW w:w="14466" w:type="dxa"/>
            <w:gridSpan w:val="10"/>
          </w:tcPr>
          <w:p w14:paraId="563ACB67" w14:textId="41AA1796"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10.5. Thiết bị giám sát hành trình, camera giám sát</w:t>
            </w:r>
            <w:r w:rsidR="00732D9D" w:rsidRPr="00570A95">
              <w:rPr>
                <w:rFonts w:ascii="Times New Roman" w:hAnsi="Times New Roman"/>
                <w:sz w:val="24"/>
                <w:szCs w:val="24"/>
              </w:rPr>
              <w:t xml:space="preserve">, </w:t>
            </w:r>
            <w:r w:rsidR="0096174F" w:rsidRPr="00570A95">
              <w:rPr>
                <w:rFonts w:ascii="Times New Roman" w:hAnsi="Times New Roman"/>
                <w:sz w:val="24"/>
                <w:szCs w:val="24"/>
              </w:rPr>
              <w:t>camera hành trình, camera</w:t>
            </w:r>
            <w:r w:rsidR="001D5AFF" w:rsidRPr="00570A95">
              <w:rPr>
                <w:rFonts w:ascii="Times New Roman" w:hAnsi="Times New Roman"/>
                <w:sz w:val="24"/>
                <w:szCs w:val="24"/>
              </w:rPr>
              <w:t xml:space="preserve"> </w:t>
            </w:r>
            <w:r w:rsidR="00F20432" w:rsidRPr="00570A95">
              <w:rPr>
                <w:rFonts w:ascii="Times New Roman" w:hAnsi="Times New Roman"/>
                <w:sz w:val="24"/>
                <w:szCs w:val="24"/>
              </w:rPr>
              <w:t>lùi</w:t>
            </w:r>
            <w:r w:rsidR="005546B0" w:rsidRPr="00570A95">
              <w:rPr>
                <w:rFonts w:ascii="Times New Roman" w:hAnsi="Times New Roman"/>
                <w:sz w:val="24"/>
                <w:szCs w:val="24"/>
              </w:rPr>
              <w:t xml:space="preserve"> </w:t>
            </w:r>
          </w:p>
        </w:tc>
      </w:tr>
      <w:tr w:rsidR="00570A95" w:rsidRPr="00570A95" w14:paraId="52FE6E79" w14:textId="77777777" w:rsidTr="00B40A90">
        <w:trPr>
          <w:trHeight w:val="1285"/>
          <w:jc w:val="center"/>
        </w:trPr>
        <w:tc>
          <w:tcPr>
            <w:tcW w:w="1058" w:type="dxa"/>
            <w:gridSpan w:val="4"/>
            <w:vMerge w:val="restart"/>
            <w:vAlign w:val="center"/>
          </w:tcPr>
          <w:p w14:paraId="374D086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10.5.1</w:t>
            </w:r>
          </w:p>
        </w:tc>
        <w:tc>
          <w:tcPr>
            <w:tcW w:w="1997" w:type="dxa"/>
            <w:vMerge w:val="restart"/>
            <w:vAlign w:val="center"/>
          </w:tcPr>
          <w:p w14:paraId="21476DC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Thiết bị giám sát hành trình</w:t>
            </w:r>
          </w:p>
        </w:tc>
        <w:tc>
          <w:tcPr>
            <w:tcW w:w="3200" w:type="dxa"/>
            <w:vMerge w:val="restart"/>
            <w:vAlign w:val="center"/>
          </w:tcPr>
          <w:p w14:paraId="4C4AF40F" w14:textId="74EB6307" w:rsidR="004513E3" w:rsidRPr="00570A95" w:rsidRDefault="004513E3" w:rsidP="004513E3">
            <w:pPr>
              <w:spacing w:before="60" w:after="60"/>
              <w:jc w:val="both"/>
              <w:rPr>
                <w:rFonts w:ascii="Times New Roman" w:hAnsi="Times New Roman"/>
                <w:sz w:val="24"/>
                <w:szCs w:val="24"/>
              </w:rPr>
            </w:pPr>
            <w:r w:rsidRPr="00570A95">
              <w:rPr>
                <w:rFonts w:ascii="Times New Roman" w:hAnsi="Times New Roman"/>
                <w:sz w:val="24"/>
                <w:szCs w:val="24"/>
              </w:rPr>
              <w:t>Sử dụng tên đăng nhập và mật khẩu truy cập vào trang thông tin điện tử quản lý quản lý thiết bị giám sát hành trình do chủ xe hoặc Tổng cục Đường bộ Việt Nam cung cấp</w:t>
            </w:r>
            <w:r w:rsidR="00346533" w:rsidRPr="00570A95">
              <w:rPr>
                <w:rFonts w:ascii="Times New Roman" w:hAnsi="Times New Roman"/>
                <w:sz w:val="24"/>
                <w:szCs w:val="24"/>
              </w:rPr>
              <w:t>.</w:t>
            </w:r>
          </w:p>
        </w:tc>
        <w:tc>
          <w:tcPr>
            <w:tcW w:w="5707" w:type="dxa"/>
            <w:vAlign w:val="center"/>
          </w:tcPr>
          <w:p w14:paraId="7281C6F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a) Không truy cập được;</w:t>
            </w:r>
          </w:p>
        </w:tc>
        <w:tc>
          <w:tcPr>
            <w:tcW w:w="853" w:type="dxa"/>
          </w:tcPr>
          <w:p w14:paraId="77BA60DE"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442329F2"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140D0827"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FF7C724" w14:textId="77777777" w:rsidTr="00E67794">
        <w:trPr>
          <w:trHeight w:val="535"/>
          <w:jc w:val="center"/>
        </w:trPr>
        <w:tc>
          <w:tcPr>
            <w:tcW w:w="1058" w:type="dxa"/>
            <w:gridSpan w:val="4"/>
            <w:vMerge/>
            <w:vAlign w:val="center"/>
          </w:tcPr>
          <w:p w14:paraId="05E0FB8A" w14:textId="77777777" w:rsidR="004513E3" w:rsidRPr="00570A95" w:rsidRDefault="004513E3" w:rsidP="004513E3">
            <w:pPr>
              <w:spacing w:before="60" w:after="60" w:line="240" w:lineRule="atLeast"/>
              <w:jc w:val="both"/>
              <w:rPr>
                <w:rFonts w:ascii="Times New Roman" w:hAnsi="Times New Roman"/>
                <w:sz w:val="24"/>
                <w:szCs w:val="24"/>
              </w:rPr>
            </w:pPr>
          </w:p>
        </w:tc>
        <w:tc>
          <w:tcPr>
            <w:tcW w:w="1997" w:type="dxa"/>
            <w:vMerge/>
            <w:vAlign w:val="center"/>
          </w:tcPr>
          <w:p w14:paraId="231E9FF9"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vAlign w:val="center"/>
          </w:tcPr>
          <w:p w14:paraId="68EBC7D4" w14:textId="77777777" w:rsidR="004513E3" w:rsidRPr="00570A95" w:rsidRDefault="004513E3" w:rsidP="004513E3">
            <w:pPr>
              <w:spacing w:before="60" w:after="60"/>
              <w:jc w:val="both"/>
              <w:rPr>
                <w:rFonts w:ascii="Times New Roman" w:hAnsi="Times New Roman"/>
                <w:sz w:val="24"/>
                <w:szCs w:val="24"/>
              </w:rPr>
            </w:pPr>
          </w:p>
        </w:tc>
        <w:tc>
          <w:tcPr>
            <w:tcW w:w="5707" w:type="dxa"/>
            <w:vAlign w:val="center"/>
          </w:tcPr>
          <w:p w14:paraId="385E0EF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 Hiển thị sai thông tin của xe cơ giới trên trang thông tin điện tử;</w:t>
            </w:r>
          </w:p>
        </w:tc>
        <w:tc>
          <w:tcPr>
            <w:tcW w:w="853" w:type="dxa"/>
          </w:tcPr>
          <w:p w14:paraId="0B702838"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68C398B3"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32C5F93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675210F" w14:textId="77777777" w:rsidTr="001C476E">
        <w:trPr>
          <w:trHeight w:val="1281"/>
          <w:jc w:val="center"/>
        </w:trPr>
        <w:tc>
          <w:tcPr>
            <w:tcW w:w="1058" w:type="dxa"/>
            <w:gridSpan w:val="4"/>
            <w:vMerge w:val="restart"/>
            <w:vAlign w:val="center"/>
          </w:tcPr>
          <w:p w14:paraId="06437E9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10.5.2</w:t>
            </w:r>
          </w:p>
        </w:tc>
        <w:tc>
          <w:tcPr>
            <w:tcW w:w="1997" w:type="dxa"/>
            <w:vMerge w:val="restart"/>
            <w:vAlign w:val="center"/>
          </w:tcPr>
          <w:p w14:paraId="665B32C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Camera giám sát</w:t>
            </w:r>
          </w:p>
        </w:tc>
        <w:tc>
          <w:tcPr>
            <w:tcW w:w="3200" w:type="dxa"/>
            <w:vMerge w:val="restart"/>
            <w:vAlign w:val="center"/>
          </w:tcPr>
          <w:p w14:paraId="53B8D02B" w14:textId="7566D9FA" w:rsidR="004513E3" w:rsidRPr="00570A95" w:rsidRDefault="004513E3" w:rsidP="004513E3">
            <w:pPr>
              <w:spacing w:before="60" w:after="60"/>
              <w:jc w:val="both"/>
              <w:rPr>
                <w:rFonts w:ascii="Times New Roman" w:hAnsi="Times New Roman"/>
                <w:sz w:val="24"/>
                <w:szCs w:val="24"/>
              </w:rPr>
            </w:pPr>
            <w:r w:rsidRPr="00570A95">
              <w:rPr>
                <w:rFonts w:ascii="Times New Roman" w:hAnsi="Times New Roman"/>
                <w:sz w:val="24"/>
                <w:szCs w:val="24"/>
              </w:rPr>
              <w:t>Sử dụng tên đăng nhập và mật khẩu truy cập vào trang thông tin điện tử quản lý thiết bị camera do chủ xe hoặc Tổng cục Đường bộ Việt Nam cung cấp.</w:t>
            </w:r>
          </w:p>
        </w:tc>
        <w:tc>
          <w:tcPr>
            <w:tcW w:w="5707" w:type="dxa"/>
            <w:vAlign w:val="center"/>
          </w:tcPr>
          <w:p w14:paraId="7416D87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a) Không truy cập được;</w:t>
            </w:r>
          </w:p>
        </w:tc>
        <w:tc>
          <w:tcPr>
            <w:tcW w:w="853" w:type="dxa"/>
          </w:tcPr>
          <w:p w14:paraId="2B7B14B7"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BD66F0C"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5C6EEC89"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A2F3C4B" w14:textId="77777777" w:rsidTr="00E67794">
        <w:trPr>
          <w:trHeight w:val="543"/>
          <w:jc w:val="center"/>
        </w:trPr>
        <w:tc>
          <w:tcPr>
            <w:tcW w:w="1058" w:type="dxa"/>
            <w:gridSpan w:val="4"/>
            <w:vMerge/>
          </w:tcPr>
          <w:p w14:paraId="7681F564"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2AFFF5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4E3190C"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vAlign w:val="center"/>
          </w:tcPr>
          <w:p w14:paraId="7744D1F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eastAsia="Times New Roman" w:hAnsi="Times New Roman"/>
                <w:sz w:val="24"/>
                <w:szCs w:val="24"/>
              </w:rPr>
              <w:t xml:space="preserve">b) Hiển thị sai thông tin của xe cơ giới trên </w:t>
            </w:r>
            <w:r w:rsidRPr="00570A95">
              <w:rPr>
                <w:rFonts w:ascii="Times New Roman" w:hAnsi="Times New Roman"/>
                <w:sz w:val="24"/>
                <w:szCs w:val="24"/>
              </w:rPr>
              <w:t>trang thông tin điện tử</w:t>
            </w:r>
            <w:r w:rsidRPr="00570A95">
              <w:rPr>
                <w:rFonts w:ascii="Times New Roman" w:eastAsia="Times New Roman" w:hAnsi="Times New Roman"/>
                <w:sz w:val="24"/>
                <w:szCs w:val="24"/>
              </w:rPr>
              <w:t>;</w:t>
            </w:r>
          </w:p>
        </w:tc>
        <w:tc>
          <w:tcPr>
            <w:tcW w:w="853" w:type="dxa"/>
          </w:tcPr>
          <w:p w14:paraId="26383DE3"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56AAEDD4"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7672B8FA"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F030EEF" w14:textId="77777777" w:rsidTr="009835E7">
        <w:trPr>
          <w:trHeight w:val="543"/>
          <w:jc w:val="center"/>
        </w:trPr>
        <w:tc>
          <w:tcPr>
            <w:tcW w:w="1058" w:type="dxa"/>
            <w:gridSpan w:val="4"/>
            <w:vAlign w:val="center"/>
          </w:tcPr>
          <w:p w14:paraId="6369AAC9" w14:textId="60173B7A" w:rsidR="002C6B48" w:rsidRPr="00570A95" w:rsidRDefault="002C6B48" w:rsidP="004513E3">
            <w:pPr>
              <w:spacing w:before="60" w:after="60" w:line="240" w:lineRule="atLeast"/>
              <w:ind w:left="-104" w:firstLine="104"/>
              <w:jc w:val="both"/>
              <w:rPr>
                <w:rFonts w:ascii="Times New Roman" w:hAnsi="Times New Roman"/>
                <w:sz w:val="24"/>
                <w:szCs w:val="24"/>
              </w:rPr>
            </w:pPr>
            <w:r w:rsidRPr="00570A95">
              <w:rPr>
                <w:rFonts w:ascii="Times New Roman" w:hAnsi="Times New Roman"/>
                <w:sz w:val="24"/>
                <w:szCs w:val="24"/>
              </w:rPr>
              <w:t>10.5.3</w:t>
            </w:r>
          </w:p>
        </w:tc>
        <w:tc>
          <w:tcPr>
            <w:tcW w:w="1997" w:type="dxa"/>
            <w:vAlign w:val="center"/>
          </w:tcPr>
          <w:p w14:paraId="67C9DD66" w14:textId="53572E10" w:rsidR="002C6B48" w:rsidRPr="00570A95" w:rsidRDefault="002C6B48"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Camera</w:t>
            </w:r>
            <w:r w:rsidR="00D620EE" w:rsidRPr="00570A95">
              <w:rPr>
                <w:rFonts w:ascii="Times New Roman" w:hAnsi="Times New Roman"/>
                <w:sz w:val="24"/>
                <w:szCs w:val="24"/>
              </w:rPr>
              <w:t xml:space="preserve"> hành trình</w:t>
            </w:r>
          </w:p>
        </w:tc>
        <w:tc>
          <w:tcPr>
            <w:tcW w:w="3200" w:type="dxa"/>
          </w:tcPr>
          <w:p w14:paraId="463F7FF9" w14:textId="3F1B7B0C" w:rsidR="002C6B48" w:rsidRPr="00570A95" w:rsidRDefault="00AA5D71"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hệ thống hoạt động và quan sát</w:t>
            </w:r>
          </w:p>
        </w:tc>
        <w:tc>
          <w:tcPr>
            <w:tcW w:w="5707" w:type="dxa"/>
            <w:vAlign w:val="center"/>
          </w:tcPr>
          <w:p w14:paraId="0D1D5F35" w14:textId="00104A5D" w:rsidR="002C6B48" w:rsidRPr="00570A95" w:rsidRDefault="00842A14" w:rsidP="004513E3">
            <w:pPr>
              <w:spacing w:before="60" w:after="60" w:line="240" w:lineRule="atLeast"/>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Không </w:t>
            </w:r>
            <w:r w:rsidR="00853C20" w:rsidRPr="00570A95">
              <w:rPr>
                <w:rFonts w:ascii="Times New Roman" w:eastAsia="Times New Roman" w:hAnsi="Times New Roman"/>
                <w:sz w:val="24"/>
                <w:szCs w:val="24"/>
              </w:rPr>
              <w:t>hiển thị hình ảnh quan sát</w:t>
            </w:r>
            <w:r w:rsidRPr="00570A95">
              <w:rPr>
                <w:rFonts w:ascii="Times New Roman" w:eastAsia="Times New Roman" w:hAnsi="Times New Roman"/>
                <w:sz w:val="24"/>
                <w:szCs w:val="24"/>
              </w:rPr>
              <w:t xml:space="preserve"> </w:t>
            </w:r>
          </w:p>
        </w:tc>
        <w:tc>
          <w:tcPr>
            <w:tcW w:w="853" w:type="dxa"/>
          </w:tcPr>
          <w:p w14:paraId="3ADA2F5F" w14:textId="22E3DE05" w:rsidR="002C6B48" w:rsidRPr="00570A95" w:rsidRDefault="00F8689D"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tcPr>
          <w:p w14:paraId="5F58356A" w14:textId="77777777" w:rsidR="002C6B48" w:rsidRPr="00570A95" w:rsidRDefault="002C6B48" w:rsidP="004513E3">
            <w:pPr>
              <w:spacing w:before="60" w:after="60" w:line="240" w:lineRule="atLeast"/>
              <w:jc w:val="center"/>
              <w:rPr>
                <w:rFonts w:ascii="Times New Roman" w:hAnsi="Times New Roman"/>
                <w:sz w:val="24"/>
                <w:szCs w:val="24"/>
              </w:rPr>
            </w:pPr>
          </w:p>
        </w:tc>
        <w:tc>
          <w:tcPr>
            <w:tcW w:w="850" w:type="dxa"/>
          </w:tcPr>
          <w:p w14:paraId="5605FE8B" w14:textId="77777777" w:rsidR="002C6B48" w:rsidRPr="00570A95" w:rsidRDefault="002C6B48" w:rsidP="004513E3">
            <w:pPr>
              <w:spacing w:before="60" w:after="60" w:line="240" w:lineRule="atLeast"/>
              <w:jc w:val="center"/>
              <w:rPr>
                <w:rFonts w:ascii="Times New Roman" w:hAnsi="Times New Roman"/>
                <w:iCs/>
                <w:sz w:val="24"/>
                <w:szCs w:val="24"/>
              </w:rPr>
            </w:pPr>
          </w:p>
        </w:tc>
      </w:tr>
      <w:tr w:rsidR="00570A95" w:rsidRPr="00570A95" w14:paraId="1444B928" w14:textId="77777777" w:rsidTr="009835E7">
        <w:trPr>
          <w:trHeight w:val="543"/>
          <w:jc w:val="center"/>
        </w:trPr>
        <w:tc>
          <w:tcPr>
            <w:tcW w:w="1058" w:type="dxa"/>
            <w:gridSpan w:val="4"/>
            <w:vAlign w:val="center"/>
          </w:tcPr>
          <w:p w14:paraId="17206661" w14:textId="27C2D285" w:rsidR="00CE1AFC" w:rsidRPr="00570A95" w:rsidRDefault="00CE1AFC" w:rsidP="004513E3">
            <w:pPr>
              <w:spacing w:before="60" w:after="60" w:line="240" w:lineRule="atLeast"/>
              <w:ind w:left="-104" w:firstLine="104"/>
              <w:jc w:val="both"/>
              <w:rPr>
                <w:rFonts w:ascii="Times New Roman" w:hAnsi="Times New Roman"/>
                <w:sz w:val="24"/>
                <w:szCs w:val="24"/>
              </w:rPr>
            </w:pPr>
            <w:r w:rsidRPr="00570A95">
              <w:rPr>
                <w:rFonts w:ascii="Times New Roman" w:hAnsi="Times New Roman"/>
                <w:sz w:val="24"/>
                <w:szCs w:val="24"/>
              </w:rPr>
              <w:t>10.5.4</w:t>
            </w:r>
          </w:p>
        </w:tc>
        <w:tc>
          <w:tcPr>
            <w:tcW w:w="1997" w:type="dxa"/>
            <w:vAlign w:val="center"/>
          </w:tcPr>
          <w:p w14:paraId="51044565" w14:textId="64D91841" w:rsidR="00CE1AFC" w:rsidRPr="00570A95" w:rsidRDefault="00CA461A"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Camera lùi</w:t>
            </w:r>
          </w:p>
        </w:tc>
        <w:tc>
          <w:tcPr>
            <w:tcW w:w="3200" w:type="dxa"/>
          </w:tcPr>
          <w:p w14:paraId="2BE70956" w14:textId="578E48CB" w:rsidR="00CE1AFC" w:rsidRPr="00570A95" w:rsidRDefault="00E77400"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hệ thống hoạt động và quan sát</w:t>
            </w:r>
          </w:p>
        </w:tc>
        <w:tc>
          <w:tcPr>
            <w:tcW w:w="5707" w:type="dxa"/>
            <w:vAlign w:val="center"/>
          </w:tcPr>
          <w:p w14:paraId="595DF352" w14:textId="74E84FBA" w:rsidR="00CE1AFC" w:rsidRPr="00570A95" w:rsidRDefault="00853C20" w:rsidP="004513E3">
            <w:pPr>
              <w:spacing w:before="60" w:after="60" w:line="240" w:lineRule="atLeast"/>
              <w:jc w:val="both"/>
              <w:rPr>
                <w:rFonts w:ascii="Times New Roman" w:eastAsia="Times New Roman" w:hAnsi="Times New Roman"/>
                <w:sz w:val="24"/>
                <w:szCs w:val="24"/>
              </w:rPr>
            </w:pPr>
            <w:r w:rsidRPr="00570A95">
              <w:rPr>
                <w:rFonts w:ascii="Times New Roman" w:eastAsia="Times New Roman" w:hAnsi="Times New Roman"/>
                <w:sz w:val="24"/>
                <w:szCs w:val="24"/>
              </w:rPr>
              <w:t>Không hiển thị hình ảnh quan sát</w:t>
            </w:r>
          </w:p>
        </w:tc>
        <w:tc>
          <w:tcPr>
            <w:tcW w:w="853" w:type="dxa"/>
          </w:tcPr>
          <w:p w14:paraId="044C6AC8" w14:textId="1AC92B0E" w:rsidR="00CE1AFC" w:rsidRPr="00570A95" w:rsidRDefault="00F8689D"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tcPr>
          <w:p w14:paraId="02A933E8" w14:textId="77777777" w:rsidR="00CE1AFC" w:rsidRPr="00570A95" w:rsidRDefault="00CE1AFC" w:rsidP="004513E3">
            <w:pPr>
              <w:spacing w:before="60" w:after="60" w:line="240" w:lineRule="atLeast"/>
              <w:jc w:val="center"/>
              <w:rPr>
                <w:rFonts w:ascii="Times New Roman" w:hAnsi="Times New Roman"/>
                <w:sz w:val="24"/>
                <w:szCs w:val="24"/>
              </w:rPr>
            </w:pPr>
          </w:p>
        </w:tc>
        <w:tc>
          <w:tcPr>
            <w:tcW w:w="850" w:type="dxa"/>
          </w:tcPr>
          <w:p w14:paraId="3038F611" w14:textId="77777777" w:rsidR="00CE1AFC" w:rsidRPr="00570A95" w:rsidRDefault="00CE1AFC" w:rsidP="004513E3">
            <w:pPr>
              <w:spacing w:before="60" w:after="60" w:line="240" w:lineRule="atLeast"/>
              <w:jc w:val="center"/>
              <w:rPr>
                <w:rFonts w:ascii="Times New Roman" w:hAnsi="Times New Roman"/>
                <w:iCs/>
                <w:sz w:val="24"/>
                <w:szCs w:val="24"/>
              </w:rPr>
            </w:pPr>
          </w:p>
        </w:tc>
      </w:tr>
      <w:tr w:rsidR="00570A95" w:rsidRPr="00570A95" w14:paraId="45383C86" w14:textId="77777777" w:rsidTr="00E67794">
        <w:trPr>
          <w:trHeight w:val="335"/>
          <w:jc w:val="center"/>
        </w:trPr>
        <w:tc>
          <w:tcPr>
            <w:tcW w:w="14466" w:type="dxa"/>
            <w:gridSpan w:val="10"/>
          </w:tcPr>
          <w:p w14:paraId="2DAC474E"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b/>
                <w:sz w:val="24"/>
                <w:szCs w:val="24"/>
              </w:rPr>
              <w:t xml:space="preserve">11.  Kiểm tra động cơ và môi trường </w:t>
            </w:r>
          </w:p>
        </w:tc>
      </w:tr>
      <w:tr w:rsidR="00570A95" w:rsidRPr="00570A95" w14:paraId="7B06902D" w14:textId="77777777" w:rsidTr="00E67794">
        <w:trPr>
          <w:trHeight w:val="341"/>
          <w:jc w:val="center"/>
        </w:trPr>
        <w:tc>
          <w:tcPr>
            <w:tcW w:w="14466" w:type="dxa"/>
            <w:gridSpan w:val="10"/>
          </w:tcPr>
          <w:p w14:paraId="1976BB92"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11.1. Động cơ và các hệ thống liên quan</w:t>
            </w:r>
          </w:p>
        </w:tc>
      </w:tr>
      <w:tr w:rsidR="00570A95" w:rsidRPr="00570A95" w14:paraId="43389566" w14:textId="77777777" w:rsidTr="00E67794">
        <w:trPr>
          <w:trHeight w:val="671"/>
          <w:jc w:val="center"/>
        </w:trPr>
        <w:tc>
          <w:tcPr>
            <w:tcW w:w="1058" w:type="dxa"/>
            <w:gridSpan w:val="4"/>
            <w:vMerge w:val="restart"/>
          </w:tcPr>
          <w:p w14:paraId="45D5FAC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lastRenderedPageBreak/>
              <w:t>11.1.1</w:t>
            </w:r>
          </w:p>
        </w:tc>
        <w:tc>
          <w:tcPr>
            <w:tcW w:w="1997" w:type="dxa"/>
            <w:vMerge w:val="restart"/>
          </w:tcPr>
          <w:p w14:paraId="3D022B1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Tình trạng chung </w:t>
            </w:r>
          </w:p>
        </w:tc>
        <w:tc>
          <w:tcPr>
            <w:tcW w:w="3200" w:type="dxa"/>
            <w:vMerge w:val="restart"/>
          </w:tcPr>
          <w:p w14:paraId="173CBF5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dùng tay lay lắc kết hợp dùng búa kiểm tra</w:t>
            </w:r>
          </w:p>
          <w:p w14:paraId="108460B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17F2199" w14:textId="1084F404"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w:t>
            </w:r>
            <w:r w:rsidR="00D3291B" w:rsidRPr="00570A95">
              <w:rPr>
                <w:rFonts w:ascii="Times New Roman" w:hAnsi="Times New Roman"/>
                <w:sz w:val="24"/>
                <w:szCs w:val="24"/>
              </w:rPr>
              <w:t>Lắp đặt</w:t>
            </w:r>
            <w:r w:rsidRPr="00570A95">
              <w:rPr>
                <w:rFonts w:ascii="Times New Roman" w:hAnsi="Times New Roman"/>
                <w:sz w:val="24"/>
                <w:szCs w:val="24"/>
              </w:rPr>
              <w:t xml:space="preserve"> không chắc chắn;</w:t>
            </w:r>
          </w:p>
        </w:tc>
        <w:tc>
          <w:tcPr>
            <w:tcW w:w="853" w:type="dxa"/>
          </w:tcPr>
          <w:p w14:paraId="4538D19C"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FCE1E25"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11674E6E"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F34E89D" w14:textId="77777777" w:rsidTr="00E67794">
        <w:trPr>
          <w:trHeight w:val="315"/>
          <w:jc w:val="center"/>
        </w:trPr>
        <w:tc>
          <w:tcPr>
            <w:tcW w:w="1058" w:type="dxa"/>
            <w:gridSpan w:val="4"/>
            <w:vMerge/>
          </w:tcPr>
          <w:p w14:paraId="6CC82FCF"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56DF1C86"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4856122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9024079"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 Chảy dầu thành giọt;</w:t>
            </w:r>
          </w:p>
        </w:tc>
        <w:tc>
          <w:tcPr>
            <w:tcW w:w="853" w:type="dxa"/>
          </w:tcPr>
          <w:p w14:paraId="56703C8B"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ACF917D"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780D3EF3"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10BA298" w14:textId="77777777" w:rsidTr="00F50D04">
        <w:trPr>
          <w:trHeight w:val="503"/>
          <w:jc w:val="center"/>
        </w:trPr>
        <w:tc>
          <w:tcPr>
            <w:tcW w:w="1058" w:type="dxa"/>
            <w:gridSpan w:val="4"/>
            <w:vMerge/>
          </w:tcPr>
          <w:p w14:paraId="1BCC9E16"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3D97DA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9B6F47F"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ACE6AC8" w14:textId="7F50DFDC"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 Dây cu roa chùng lỏng, rạn nứt, rách;</w:t>
            </w:r>
            <w:r w:rsidRPr="00570A95">
              <w:rPr>
                <w:rFonts w:ascii="Times New Roman" w:hAnsi="Times New Roman"/>
                <w:iCs/>
                <w:sz w:val="24"/>
                <w:szCs w:val="24"/>
              </w:rPr>
              <w:t xml:space="preserve"> </w:t>
            </w:r>
          </w:p>
        </w:tc>
        <w:tc>
          <w:tcPr>
            <w:tcW w:w="853" w:type="dxa"/>
          </w:tcPr>
          <w:p w14:paraId="7BE3286F"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549329DA"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2CB97008"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D07F982" w14:textId="77777777" w:rsidTr="00E67794">
        <w:trPr>
          <w:trHeight w:val="275"/>
          <w:jc w:val="center"/>
        </w:trPr>
        <w:tc>
          <w:tcPr>
            <w:tcW w:w="1058" w:type="dxa"/>
            <w:gridSpan w:val="4"/>
            <w:vMerge/>
          </w:tcPr>
          <w:p w14:paraId="16698A32"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9E765FF"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6D40CC9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69F4A3D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d) Các chi tiết nứt, gãy, vỡ;</w:t>
            </w:r>
            <w:r w:rsidRPr="00570A95">
              <w:rPr>
                <w:rFonts w:ascii="Times New Roman" w:hAnsi="Times New Roman"/>
                <w:iCs/>
                <w:sz w:val="24"/>
                <w:szCs w:val="24"/>
              </w:rPr>
              <w:t xml:space="preserve"> </w:t>
            </w:r>
          </w:p>
        </w:tc>
        <w:tc>
          <w:tcPr>
            <w:tcW w:w="853" w:type="dxa"/>
          </w:tcPr>
          <w:p w14:paraId="693EBFA1"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74A70BC"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6DD3AFB1"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AA21B09" w14:textId="77777777" w:rsidTr="00E67794">
        <w:trPr>
          <w:trHeight w:val="671"/>
          <w:jc w:val="center"/>
        </w:trPr>
        <w:tc>
          <w:tcPr>
            <w:tcW w:w="1058" w:type="dxa"/>
            <w:gridSpan w:val="4"/>
            <w:vMerge/>
          </w:tcPr>
          <w:p w14:paraId="65FBD2C1"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08D130ED"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C4E9C6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ED3375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đ) </w:t>
            </w:r>
            <w:r w:rsidRPr="00570A95">
              <w:rPr>
                <w:rFonts w:ascii="Times New Roman" w:hAnsi="Times New Roman"/>
                <w:iCs/>
                <w:sz w:val="24"/>
                <w:szCs w:val="24"/>
              </w:rPr>
              <w:t>Không đầy đủ, hư hỏng chi tiết lắp ghép, phòng lỏng.</w:t>
            </w:r>
          </w:p>
        </w:tc>
        <w:tc>
          <w:tcPr>
            <w:tcW w:w="853" w:type="dxa"/>
          </w:tcPr>
          <w:p w14:paraId="17FF0496"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D5FAB43"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4A39E8BB"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FBA3E51" w14:textId="77777777" w:rsidTr="00E67794">
        <w:trPr>
          <w:trHeight w:val="671"/>
          <w:jc w:val="center"/>
        </w:trPr>
        <w:tc>
          <w:tcPr>
            <w:tcW w:w="1058" w:type="dxa"/>
            <w:gridSpan w:val="4"/>
          </w:tcPr>
          <w:p w14:paraId="27F3FE9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11.1.2</w:t>
            </w:r>
          </w:p>
        </w:tc>
        <w:tc>
          <w:tcPr>
            <w:tcW w:w="1997" w:type="dxa"/>
          </w:tcPr>
          <w:p w14:paraId="567AA3E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Sự làm việc</w:t>
            </w:r>
          </w:p>
        </w:tc>
        <w:tc>
          <w:tcPr>
            <w:tcW w:w="3200" w:type="dxa"/>
          </w:tcPr>
          <w:p w14:paraId="39EF6FF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Cho động cơ hoạt động, thay đổi số vòng quay và quan sát.</w:t>
            </w:r>
          </w:p>
        </w:tc>
        <w:tc>
          <w:tcPr>
            <w:tcW w:w="5707" w:type="dxa"/>
          </w:tcPr>
          <w:p w14:paraId="31A86C9E"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sz w:val="24"/>
                <w:szCs w:val="24"/>
              </w:rPr>
              <w:t>a) Không khởi động được động cơ hoặc hệ thống khởi động hoạt động không bình thường;</w:t>
            </w:r>
            <w:r w:rsidRPr="00570A95">
              <w:rPr>
                <w:rFonts w:ascii="Times New Roman" w:hAnsi="Times New Roman"/>
                <w:iCs/>
                <w:sz w:val="24"/>
                <w:szCs w:val="24"/>
              </w:rPr>
              <w:t xml:space="preserve"> </w:t>
            </w:r>
          </w:p>
        </w:tc>
        <w:tc>
          <w:tcPr>
            <w:tcW w:w="853" w:type="dxa"/>
          </w:tcPr>
          <w:p w14:paraId="255BC137"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4C103053"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241AB5B9"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F5FBECE" w14:textId="77777777" w:rsidTr="00E67794">
        <w:trPr>
          <w:trHeight w:val="671"/>
          <w:jc w:val="center"/>
        </w:trPr>
        <w:tc>
          <w:tcPr>
            <w:tcW w:w="1058" w:type="dxa"/>
            <w:gridSpan w:val="4"/>
            <w:vMerge w:val="restart"/>
          </w:tcPr>
          <w:p w14:paraId="16F5878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645D7200"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val="restart"/>
          </w:tcPr>
          <w:p w14:paraId="6FEB650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48FC77D"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 Động cơ hoạt động không bình thường ở các chế độ vòng quay, có tiếng gõ lạ;</w:t>
            </w:r>
            <w:r w:rsidRPr="00570A95">
              <w:rPr>
                <w:rFonts w:ascii="Times New Roman" w:hAnsi="Times New Roman"/>
                <w:iCs/>
                <w:sz w:val="24"/>
                <w:szCs w:val="24"/>
              </w:rPr>
              <w:t xml:space="preserve"> </w:t>
            </w:r>
          </w:p>
        </w:tc>
        <w:tc>
          <w:tcPr>
            <w:tcW w:w="853" w:type="dxa"/>
          </w:tcPr>
          <w:p w14:paraId="0AE4C953"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060C3080"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1CAD4C9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CD84985" w14:textId="77777777" w:rsidTr="00E67794">
        <w:trPr>
          <w:trHeight w:val="671"/>
          <w:jc w:val="center"/>
        </w:trPr>
        <w:tc>
          <w:tcPr>
            <w:tcW w:w="1058" w:type="dxa"/>
            <w:gridSpan w:val="4"/>
            <w:vMerge/>
          </w:tcPr>
          <w:p w14:paraId="5727B409"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293296E3"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4D33F3C"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72DA031"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Đồng hồ áp suất hệ thống phanh, đồng hồ nhiệt độ nước làm mát động cơ không hoạt động hoặc báo lỗi;</w:t>
            </w:r>
          </w:p>
        </w:tc>
        <w:tc>
          <w:tcPr>
            <w:tcW w:w="853" w:type="dxa"/>
          </w:tcPr>
          <w:p w14:paraId="7C671E89"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1B0B6A74"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1FFFA136"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138B4EC" w14:textId="77777777" w:rsidTr="00E67794">
        <w:trPr>
          <w:trHeight w:val="671"/>
          <w:jc w:val="center"/>
        </w:trPr>
        <w:tc>
          <w:tcPr>
            <w:tcW w:w="1058" w:type="dxa"/>
            <w:gridSpan w:val="4"/>
            <w:vMerge/>
          </w:tcPr>
          <w:p w14:paraId="00892FF0"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2A00BBA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92B57EB"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ED8D9C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iCs/>
                <w:sz w:val="24"/>
                <w:szCs w:val="24"/>
              </w:rPr>
              <w:t xml:space="preserve">d) Các loại đồng hồ khác, đèn báo trên bảng điều khiển không hoạt động hoặc báo lỗi. </w:t>
            </w:r>
          </w:p>
        </w:tc>
        <w:tc>
          <w:tcPr>
            <w:tcW w:w="853" w:type="dxa"/>
          </w:tcPr>
          <w:p w14:paraId="302886A2"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tcPr>
          <w:p w14:paraId="1DC1C3AE" w14:textId="77777777" w:rsidR="004513E3" w:rsidRPr="00570A95" w:rsidRDefault="004513E3" w:rsidP="004513E3">
            <w:pPr>
              <w:spacing w:before="60" w:after="60" w:line="240" w:lineRule="atLeast"/>
              <w:jc w:val="center"/>
              <w:rPr>
                <w:rFonts w:ascii="Times New Roman" w:hAnsi="Times New Roman"/>
                <w:sz w:val="24"/>
                <w:szCs w:val="24"/>
              </w:rPr>
            </w:pPr>
          </w:p>
        </w:tc>
        <w:tc>
          <w:tcPr>
            <w:tcW w:w="850" w:type="dxa"/>
          </w:tcPr>
          <w:p w14:paraId="2D7CA0FC"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45EEF89B" w14:textId="77777777" w:rsidTr="00E67794">
        <w:trPr>
          <w:trHeight w:val="328"/>
          <w:jc w:val="center"/>
        </w:trPr>
        <w:tc>
          <w:tcPr>
            <w:tcW w:w="1058" w:type="dxa"/>
            <w:gridSpan w:val="4"/>
            <w:vMerge w:val="restart"/>
          </w:tcPr>
          <w:p w14:paraId="17817F4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11.1.3</w:t>
            </w:r>
          </w:p>
        </w:tc>
        <w:tc>
          <w:tcPr>
            <w:tcW w:w="1997" w:type="dxa"/>
            <w:vMerge w:val="restart"/>
          </w:tcPr>
          <w:p w14:paraId="5DFB98F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Hệ thống dẫn khí thải, bộ giảm âm.</w:t>
            </w:r>
          </w:p>
        </w:tc>
        <w:tc>
          <w:tcPr>
            <w:tcW w:w="3200" w:type="dxa"/>
            <w:vMerge w:val="restart"/>
          </w:tcPr>
          <w:p w14:paraId="1827DFA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dùng tay lay lắc kết hợp dùng búa kiểm tra</w:t>
            </w:r>
          </w:p>
        </w:tc>
        <w:tc>
          <w:tcPr>
            <w:tcW w:w="5707" w:type="dxa"/>
          </w:tcPr>
          <w:p w14:paraId="4CBAB0D3"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đầy đủ, lắp đặt không chắc chắn;</w:t>
            </w:r>
          </w:p>
        </w:tc>
        <w:tc>
          <w:tcPr>
            <w:tcW w:w="853" w:type="dxa"/>
          </w:tcPr>
          <w:p w14:paraId="311E753B"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01" w:type="dxa"/>
          </w:tcPr>
          <w:p w14:paraId="78842575"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009DEF38"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1AE94A2" w14:textId="77777777" w:rsidTr="00E67794">
        <w:trPr>
          <w:trHeight w:val="475"/>
          <w:jc w:val="center"/>
        </w:trPr>
        <w:tc>
          <w:tcPr>
            <w:tcW w:w="1058" w:type="dxa"/>
            <w:gridSpan w:val="4"/>
            <w:vMerge/>
          </w:tcPr>
          <w:p w14:paraId="7BC4342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1121D1B"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EF35360"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77D2570C"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b) Mọt gỉ, rách, rò rỉ khí thải. </w:t>
            </w:r>
          </w:p>
        </w:tc>
        <w:tc>
          <w:tcPr>
            <w:tcW w:w="853" w:type="dxa"/>
          </w:tcPr>
          <w:p w14:paraId="5B626B02"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01" w:type="dxa"/>
          </w:tcPr>
          <w:p w14:paraId="69B00B1C"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50" w:type="dxa"/>
          </w:tcPr>
          <w:p w14:paraId="21A713C8"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34466F05" w14:textId="77777777" w:rsidTr="00E67794">
        <w:trPr>
          <w:trHeight w:val="427"/>
          <w:jc w:val="center"/>
        </w:trPr>
        <w:tc>
          <w:tcPr>
            <w:tcW w:w="1058" w:type="dxa"/>
            <w:gridSpan w:val="4"/>
            <w:vMerge w:val="restart"/>
          </w:tcPr>
          <w:p w14:paraId="4188CE7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11.1.4</w:t>
            </w:r>
          </w:p>
        </w:tc>
        <w:tc>
          <w:tcPr>
            <w:tcW w:w="1997" w:type="dxa"/>
            <w:vMerge w:val="restart"/>
          </w:tcPr>
          <w:p w14:paraId="3864726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Bình chứa và ống dẫn nhiên liệu </w:t>
            </w:r>
          </w:p>
        </w:tc>
        <w:tc>
          <w:tcPr>
            <w:tcW w:w="3200" w:type="dxa"/>
            <w:vMerge w:val="restart"/>
          </w:tcPr>
          <w:p w14:paraId="0084EF53"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 kết hợp với dùng tay lay lắc</w:t>
            </w:r>
          </w:p>
        </w:tc>
        <w:tc>
          <w:tcPr>
            <w:tcW w:w="5707" w:type="dxa"/>
          </w:tcPr>
          <w:p w14:paraId="06DDEED7" w14:textId="7A270CA4"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a) Lắp đặt không chắc chắn; </w:t>
            </w:r>
          </w:p>
        </w:tc>
        <w:tc>
          <w:tcPr>
            <w:tcW w:w="853" w:type="dxa"/>
          </w:tcPr>
          <w:p w14:paraId="0B205D9D"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01" w:type="dxa"/>
          </w:tcPr>
          <w:p w14:paraId="73B41527"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5E9C7BCE"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r>
      <w:tr w:rsidR="00570A95" w:rsidRPr="00570A95" w14:paraId="0780E86B" w14:textId="77777777" w:rsidTr="00E67794">
        <w:trPr>
          <w:trHeight w:val="561"/>
          <w:jc w:val="center"/>
        </w:trPr>
        <w:tc>
          <w:tcPr>
            <w:tcW w:w="1058" w:type="dxa"/>
            <w:gridSpan w:val="4"/>
            <w:vMerge/>
          </w:tcPr>
          <w:p w14:paraId="0D1DDCD9"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DAE35FE"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F5A1DDA"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F380019"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b) Bình chứa, ống dẫn bị biến dạng, nứt, ăn mòn, rò rỉ, có dấu vết va chạm, cọ sát với các chi tiết khác;</w:t>
            </w:r>
          </w:p>
        </w:tc>
        <w:tc>
          <w:tcPr>
            <w:tcW w:w="853" w:type="dxa"/>
          </w:tcPr>
          <w:p w14:paraId="12689900"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01" w:type="dxa"/>
          </w:tcPr>
          <w:p w14:paraId="51C24747"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50" w:type="dxa"/>
          </w:tcPr>
          <w:p w14:paraId="25354410"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6A582616" w14:textId="77777777" w:rsidTr="00E67794">
        <w:trPr>
          <w:trHeight w:val="260"/>
          <w:jc w:val="center"/>
        </w:trPr>
        <w:tc>
          <w:tcPr>
            <w:tcW w:w="1058" w:type="dxa"/>
            <w:gridSpan w:val="4"/>
            <w:vMerge/>
          </w:tcPr>
          <w:p w14:paraId="7760F2BC"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5D4D1A65"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1FA7785"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0C8198F"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c) Bình chứa mất nắp hoặc nắp không kín khít;</w:t>
            </w:r>
          </w:p>
        </w:tc>
        <w:tc>
          <w:tcPr>
            <w:tcW w:w="853" w:type="dxa"/>
          </w:tcPr>
          <w:p w14:paraId="078960B0"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01" w:type="dxa"/>
          </w:tcPr>
          <w:p w14:paraId="3C4EFC55"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3D330BCA"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r>
      <w:tr w:rsidR="00570A95" w:rsidRPr="00570A95" w14:paraId="0FE11F0C" w14:textId="77777777" w:rsidTr="00E67794">
        <w:trPr>
          <w:trHeight w:val="549"/>
          <w:jc w:val="center"/>
        </w:trPr>
        <w:tc>
          <w:tcPr>
            <w:tcW w:w="1058" w:type="dxa"/>
            <w:gridSpan w:val="4"/>
            <w:vMerge/>
          </w:tcPr>
          <w:p w14:paraId="52BA14CD"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7BCCB26"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0CA4001"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5A063FFA"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d) Khóa nhiên liệu (nếu có) không khoá được, tự mở;</w:t>
            </w:r>
          </w:p>
        </w:tc>
        <w:tc>
          <w:tcPr>
            <w:tcW w:w="853" w:type="dxa"/>
          </w:tcPr>
          <w:p w14:paraId="3CD13CF3"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01" w:type="dxa"/>
          </w:tcPr>
          <w:p w14:paraId="421C1C08"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4B6C2C02"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r>
      <w:tr w:rsidR="00570A95" w:rsidRPr="00570A95" w14:paraId="150D6481" w14:textId="77777777" w:rsidTr="00E67794">
        <w:trPr>
          <w:trHeight w:val="671"/>
          <w:jc w:val="center"/>
        </w:trPr>
        <w:tc>
          <w:tcPr>
            <w:tcW w:w="1058" w:type="dxa"/>
            <w:gridSpan w:val="4"/>
            <w:vMerge/>
          </w:tcPr>
          <w:p w14:paraId="4A70CC6D"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45F4CDC"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71476E7"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72253BC"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e) Có nguy cơ cháy do:</w:t>
            </w:r>
          </w:p>
          <w:p w14:paraId="6AF328A3" w14:textId="77777777" w:rsidR="004513E3" w:rsidRPr="00570A95" w:rsidRDefault="004513E3" w:rsidP="004513E3">
            <w:pPr>
              <w:tabs>
                <w:tab w:val="num" w:pos="-8897"/>
              </w:tabs>
              <w:spacing w:before="60" w:after="60" w:line="240" w:lineRule="atLeast"/>
              <w:ind w:left="79" w:hanging="79"/>
              <w:jc w:val="both"/>
              <w:rPr>
                <w:rFonts w:ascii="Times New Roman" w:hAnsi="Times New Roman"/>
                <w:iCs/>
                <w:sz w:val="24"/>
                <w:szCs w:val="24"/>
              </w:rPr>
            </w:pPr>
            <w:r w:rsidRPr="00570A95">
              <w:rPr>
                <w:rFonts w:ascii="Times New Roman" w:hAnsi="Times New Roman"/>
                <w:iCs/>
                <w:sz w:val="24"/>
                <w:szCs w:val="24"/>
              </w:rPr>
              <w:t xml:space="preserve"> - Bình chứa nhiên liệu, ống xả được bảo vệ không chắc chắn;</w:t>
            </w:r>
          </w:p>
          <w:p w14:paraId="0D6AF126"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 Tình trạng ngăn cách với động cơ;</w:t>
            </w:r>
          </w:p>
        </w:tc>
        <w:tc>
          <w:tcPr>
            <w:tcW w:w="853" w:type="dxa"/>
          </w:tcPr>
          <w:p w14:paraId="5AB20310"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01" w:type="dxa"/>
          </w:tcPr>
          <w:p w14:paraId="7A2C68DB"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50" w:type="dxa"/>
          </w:tcPr>
          <w:p w14:paraId="14BF96EB"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r>
      <w:tr w:rsidR="00570A95" w:rsidRPr="00570A95" w14:paraId="6E321066" w14:textId="77777777" w:rsidTr="00E67794">
        <w:trPr>
          <w:trHeight w:val="671"/>
          <w:jc w:val="center"/>
        </w:trPr>
        <w:tc>
          <w:tcPr>
            <w:tcW w:w="1058" w:type="dxa"/>
            <w:gridSpan w:val="4"/>
            <w:vMerge/>
          </w:tcPr>
          <w:p w14:paraId="3DD56601"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EB71698"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0EAA415"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4A56B76"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f) Đối với hệ thống sử dụng LPG/CNG:</w:t>
            </w:r>
          </w:p>
          <w:p w14:paraId="29183954"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Bình chứa LPG/CNG bố trí trong xe không được đặt trong khoang kín có thông hơi ra ngoài và ngăn cách với khoang động cơ, khoang hành khách;</w:t>
            </w:r>
          </w:p>
          <w:p w14:paraId="215C0C7B"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Bình chứa LPG/CNG bố trí ngoài xe không được bảo vệ bằng tấm chắn thích hợp để phòng hư hỏng do đá bắn vào hoặc do va chạm với các vật khác khi có sự cố; khoảng cách từ bình chứa tới mặt đất nhỏ hơn 200 mm;</w:t>
            </w:r>
          </w:p>
          <w:p w14:paraId="635790AA"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Bình chứa, ống dẫn và các bộ phận khác của hệ thống nhiên liệu LPG/CNG đặt cách ống xả, nguồn nhiệt bất kỳ dưới 100 mm mà không được cách nhiệt thích hợp;</w:t>
            </w:r>
          </w:p>
          <w:p w14:paraId="3155BCA0" w14:textId="77777777" w:rsidR="004513E3" w:rsidRPr="00570A95" w:rsidRDefault="004513E3" w:rsidP="004513E3">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Bình chứa LPG/CNG không có chứng nhận kiểm định áp lực còn hiệu lực, các ký, dấu hiệu trên bình chứa không đúng quy định;</w:t>
            </w:r>
          </w:p>
          <w:p w14:paraId="41320B0F" w14:textId="77777777" w:rsidR="004513E3" w:rsidRPr="00570A95" w:rsidRDefault="004513E3" w:rsidP="004513E3">
            <w:pPr>
              <w:tabs>
                <w:tab w:val="num" w:pos="252"/>
              </w:tabs>
              <w:spacing w:before="60" w:after="60" w:line="240" w:lineRule="atLeast"/>
              <w:jc w:val="both"/>
              <w:rPr>
                <w:rFonts w:ascii="Times New Roman" w:hAnsi="Times New Roman"/>
                <w:iCs/>
                <w:sz w:val="24"/>
                <w:szCs w:val="24"/>
              </w:rPr>
            </w:pPr>
            <w:r w:rsidRPr="00570A95">
              <w:rPr>
                <w:rFonts w:ascii="Times New Roman" w:hAnsi="Times New Roman"/>
                <w:iCs/>
                <w:sz w:val="24"/>
                <w:szCs w:val="24"/>
              </w:rPr>
              <w:t>- Ngoài các điểm định vị, bình chứa có tiếp xúc với vật kim loại khác của xe.</w:t>
            </w:r>
          </w:p>
        </w:tc>
        <w:tc>
          <w:tcPr>
            <w:tcW w:w="853" w:type="dxa"/>
          </w:tcPr>
          <w:p w14:paraId="37DF1C7C"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c>
          <w:tcPr>
            <w:tcW w:w="801" w:type="dxa"/>
          </w:tcPr>
          <w:p w14:paraId="05549951"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tcPr>
          <w:p w14:paraId="198A6ADB" w14:textId="77777777" w:rsidR="004513E3" w:rsidRPr="00570A95" w:rsidRDefault="004513E3" w:rsidP="004513E3">
            <w:pPr>
              <w:tabs>
                <w:tab w:val="num" w:pos="252"/>
              </w:tabs>
              <w:spacing w:before="60" w:after="60" w:line="240" w:lineRule="atLeast"/>
              <w:jc w:val="center"/>
              <w:rPr>
                <w:rFonts w:ascii="Times New Roman" w:hAnsi="Times New Roman"/>
                <w:iCs/>
                <w:sz w:val="24"/>
                <w:szCs w:val="24"/>
              </w:rPr>
            </w:pPr>
          </w:p>
        </w:tc>
      </w:tr>
      <w:tr w:rsidR="00570A95" w:rsidRPr="00570A95" w14:paraId="5B02BDF7" w14:textId="77777777" w:rsidTr="00F806FC">
        <w:trPr>
          <w:trHeight w:val="391"/>
          <w:jc w:val="center"/>
        </w:trPr>
        <w:tc>
          <w:tcPr>
            <w:tcW w:w="1058" w:type="dxa"/>
            <w:gridSpan w:val="4"/>
            <w:vMerge w:val="restart"/>
          </w:tcPr>
          <w:p w14:paraId="11AC05C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11.1.5</w:t>
            </w:r>
          </w:p>
        </w:tc>
        <w:tc>
          <w:tcPr>
            <w:tcW w:w="1997" w:type="dxa"/>
            <w:vMerge w:val="restart"/>
          </w:tcPr>
          <w:p w14:paraId="0F666C5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Tình trạng bàn đạp ga</w:t>
            </w:r>
          </w:p>
        </w:tc>
        <w:tc>
          <w:tcPr>
            <w:tcW w:w="3200" w:type="dxa"/>
            <w:vMerge w:val="restart"/>
          </w:tcPr>
          <w:p w14:paraId="67576FFE"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Đạp, nhả bàn đạp ga khi động cơ không làm việc và quan sát, kết hợp dùng tay lay lắc</w:t>
            </w:r>
          </w:p>
        </w:tc>
        <w:tc>
          <w:tcPr>
            <w:tcW w:w="5707" w:type="dxa"/>
          </w:tcPr>
          <w:p w14:paraId="20703F10" w14:textId="28CB6B8F" w:rsidR="004513E3" w:rsidRPr="00570A95" w:rsidRDefault="004513E3" w:rsidP="004513E3">
            <w:pPr>
              <w:spacing w:before="60" w:after="60" w:line="240" w:lineRule="atLeast"/>
              <w:jc w:val="both"/>
              <w:rPr>
                <w:rFonts w:ascii="Times New Roman" w:hAnsi="Times New Roman"/>
                <w:b/>
                <w:sz w:val="24"/>
                <w:szCs w:val="24"/>
              </w:rPr>
            </w:pPr>
            <w:r w:rsidRPr="00570A95">
              <w:rPr>
                <w:rFonts w:ascii="Times New Roman" w:hAnsi="Times New Roman"/>
                <w:sz w:val="24"/>
                <w:szCs w:val="24"/>
              </w:rPr>
              <w:t xml:space="preserve">a) </w:t>
            </w:r>
            <w:r w:rsidR="00542701" w:rsidRPr="00570A95">
              <w:rPr>
                <w:rFonts w:ascii="Times New Roman" w:hAnsi="Times New Roman"/>
                <w:sz w:val="24"/>
                <w:szCs w:val="24"/>
              </w:rPr>
              <w:t>L</w:t>
            </w:r>
            <w:r w:rsidRPr="00570A95">
              <w:rPr>
                <w:rFonts w:ascii="Times New Roman" w:hAnsi="Times New Roman"/>
                <w:sz w:val="24"/>
                <w:szCs w:val="24"/>
              </w:rPr>
              <w:t>ắp đặt không chắc chắn, rạn, nứt, cong vênh;</w:t>
            </w:r>
          </w:p>
        </w:tc>
        <w:tc>
          <w:tcPr>
            <w:tcW w:w="853" w:type="dxa"/>
          </w:tcPr>
          <w:p w14:paraId="0D300FD9" w14:textId="77777777" w:rsidR="004513E3" w:rsidRPr="00570A95" w:rsidRDefault="004513E3" w:rsidP="004513E3">
            <w:pPr>
              <w:spacing w:before="60" w:after="60" w:line="240" w:lineRule="atLeast"/>
              <w:jc w:val="both"/>
              <w:rPr>
                <w:rFonts w:ascii="Times New Roman" w:hAnsi="Times New Roman"/>
                <w:sz w:val="24"/>
                <w:szCs w:val="24"/>
              </w:rPr>
            </w:pPr>
          </w:p>
        </w:tc>
        <w:tc>
          <w:tcPr>
            <w:tcW w:w="801" w:type="dxa"/>
            <w:vAlign w:val="center"/>
          </w:tcPr>
          <w:p w14:paraId="07DCB2CE"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38C43A7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004A00F" w14:textId="77777777" w:rsidTr="00E67794">
        <w:trPr>
          <w:trHeight w:val="503"/>
          <w:jc w:val="center"/>
        </w:trPr>
        <w:tc>
          <w:tcPr>
            <w:tcW w:w="1058" w:type="dxa"/>
            <w:gridSpan w:val="4"/>
            <w:vMerge/>
          </w:tcPr>
          <w:p w14:paraId="133EA06C"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649D1417"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7918B3C8"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3B6026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 Bàn đạp không tự trả lại đúng khi nhả ga;</w:t>
            </w:r>
          </w:p>
        </w:tc>
        <w:tc>
          <w:tcPr>
            <w:tcW w:w="853" w:type="dxa"/>
          </w:tcPr>
          <w:p w14:paraId="38872846" w14:textId="77777777" w:rsidR="004513E3" w:rsidRPr="00570A95" w:rsidRDefault="004513E3" w:rsidP="004513E3">
            <w:pPr>
              <w:spacing w:before="60" w:after="60" w:line="240" w:lineRule="atLeast"/>
              <w:jc w:val="both"/>
              <w:rPr>
                <w:rFonts w:ascii="Times New Roman" w:hAnsi="Times New Roman"/>
                <w:sz w:val="24"/>
                <w:szCs w:val="24"/>
              </w:rPr>
            </w:pPr>
          </w:p>
        </w:tc>
        <w:tc>
          <w:tcPr>
            <w:tcW w:w="801" w:type="dxa"/>
            <w:vAlign w:val="center"/>
          </w:tcPr>
          <w:p w14:paraId="3420CCC3"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695C2BAE"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37A7CB3" w14:textId="77777777" w:rsidTr="00E67794">
        <w:trPr>
          <w:trHeight w:val="412"/>
          <w:jc w:val="center"/>
        </w:trPr>
        <w:tc>
          <w:tcPr>
            <w:tcW w:w="1058" w:type="dxa"/>
            <w:gridSpan w:val="4"/>
            <w:vMerge/>
          </w:tcPr>
          <w:p w14:paraId="1C7D1DDE"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06EF8CE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EFCC5FE"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32447FD6"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 Không có tác dụng chống trượt trên bàn đạp, bị mất bộ phận chống trượt hoặc mòn nhẵn.</w:t>
            </w:r>
          </w:p>
        </w:tc>
        <w:tc>
          <w:tcPr>
            <w:tcW w:w="853" w:type="dxa"/>
            <w:vAlign w:val="center"/>
          </w:tcPr>
          <w:p w14:paraId="08E8F110"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01" w:type="dxa"/>
            <w:vAlign w:val="center"/>
          </w:tcPr>
          <w:p w14:paraId="6B74AEC1" w14:textId="77777777" w:rsidR="004513E3" w:rsidRPr="00570A95" w:rsidRDefault="004513E3" w:rsidP="004513E3">
            <w:pPr>
              <w:spacing w:before="60" w:after="60" w:line="240" w:lineRule="atLeast"/>
              <w:jc w:val="center"/>
              <w:rPr>
                <w:rFonts w:ascii="Times New Roman" w:hAnsi="Times New Roman"/>
                <w:strike/>
                <w:sz w:val="24"/>
                <w:szCs w:val="24"/>
              </w:rPr>
            </w:pPr>
          </w:p>
        </w:tc>
        <w:tc>
          <w:tcPr>
            <w:tcW w:w="850" w:type="dxa"/>
          </w:tcPr>
          <w:p w14:paraId="766107F0"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3003193" w14:textId="77777777" w:rsidTr="00E67794">
        <w:trPr>
          <w:trHeight w:val="275"/>
          <w:jc w:val="center"/>
        </w:trPr>
        <w:tc>
          <w:tcPr>
            <w:tcW w:w="14466" w:type="dxa"/>
            <w:gridSpan w:val="10"/>
          </w:tcPr>
          <w:p w14:paraId="0D0E91E8"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11.2.  Khí thải động cơ cháy cưỡng bức</w:t>
            </w:r>
          </w:p>
        </w:tc>
      </w:tr>
      <w:tr w:rsidR="00570A95" w:rsidRPr="00570A95" w14:paraId="4E474E4A" w14:textId="77777777" w:rsidTr="00E67794">
        <w:trPr>
          <w:trHeight w:val="671"/>
          <w:jc w:val="center"/>
        </w:trPr>
        <w:tc>
          <w:tcPr>
            <w:tcW w:w="1058" w:type="dxa"/>
            <w:gridSpan w:val="4"/>
            <w:vMerge w:val="restart"/>
          </w:tcPr>
          <w:p w14:paraId="397A8209"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2BDB5E80"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Hàm lượng chất độc hại trong khí thải</w:t>
            </w:r>
          </w:p>
        </w:tc>
        <w:tc>
          <w:tcPr>
            <w:tcW w:w="3200" w:type="dxa"/>
            <w:vMerge w:val="restart"/>
          </w:tcPr>
          <w:p w14:paraId="19C52D11"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Sử dụng thiết bị phân tích khí thải và thiết bị đo số vòng quay động cơ theo quy định. Thực hiện quy trình đo ở chế độ không tải theo TCVN 6204.</w:t>
            </w:r>
          </w:p>
        </w:tc>
        <w:tc>
          <w:tcPr>
            <w:tcW w:w="5707" w:type="dxa"/>
          </w:tcPr>
          <w:p w14:paraId="3C5EB37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a) Nồng độ CO lớn hơn 4,5 % thể tích đối với các xe sản xuất trước năm 1999 hoặc lớn hơn 3,5 % thể tích đối với các xe sản xuất từ năm 1999 trở về sau.</w:t>
            </w:r>
          </w:p>
        </w:tc>
        <w:tc>
          <w:tcPr>
            <w:tcW w:w="853" w:type="dxa"/>
          </w:tcPr>
          <w:p w14:paraId="1818220B"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70DEC7DA"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2DA5D774"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7C38C795" w14:textId="77777777" w:rsidTr="00E67794">
        <w:trPr>
          <w:trHeight w:val="671"/>
          <w:jc w:val="center"/>
        </w:trPr>
        <w:tc>
          <w:tcPr>
            <w:tcW w:w="1058" w:type="dxa"/>
            <w:gridSpan w:val="4"/>
            <w:vMerge/>
          </w:tcPr>
          <w:p w14:paraId="20933BDC"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4B6C2BA1"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0FD2AEFC"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208FB7D1" w14:textId="77777777" w:rsidR="004513E3" w:rsidRPr="00570A95" w:rsidRDefault="004513E3" w:rsidP="004513E3">
            <w:pPr>
              <w:spacing w:before="60" w:after="60" w:line="240" w:lineRule="atLeast"/>
              <w:jc w:val="both"/>
              <w:rPr>
                <w:rFonts w:ascii="Times New Roman" w:hAnsi="Times New Roman"/>
                <w:strike/>
                <w:sz w:val="24"/>
                <w:szCs w:val="24"/>
              </w:rPr>
            </w:pPr>
            <w:r w:rsidRPr="00570A95">
              <w:rPr>
                <w:rFonts w:ascii="Times New Roman" w:hAnsi="Times New Roman"/>
                <w:sz w:val="24"/>
                <w:szCs w:val="24"/>
              </w:rPr>
              <w:t>b) Nồng độ HC (C</w:t>
            </w:r>
            <w:r w:rsidRPr="00570A95">
              <w:rPr>
                <w:rFonts w:ascii="Times New Roman" w:hAnsi="Times New Roman"/>
                <w:sz w:val="24"/>
                <w:szCs w:val="24"/>
                <w:vertAlign w:val="subscript"/>
              </w:rPr>
              <w:t>6</w:t>
            </w:r>
            <w:r w:rsidRPr="00570A95">
              <w:rPr>
                <w:rFonts w:ascii="Times New Roman" w:hAnsi="Times New Roman"/>
                <w:sz w:val="24"/>
                <w:szCs w:val="24"/>
              </w:rPr>
              <w:t>H</w:t>
            </w:r>
            <w:r w:rsidRPr="00570A95">
              <w:rPr>
                <w:rFonts w:ascii="Times New Roman" w:hAnsi="Times New Roman"/>
                <w:sz w:val="24"/>
                <w:szCs w:val="24"/>
                <w:vertAlign w:val="subscript"/>
              </w:rPr>
              <w:t>14</w:t>
            </w:r>
            <w:r w:rsidRPr="00570A95">
              <w:rPr>
                <w:rFonts w:ascii="Times New Roman" w:hAnsi="Times New Roman"/>
                <w:sz w:val="24"/>
                <w:szCs w:val="24"/>
              </w:rPr>
              <w:t xml:space="preserve"> hoặc tương đương): </w:t>
            </w:r>
          </w:p>
          <w:p w14:paraId="448B7E3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Đối với động cơ 4 kỳ: lớn hơn 1200 phần triệu (ppm) thể tích đối với các xe sản xuất trước năm 1999 hoặc lớn hơn 800 phần triệu (ppm) thể tích đối với các xe sản xuất từ năm 1999 trở về sau;</w:t>
            </w:r>
          </w:p>
          <w:p w14:paraId="367664D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Đối với động cơ 2 kỳ: lớn hơn 7800 phần triệu (ppm) thể tích;</w:t>
            </w:r>
          </w:p>
          <w:p w14:paraId="770769E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Đối với động cơ đặc biệt: lớn hơn 3300 phần triệu (ppm) thể tích</w:t>
            </w:r>
          </w:p>
        </w:tc>
        <w:tc>
          <w:tcPr>
            <w:tcW w:w="853" w:type="dxa"/>
          </w:tcPr>
          <w:p w14:paraId="72771FBB"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5F092E29"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7E3CC404"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2E813F75" w14:textId="77777777" w:rsidTr="00E67794">
        <w:trPr>
          <w:trHeight w:val="671"/>
          <w:jc w:val="center"/>
        </w:trPr>
        <w:tc>
          <w:tcPr>
            <w:tcW w:w="1058" w:type="dxa"/>
            <w:gridSpan w:val="4"/>
            <w:vMerge/>
          </w:tcPr>
          <w:p w14:paraId="294DA254"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22594C7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56D6D31C"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A6DB244"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c) Số vòng quay không tải của động cơ không nằm trong phạm vi quy định của nhà sản xuất hoặc lớn hơn 1000 vòng/phút.</w:t>
            </w:r>
          </w:p>
        </w:tc>
        <w:tc>
          <w:tcPr>
            <w:tcW w:w="853" w:type="dxa"/>
          </w:tcPr>
          <w:p w14:paraId="2D5C8D0E"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529C2E52"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4CA9F0A1" w14:textId="77777777" w:rsidR="004513E3" w:rsidRPr="00570A95" w:rsidRDefault="004513E3" w:rsidP="004513E3">
            <w:pPr>
              <w:spacing w:before="60" w:after="60" w:line="240" w:lineRule="atLeast"/>
              <w:jc w:val="center"/>
              <w:rPr>
                <w:rFonts w:ascii="Times New Roman" w:hAnsi="Times New Roman"/>
                <w:sz w:val="24"/>
                <w:szCs w:val="24"/>
              </w:rPr>
            </w:pPr>
          </w:p>
        </w:tc>
      </w:tr>
      <w:tr w:rsidR="00570A95" w:rsidRPr="00570A95" w14:paraId="67BB71FE" w14:textId="77777777" w:rsidTr="00E67794">
        <w:trPr>
          <w:trHeight w:val="387"/>
          <w:jc w:val="center"/>
        </w:trPr>
        <w:tc>
          <w:tcPr>
            <w:tcW w:w="14466" w:type="dxa"/>
            <w:gridSpan w:val="10"/>
          </w:tcPr>
          <w:p w14:paraId="2F6C45B8"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 xml:space="preserve">11.3.  Khí thải động cơ cháy do nén </w:t>
            </w:r>
          </w:p>
        </w:tc>
      </w:tr>
      <w:tr w:rsidR="00570A95" w:rsidRPr="00570A95" w14:paraId="6E1F00F5" w14:textId="77777777" w:rsidTr="00E67794">
        <w:trPr>
          <w:trHeight w:val="671"/>
          <w:jc w:val="center"/>
        </w:trPr>
        <w:tc>
          <w:tcPr>
            <w:tcW w:w="1058" w:type="dxa"/>
            <w:gridSpan w:val="4"/>
            <w:vMerge w:val="restart"/>
          </w:tcPr>
          <w:p w14:paraId="1D11086C"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val="restart"/>
          </w:tcPr>
          <w:p w14:paraId="317CE755" w14:textId="77777777" w:rsidR="004513E3" w:rsidRPr="00570A95" w:rsidRDefault="004513E3" w:rsidP="004513E3">
            <w:pPr>
              <w:spacing w:before="60" w:after="60" w:line="240" w:lineRule="atLeast"/>
              <w:ind w:left="72" w:right="252"/>
              <w:jc w:val="both"/>
              <w:rPr>
                <w:rFonts w:ascii="Times New Roman" w:hAnsi="Times New Roman"/>
                <w:sz w:val="24"/>
                <w:szCs w:val="24"/>
              </w:rPr>
            </w:pPr>
            <w:r w:rsidRPr="00570A95">
              <w:rPr>
                <w:rFonts w:ascii="Times New Roman" w:hAnsi="Times New Roman"/>
                <w:sz w:val="24"/>
                <w:szCs w:val="24"/>
              </w:rPr>
              <w:t>Độ khói  của khí thải</w:t>
            </w:r>
          </w:p>
          <w:p w14:paraId="1FC38864"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val="restart"/>
          </w:tcPr>
          <w:p w14:paraId="2B54160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Sử dụng thiết bị đo khói và thiết bị đo số vòng quay động cơ. Đạp bàn đạp ga đến hết hành trình để xác định số vòng quay lớn nhất thực tế của động cơ; thực hiện đo độ khói theo chu trình gia tốc tự do quy định trong TCVN 7663.</w:t>
            </w:r>
          </w:p>
        </w:tc>
        <w:tc>
          <w:tcPr>
            <w:tcW w:w="5707" w:type="dxa"/>
          </w:tcPr>
          <w:p w14:paraId="53DD0E9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a) Chiều rộng dải đo khói chênh lệch giữa giá trị đo lớn nhất và nhỏ nhất vượt quá 10% HSU; </w:t>
            </w:r>
          </w:p>
        </w:tc>
        <w:tc>
          <w:tcPr>
            <w:tcW w:w="853" w:type="dxa"/>
          </w:tcPr>
          <w:p w14:paraId="6286663D"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590D1DC2"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673B6F05"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2AFF5D73" w14:textId="77777777" w:rsidTr="00E67794">
        <w:trPr>
          <w:trHeight w:val="671"/>
          <w:jc w:val="center"/>
        </w:trPr>
        <w:tc>
          <w:tcPr>
            <w:tcW w:w="1058" w:type="dxa"/>
            <w:gridSpan w:val="4"/>
            <w:vMerge/>
          </w:tcPr>
          <w:p w14:paraId="3674B7A8"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6B67D3A"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11EEE1B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45582B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b) Kết quả đo khói trung bình của 3 lần đo lớn hơn 72% HSU đối với các xe sản xuất trước năm 1999 hoặc lớn hơn 60% HSU thể tích đối với các xe sản xuất từ năm 1999 trở về sau.</w:t>
            </w:r>
          </w:p>
        </w:tc>
        <w:tc>
          <w:tcPr>
            <w:tcW w:w="853" w:type="dxa"/>
          </w:tcPr>
          <w:p w14:paraId="2F859063"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3200E5E1"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677FC041"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7AC67433" w14:textId="77777777" w:rsidTr="00E67794">
        <w:trPr>
          <w:trHeight w:val="671"/>
          <w:jc w:val="center"/>
        </w:trPr>
        <w:tc>
          <w:tcPr>
            <w:tcW w:w="1058" w:type="dxa"/>
            <w:gridSpan w:val="4"/>
            <w:vMerge/>
          </w:tcPr>
          <w:p w14:paraId="21B0C478"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156DF235"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35F1A117"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11BDADEC"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c) Giá trị số vòng quay không tải của động cơ không nằm trong phạm vi quy định của nhà sản xuất hoặc lớn hơn 1000 vòng/phút; </w:t>
            </w:r>
          </w:p>
        </w:tc>
        <w:tc>
          <w:tcPr>
            <w:tcW w:w="853" w:type="dxa"/>
          </w:tcPr>
          <w:p w14:paraId="34C603E9"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B90DEEF"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6FC52FC4"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0FA41ECC" w14:textId="77777777" w:rsidTr="002D287F">
        <w:trPr>
          <w:trHeight w:val="402"/>
          <w:jc w:val="center"/>
        </w:trPr>
        <w:tc>
          <w:tcPr>
            <w:tcW w:w="1058" w:type="dxa"/>
            <w:gridSpan w:val="4"/>
            <w:vMerge/>
          </w:tcPr>
          <w:p w14:paraId="2A64CE6D"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784FF5D9"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E978643"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060678B5"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xml:space="preserve">d) Thời gian tăng tốc từ số vòng quay nhỏ nhất đến lớn nhất vượt quá 5 giây. </w:t>
            </w:r>
          </w:p>
        </w:tc>
        <w:tc>
          <w:tcPr>
            <w:tcW w:w="853" w:type="dxa"/>
          </w:tcPr>
          <w:p w14:paraId="41516C5B"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6BB6A62A"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5911818F"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668287A3" w14:textId="77777777" w:rsidTr="00E67794">
        <w:trPr>
          <w:trHeight w:val="671"/>
          <w:jc w:val="center"/>
        </w:trPr>
        <w:tc>
          <w:tcPr>
            <w:tcW w:w="1058" w:type="dxa"/>
            <w:gridSpan w:val="4"/>
            <w:vMerge/>
          </w:tcPr>
          <w:p w14:paraId="263E3567"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vMerge/>
          </w:tcPr>
          <w:p w14:paraId="3B937A39" w14:textId="77777777" w:rsidR="004513E3" w:rsidRPr="00570A95" w:rsidRDefault="004513E3" w:rsidP="004513E3">
            <w:pPr>
              <w:spacing w:before="60" w:after="60" w:line="240" w:lineRule="atLeast"/>
              <w:jc w:val="both"/>
              <w:rPr>
                <w:rFonts w:ascii="Times New Roman" w:hAnsi="Times New Roman"/>
                <w:sz w:val="24"/>
                <w:szCs w:val="24"/>
              </w:rPr>
            </w:pPr>
          </w:p>
        </w:tc>
        <w:tc>
          <w:tcPr>
            <w:tcW w:w="3200" w:type="dxa"/>
            <w:vMerge/>
          </w:tcPr>
          <w:p w14:paraId="23C4B354" w14:textId="77777777" w:rsidR="004513E3" w:rsidRPr="00570A95" w:rsidRDefault="004513E3" w:rsidP="004513E3">
            <w:pPr>
              <w:spacing w:before="60" w:after="60" w:line="240" w:lineRule="atLeast"/>
              <w:jc w:val="both"/>
              <w:rPr>
                <w:rFonts w:ascii="Times New Roman" w:hAnsi="Times New Roman"/>
                <w:sz w:val="24"/>
                <w:szCs w:val="24"/>
              </w:rPr>
            </w:pPr>
          </w:p>
        </w:tc>
        <w:tc>
          <w:tcPr>
            <w:tcW w:w="5707" w:type="dxa"/>
          </w:tcPr>
          <w:p w14:paraId="4C205018"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e) Giá trị số vòng quay lớn nhất của động cơ nhỏ hơn 90% số vòng quay ứng với công suất cực đại theo quy định của nhà sản xuất, trừ trường hợp đặc biệt (theo thiết kế của nhà sản xuất khống chế tốc độ vòng quay không tải lớn nhất ở giá trị nhỏ hơn 90% tốc độ vòng quay ứng với công suất cực đại).</w:t>
            </w:r>
          </w:p>
        </w:tc>
        <w:tc>
          <w:tcPr>
            <w:tcW w:w="853" w:type="dxa"/>
          </w:tcPr>
          <w:p w14:paraId="0EAD7380" w14:textId="77777777" w:rsidR="004513E3" w:rsidRPr="00570A95" w:rsidRDefault="004513E3" w:rsidP="004513E3">
            <w:pPr>
              <w:spacing w:before="60" w:after="60" w:line="240" w:lineRule="atLeast"/>
              <w:jc w:val="center"/>
              <w:rPr>
                <w:rFonts w:ascii="Times New Roman" w:hAnsi="Times New Roman"/>
                <w:sz w:val="24"/>
                <w:szCs w:val="24"/>
              </w:rPr>
            </w:pPr>
          </w:p>
        </w:tc>
        <w:tc>
          <w:tcPr>
            <w:tcW w:w="801" w:type="dxa"/>
          </w:tcPr>
          <w:p w14:paraId="2F34B39E" w14:textId="77777777" w:rsidR="004513E3" w:rsidRPr="00570A95" w:rsidRDefault="004513E3" w:rsidP="004513E3">
            <w:pPr>
              <w:spacing w:before="60" w:after="60" w:line="240" w:lineRule="atLeast"/>
              <w:jc w:val="center"/>
              <w:rPr>
                <w:rFonts w:ascii="Times New Roman" w:hAnsi="Times New Roman"/>
                <w:sz w:val="24"/>
                <w:szCs w:val="24"/>
              </w:rPr>
            </w:pPr>
            <w:r w:rsidRPr="00570A95">
              <w:rPr>
                <w:rFonts w:ascii="Times New Roman" w:hAnsi="Times New Roman"/>
                <w:sz w:val="24"/>
                <w:szCs w:val="24"/>
              </w:rPr>
              <w:t>x</w:t>
            </w:r>
          </w:p>
        </w:tc>
        <w:tc>
          <w:tcPr>
            <w:tcW w:w="850" w:type="dxa"/>
          </w:tcPr>
          <w:p w14:paraId="13DB7E22" w14:textId="77777777" w:rsidR="004513E3" w:rsidRPr="00570A95" w:rsidRDefault="004513E3" w:rsidP="004513E3">
            <w:pPr>
              <w:spacing w:before="60" w:after="60" w:line="240" w:lineRule="atLeast"/>
              <w:jc w:val="center"/>
              <w:rPr>
                <w:rFonts w:ascii="Times New Roman" w:hAnsi="Times New Roman"/>
                <w:iCs/>
                <w:sz w:val="24"/>
                <w:szCs w:val="24"/>
              </w:rPr>
            </w:pPr>
          </w:p>
        </w:tc>
      </w:tr>
      <w:tr w:rsidR="00570A95" w:rsidRPr="00570A95" w14:paraId="13C64F33" w14:textId="77777777" w:rsidTr="00E67794">
        <w:trPr>
          <w:trHeight w:val="350"/>
          <w:jc w:val="center"/>
        </w:trPr>
        <w:tc>
          <w:tcPr>
            <w:tcW w:w="14466" w:type="dxa"/>
            <w:gridSpan w:val="10"/>
          </w:tcPr>
          <w:p w14:paraId="389A5547" w14:textId="77777777" w:rsidR="004513E3" w:rsidRPr="00570A95" w:rsidRDefault="004513E3" w:rsidP="004513E3">
            <w:pPr>
              <w:spacing w:before="60" w:after="60" w:line="240" w:lineRule="atLeast"/>
              <w:rPr>
                <w:rFonts w:ascii="Times New Roman" w:hAnsi="Times New Roman"/>
                <w:iCs/>
                <w:sz w:val="24"/>
                <w:szCs w:val="24"/>
              </w:rPr>
            </w:pPr>
            <w:r w:rsidRPr="00570A95">
              <w:rPr>
                <w:rFonts w:ascii="Times New Roman" w:hAnsi="Times New Roman"/>
                <w:sz w:val="24"/>
                <w:szCs w:val="24"/>
              </w:rPr>
              <w:t>11.4.  Độ ồn</w:t>
            </w:r>
          </w:p>
        </w:tc>
      </w:tr>
      <w:tr w:rsidR="00570A95" w:rsidRPr="00570A95" w14:paraId="3BECC38D" w14:textId="77777777" w:rsidTr="00E67794">
        <w:trPr>
          <w:trHeight w:val="671"/>
          <w:jc w:val="center"/>
        </w:trPr>
        <w:tc>
          <w:tcPr>
            <w:tcW w:w="1058" w:type="dxa"/>
            <w:gridSpan w:val="4"/>
          </w:tcPr>
          <w:p w14:paraId="39D9192A" w14:textId="77777777" w:rsidR="004513E3" w:rsidRPr="00570A95" w:rsidRDefault="004513E3" w:rsidP="004513E3">
            <w:pPr>
              <w:spacing w:before="60" w:after="60" w:line="240" w:lineRule="atLeast"/>
              <w:ind w:left="-104" w:firstLine="104"/>
              <w:jc w:val="both"/>
              <w:rPr>
                <w:rFonts w:ascii="Times New Roman" w:hAnsi="Times New Roman"/>
                <w:sz w:val="24"/>
                <w:szCs w:val="24"/>
              </w:rPr>
            </w:pPr>
          </w:p>
        </w:tc>
        <w:tc>
          <w:tcPr>
            <w:tcW w:w="1997" w:type="dxa"/>
          </w:tcPr>
          <w:p w14:paraId="58A73E97"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Độ ồn ngoài</w:t>
            </w:r>
          </w:p>
        </w:tc>
        <w:tc>
          <w:tcPr>
            <w:tcW w:w="3200" w:type="dxa"/>
          </w:tcPr>
          <w:p w14:paraId="23191AFF" w14:textId="77777777" w:rsidR="004513E3" w:rsidRPr="00570A95" w:rsidRDefault="004513E3" w:rsidP="004513E3">
            <w:pPr>
              <w:spacing w:before="60" w:after="60"/>
              <w:jc w:val="both"/>
              <w:rPr>
                <w:rFonts w:ascii="Times New Roman" w:hAnsi="Times New Roman"/>
                <w:sz w:val="24"/>
                <w:szCs w:val="24"/>
              </w:rPr>
            </w:pPr>
            <w:r w:rsidRPr="00570A95">
              <w:rPr>
                <w:rFonts w:ascii="Times New Roman" w:hAnsi="Times New Roman"/>
                <w:sz w:val="24"/>
                <w:szCs w:val="24"/>
              </w:rPr>
              <w:t>Kiểm tra bằng thiết bị đo âm lượng nếu nhận thấy độ ồn quá lớn. Thực hiện đo tiếng ồn động cơ gần ống xả theo phương pháp đo độ ồn của xe đỗ quy định trong tiêu chuẩn TCVN 7880; khi đo chênh lệch giữa các lần đo không được vượt quá 2 dB(A), chênh lệch giữa độ ồn nền và độ ồn trung bình của các lần đo không được nhỏ hơn 3 dB(A).</w:t>
            </w:r>
          </w:p>
        </w:tc>
        <w:tc>
          <w:tcPr>
            <w:tcW w:w="5707" w:type="dxa"/>
          </w:tcPr>
          <w:p w14:paraId="152D70F2" w14:textId="77777777" w:rsidR="004513E3" w:rsidRPr="00570A95" w:rsidRDefault="004513E3" w:rsidP="004513E3">
            <w:pPr>
              <w:spacing w:before="60" w:after="60"/>
              <w:jc w:val="both"/>
              <w:rPr>
                <w:rFonts w:ascii="Times New Roman" w:hAnsi="Times New Roman"/>
                <w:sz w:val="24"/>
                <w:szCs w:val="24"/>
              </w:rPr>
            </w:pPr>
            <w:r w:rsidRPr="00570A95">
              <w:rPr>
                <w:rFonts w:ascii="Times New Roman" w:hAnsi="Times New Roman"/>
                <w:sz w:val="24"/>
                <w:szCs w:val="24"/>
              </w:rPr>
              <w:t>Độ ồn trung bình sau khi đã hiệu chỉnh vượt quá các giới hạn sau đây:</w:t>
            </w:r>
          </w:p>
          <w:p w14:paraId="0B52B242"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Ô tô con, ô tô tải, ô tô chuyên dùng và ô tô khách hạng nhẹ, xe lam, xích lô máy có khối lượng toàn bộ theo thiết kế G ≤ 3500 kg: 103 dB(A);</w:t>
            </w:r>
          </w:p>
          <w:p w14:paraId="7E8D463F"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Ô tô tải, ô tô chuyên dùng và ô tô khách có khối lượng toàn bộ theo thiết kế G &gt; 3500 kg và công suất có ích lớn nhất của động cơ P ≤ 150 (kW): 105 dB(A);</w:t>
            </w:r>
          </w:p>
          <w:p w14:paraId="0CCCC88A"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Ô tô tải, ô tô chuyên dùng và ô tô khách có khối lượng toàn bộ theo thiết kế G &gt; 3500 kg và công suất có ích lớn nhất của động cơ P &gt; 150 (kW): 107 dB(A);</w:t>
            </w:r>
          </w:p>
          <w:p w14:paraId="27360E1B" w14:textId="77777777" w:rsidR="004513E3" w:rsidRPr="00570A95" w:rsidRDefault="004513E3" w:rsidP="004513E3">
            <w:pPr>
              <w:spacing w:before="60" w:after="60" w:line="240" w:lineRule="atLeast"/>
              <w:jc w:val="both"/>
              <w:rPr>
                <w:rFonts w:ascii="Times New Roman" w:hAnsi="Times New Roman"/>
                <w:sz w:val="24"/>
                <w:szCs w:val="24"/>
              </w:rPr>
            </w:pPr>
            <w:r w:rsidRPr="00570A95">
              <w:rPr>
                <w:rFonts w:ascii="Times New Roman" w:hAnsi="Times New Roman"/>
                <w:sz w:val="24"/>
                <w:szCs w:val="24"/>
              </w:rPr>
              <w:t>- Ô tô cần cẩu và các phương tiện cơ giới đường bộ có công dụng đặc biệt: 110 dB(A).</w:t>
            </w:r>
          </w:p>
        </w:tc>
        <w:tc>
          <w:tcPr>
            <w:tcW w:w="853" w:type="dxa"/>
          </w:tcPr>
          <w:p w14:paraId="5FC7EF95" w14:textId="77777777" w:rsidR="004513E3" w:rsidRPr="00570A95" w:rsidRDefault="004513E3" w:rsidP="004513E3">
            <w:pPr>
              <w:spacing w:before="60" w:after="60"/>
              <w:jc w:val="center"/>
              <w:rPr>
                <w:rFonts w:ascii="Times New Roman" w:hAnsi="Times New Roman"/>
                <w:sz w:val="24"/>
                <w:szCs w:val="24"/>
              </w:rPr>
            </w:pPr>
          </w:p>
          <w:p w14:paraId="143F15CD" w14:textId="77777777" w:rsidR="004513E3" w:rsidRPr="00570A95" w:rsidRDefault="004513E3" w:rsidP="004513E3">
            <w:pPr>
              <w:spacing w:before="60" w:after="60"/>
              <w:jc w:val="center"/>
              <w:rPr>
                <w:rFonts w:ascii="Times New Roman" w:hAnsi="Times New Roman"/>
                <w:sz w:val="24"/>
                <w:szCs w:val="24"/>
              </w:rPr>
            </w:pPr>
          </w:p>
          <w:p w14:paraId="533417D0" w14:textId="77777777" w:rsidR="004513E3" w:rsidRPr="00570A95" w:rsidRDefault="004513E3" w:rsidP="004513E3">
            <w:pPr>
              <w:spacing w:before="60" w:after="60"/>
              <w:jc w:val="center"/>
              <w:rPr>
                <w:rFonts w:ascii="Times New Roman" w:hAnsi="Times New Roman"/>
                <w:sz w:val="24"/>
                <w:szCs w:val="24"/>
              </w:rPr>
            </w:pPr>
          </w:p>
          <w:p w14:paraId="10826533" w14:textId="77777777" w:rsidR="004513E3" w:rsidRPr="00570A95" w:rsidRDefault="004513E3" w:rsidP="004513E3">
            <w:pPr>
              <w:spacing w:before="60" w:after="60"/>
              <w:jc w:val="center"/>
              <w:rPr>
                <w:rFonts w:ascii="Times New Roman" w:hAnsi="Times New Roman"/>
                <w:sz w:val="24"/>
                <w:szCs w:val="24"/>
              </w:rPr>
            </w:pPr>
          </w:p>
          <w:p w14:paraId="757118CF" w14:textId="77777777" w:rsidR="004513E3" w:rsidRPr="00570A95" w:rsidRDefault="004513E3" w:rsidP="004513E3">
            <w:pPr>
              <w:spacing w:before="60" w:after="60"/>
              <w:jc w:val="center"/>
              <w:rPr>
                <w:rFonts w:ascii="Times New Roman" w:hAnsi="Times New Roman"/>
                <w:sz w:val="24"/>
                <w:szCs w:val="24"/>
              </w:rPr>
            </w:pPr>
          </w:p>
          <w:p w14:paraId="0ED1C1C0" w14:textId="77777777" w:rsidR="004513E3" w:rsidRPr="00570A95" w:rsidRDefault="004513E3" w:rsidP="004513E3">
            <w:pPr>
              <w:spacing w:before="60" w:after="60"/>
              <w:jc w:val="center"/>
              <w:rPr>
                <w:rFonts w:ascii="Times New Roman" w:hAnsi="Times New Roman"/>
                <w:sz w:val="24"/>
                <w:szCs w:val="24"/>
              </w:rPr>
            </w:pPr>
          </w:p>
          <w:p w14:paraId="2002A2AB" w14:textId="77777777" w:rsidR="004513E3" w:rsidRPr="00570A95" w:rsidRDefault="004513E3" w:rsidP="004513E3">
            <w:pPr>
              <w:spacing w:before="60" w:after="60"/>
              <w:jc w:val="center"/>
              <w:rPr>
                <w:rFonts w:ascii="Times New Roman" w:hAnsi="Times New Roman"/>
                <w:sz w:val="24"/>
                <w:szCs w:val="24"/>
              </w:rPr>
            </w:pPr>
          </w:p>
          <w:p w14:paraId="20272B47" w14:textId="77777777" w:rsidR="004513E3" w:rsidRPr="00570A95" w:rsidRDefault="004513E3" w:rsidP="004513E3">
            <w:pPr>
              <w:spacing w:before="60" w:after="60"/>
              <w:jc w:val="center"/>
              <w:rPr>
                <w:rFonts w:ascii="Times New Roman" w:hAnsi="Times New Roman"/>
                <w:sz w:val="24"/>
                <w:szCs w:val="24"/>
              </w:rPr>
            </w:pPr>
          </w:p>
          <w:p w14:paraId="19B3FC44" w14:textId="77777777" w:rsidR="004513E3" w:rsidRPr="00570A95" w:rsidRDefault="004513E3" w:rsidP="004513E3">
            <w:pPr>
              <w:spacing w:before="60" w:after="60"/>
              <w:jc w:val="center"/>
              <w:rPr>
                <w:rFonts w:ascii="Times New Roman" w:hAnsi="Times New Roman"/>
                <w:sz w:val="24"/>
                <w:szCs w:val="24"/>
              </w:rPr>
            </w:pPr>
          </w:p>
          <w:p w14:paraId="28E17C65" w14:textId="77777777" w:rsidR="004513E3" w:rsidRPr="00570A95" w:rsidRDefault="004513E3" w:rsidP="004513E3">
            <w:pPr>
              <w:spacing w:before="60" w:after="60"/>
              <w:jc w:val="center"/>
              <w:rPr>
                <w:rFonts w:ascii="Times New Roman" w:hAnsi="Times New Roman"/>
                <w:sz w:val="24"/>
                <w:szCs w:val="24"/>
              </w:rPr>
            </w:pPr>
          </w:p>
        </w:tc>
        <w:tc>
          <w:tcPr>
            <w:tcW w:w="801" w:type="dxa"/>
          </w:tcPr>
          <w:p w14:paraId="6D6DF14D" w14:textId="77777777" w:rsidR="004513E3" w:rsidRPr="00570A95" w:rsidRDefault="004513E3" w:rsidP="004513E3">
            <w:pPr>
              <w:spacing w:before="60" w:after="60"/>
              <w:jc w:val="center"/>
              <w:rPr>
                <w:rFonts w:ascii="Times New Roman" w:hAnsi="Times New Roman"/>
                <w:sz w:val="24"/>
                <w:szCs w:val="24"/>
              </w:rPr>
            </w:pPr>
            <w:r w:rsidRPr="00570A95">
              <w:rPr>
                <w:rFonts w:ascii="Times New Roman" w:hAnsi="Times New Roman"/>
                <w:sz w:val="24"/>
                <w:szCs w:val="24"/>
              </w:rPr>
              <w:t>x</w:t>
            </w:r>
          </w:p>
          <w:p w14:paraId="2DCF032C" w14:textId="77777777" w:rsidR="004513E3" w:rsidRPr="00570A95" w:rsidRDefault="004513E3" w:rsidP="004513E3">
            <w:pPr>
              <w:spacing w:before="60" w:after="60"/>
              <w:jc w:val="center"/>
              <w:rPr>
                <w:rFonts w:ascii="Times New Roman" w:hAnsi="Times New Roman"/>
                <w:sz w:val="24"/>
                <w:szCs w:val="24"/>
              </w:rPr>
            </w:pPr>
          </w:p>
          <w:p w14:paraId="79B96D8C" w14:textId="77777777" w:rsidR="004513E3" w:rsidRPr="00570A95" w:rsidRDefault="004513E3" w:rsidP="004513E3">
            <w:pPr>
              <w:spacing w:before="60" w:after="60"/>
              <w:jc w:val="center"/>
              <w:rPr>
                <w:rFonts w:ascii="Times New Roman" w:hAnsi="Times New Roman"/>
                <w:sz w:val="24"/>
                <w:szCs w:val="24"/>
              </w:rPr>
            </w:pPr>
          </w:p>
          <w:p w14:paraId="59AC8766" w14:textId="77777777" w:rsidR="004513E3" w:rsidRPr="00570A95" w:rsidRDefault="004513E3" w:rsidP="004513E3">
            <w:pPr>
              <w:spacing w:before="60" w:after="60"/>
              <w:jc w:val="center"/>
              <w:rPr>
                <w:rFonts w:ascii="Times New Roman" w:hAnsi="Times New Roman"/>
                <w:sz w:val="24"/>
                <w:szCs w:val="24"/>
              </w:rPr>
            </w:pPr>
          </w:p>
          <w:p w14:paraId="4AD3317D" w14:textId="77777777" w:rsidR="004513E3" w:rsidRPr="00570A95" w:rsidRDefault="004513E3" w:rsidP="004513E3">
            <w:pPr>
              <w:spacing w:before="60" w:after="60"/>
              <w:jc w:val="center"/>
              <w:rPr>
                <w:rFonts w:ascii="Times New Roman" w:hAnsi="Times New Roman"/>
                <w:sz w:val="24"/>
                <w:szCs w:val="24"/>
              </w:rPr>
            </w:pPr>
          </w:p>
          <w:p w14:paraId="231E75A8" w14:textId="77777777" w:rsidR="004513E3" w:rsidRPr="00570A95" w:rsidRDefault="004513E3" w:rsidP="004513E3">
            <w:pPr>
              <w:spacing w:before="60" w:after="60"/>
              <w:jc w:val="center"/>
              <w:rPr>
                <w:rFonts w:ascii="Times New Roman" w:hAnsi="Times New Roman"/>
                <w:sz w:val="24"/>
                <w:szCs w:val="24"/>
              </w:rPr>
            </w:pPr>
          </w:p>
          <w:p w14:paraId="6294816D" w14:textId="77777777" w:rsidR="004513E3" w:rsidRPr="00570A95" w:rsidRDefault="004513E3" w:rsidP="004513E3">
            <w:pPr>
              <w:spacing w:before="60" w:after="60"/>
              <w:jc w:val="center"/>
              <w:rPr>
                <w:rFonts w:ascii="Times New Roman" w:hAnsi="Times New Roman"/>
                <w:sz w:val="24"/>
                <w:szCs w:val="24"/>
              </w:rPr>
            </w:pPr>
          </w:p>
          <w:p w14:paraId="763612CD" w14:textId="77777777" w:rsidR="004513E3" w:rsidRPr="00570A95" w:rsidRDefault="004513E3" w:rsidP="004513E3">
            <w:pPr>
              <w:spacing w:before="60" w:after="60"/>
              <w:jc w:val="center"/>
              <w:rPr>
                <w:rFonts w:ascii="Times New Roman" w:hAnsi="Times New Roman"/>
                <w:sz w:val="24"/>
                <w:szCs w:val="24"/>
              </w:rPr>
            </w:pPr>
          </w:p>
          <w:p w14:paraId="137C4B5F" w14:textId="77777777" w:rsidR="004513E3" w:rsidRPr="00570A95" w:rsidRDefault="004513E3" w:rsidP="004513E3">
            <w:pPr>
              <w:spacing w:before="60" w:after="60"/>
              <w:jc w:val="center"/>
              <w:rPr>
                <w:rFonts w:ascii="Times New Roman" w:hAnsi="Times New Roman"/>
                <w:sz w:val="24"/>
                <w:szCs w:val="24"/>
              </w:rPr>
            </w:pPr>
          </w:p>
          <w:p w14:paraId="22642998" w14:textId="77777777" w:rsidR="004513E3" w:rsidRPr="00570A95" w:rsidRDefault="004513E3" w:rsidP="004513E3">
            <w:pPr>
              <w:spacing w:before="60" w:after="60"/>
              <w:jc w:val="center"/>
              <w:rPr>
                <w:rFonts w:ascii="Times New Roman" w:hAnsi="Times New Roman"/>
                <w:sz w:val="24"/>
                <w:szCs w:val="24"/>
              </w:rPr>
            </w:pPr>
          </w:p>
          <w:p w14:paraId="779C7AE4" w14:textId="77777777" w:rsidR="004513E3" w:rsidRPr="00570A95" w:rsidRDefault="004513E3" w:rsidP="004513E3">
            <w:pPr>
              <w:spacing w:before="60" w:after="60"/>
              <w:jc w:val="center"/>
              <w:rPr>
                <w:rFonts w:ascii="Times New Roman" w:hAnsi="Times New Roman"/>
                <w:sz w:val="24"/>
                <w:szCs w:val="24"/>
              </w:rPr>
            </w:pPr>
          </w:p>
          <w:p w14:paraId="49237264" w14:textId="77777777" w:rsidR="004513E3" w:rsidRPr="00570A95" w:rsidRDefault="004513E3" w:rsidP="004513E3">
            <w:pPr>
              <w:spacing w:before="60" w:after="60"/>
              <w:jc w:val="center"/>
              <w:rPr>
                <w:rFonts w:ascii="Times New Roman" w:hAnsi="Times New Roman"/>
                <w:sz w:val="24"/>
                <w:szCs w:val="24"/>
              </w:rPr>
            </w:pPr>
          </w:p>
        </w:tc>
        <w:tc>
          <w:tcPr>
            <w:tcW w:w="850" w:type="dxa"/>
          </w:tcPr>
          <w:p w14:paraId="6FE84004" w14:textId="77777777" w:rsidR="004513E3" w:rsidRPr="00570A95" w:rsidRDefault="004513E3" w:rsidP="004513E3">
            <w:pPr>
              <w:spacing w:before="60" w:after="60" w:line="240" w:lineRule="atLeast"/>
              <w:jc w:val="both"/>
              <w:rPr>
                <w:rFonts w:ascii="Times New Roman" w:hAnsi="Times New Roman"/>
                <w:sz w:val="24"/>
                <w:szCs w:val="24"/>
              </w:rPr>
            </w:pPr>
          </w:p>
        </w:tc>
      </w:tr>
      <w:tr w:rsidR="00570A95" w:rsidRPr="00570A95" w14:paraId="58B07409" w14:textId="77777777" w:rsidTr="00E67794">
        <w:trPr>
          <w:jc w:val="center"/>
        </w:trPr>
        <w:tc>
          <w:tcPr>
            <w:tcW w:w="14466" w:type="dxa"/>
            <w:gridSpan w:val="10"/>
          </w:tcPr>
          <w:p w14:paraId="0516D9DC" w14:textId="77777777" w:rsidR="004513E3" w:rsidRPr="00570A95" w:rsidRDefault="004513E3" w:rsidP="004513E3">
            <w:pPr>
              <w:spacing w:before="60" w:after="60" w:line="240" w:lineRule="atLeast"/>
              <w:jc w:val="both"/>
              <w:rPr>
                <w:rFonts w:ascii="Times New Roman" w:hAnsi="Times New Roman"/>
                <w:b/>
                <w:sz w:val="24"/>
                <w:szCs w:val="24"/>
              </w:rPr>
            </w:pPr>
            <w:r w:rsidRPr="00570A95">
              <w:rPr>
                <w:rFonts w:ascii="Times New Roman" w:hAnsi="Times New Roman"/>
                <w:b/>
                <w:sz w:val="24"/>
                <w:szCs w:val="24"/>
              </w:rPr>
              <w:t>12.  Kiểm tra xe điện (***)</w:t>
            </w:r>
          </w:p>
        </w:tc>
      </w:tr>
      <w:tr w:rsidR="00570A95" w:rsidRPr="00570A95" w14:paraId="74E49F80" w14:textId="77777777" w:rsidTr="00E67794">
        <w:trPr>
          <w:trHeight w:val="371"/>
          <w:jc w:val="center"/>
        </w:trPr>
        <w:tc>
          <w:tcPr>
            <w:tcW w:w="979" w:type="dxa"/>
            <w:gridSpan w:val="3"/>
            <w:vMerge w:val="restart"/>
          </w:tcPr>
          <w:p w14:paraId="04605012"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12.1</w:t>
            </w:r>
          </w:p>
        </w:tc>
        <w:tc>
          <w:tcPr>
            <w:tcW w:w="2076" w:type="dxa"/>
            <w:gridSpan w:val="2"/>
            <w:vMerge w:val="restart"/>
          </w:tcPr>
          <w:p w14:paraId="7DEC6AFF"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Hệ thống lưu trữ Pin (RESS)</w:t>
            </w:r>
          </w:p>
        </w:tc>
        <w:tc>
          <w:tcPr>
            <w:tcW w:w="3200" w:type="dxa"/>
            <w:vMerge w:val="restart"/>
          </w:tcPr>
          <w:p w14:paraId="71D1BC22"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kết hợp dùng tay lay lắc</w:t>
            </w:r>
          </w:p>
        </w:tc>
        <w:tc>
          <w:tcPr>
            <w:tcW w:w="5707" w:type="dxa"/>
          </w:tcPr>
          <w:p w14:paraId="162B5C2A" w14:textId="3C8077D6" w:rsidR="00531507" w:rsidRPr="00570A95" w:rsidRDefault="00531507" w:rsidP="00531507">
            <w:pPr>
              <w:spacing w:before="60" w:after="60" w:line="240" w:lineRule="atLeast"/>
              <w:jc w:val="both"/>
              <w:rPr>
                <w:rFonts w:ascii="Times New Roman" w:hAnsi="Times New Roman"/>
                <w:iCs/>
                <w:strike/>
                <w:sz w:val="24"/>
                <w:szCs w:val="24"/>
              </w:rPr>
            </w:pPr>
            <w:r w:rsidRPr="00570A95">
              <w:rPr>
                <w:rFonts w:ascii="Times New Roman" w:hAnsi="Times New Roman"/>
                <w:iCs/>
                <w:sz w:val="24"/>
                <w:szCs w:val="24"/>
              </w:rPr>
              <w:t>a) Không an toàn hoặc không đầy đủ</w:t>
            </w:r>
          </w:p>
        </w:tc>
        <w:tc>
          <w:tcPr>
            <w:tcW w:w="853" w:type="dxa"/>
            <w:shd w:val="clear" w:color="auto" w:fill="auto"/>
          </w:tcPr>
          <w:p w14:paraId="187B7BD2"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5449E27B"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182758E"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4436BEAA" w14:textId="77777777" w:rsidTr="00E67794">
        <w:trPr>
          <w:trHeight w:val="371"/>
          <w:jc w:val="center"/>
        </w:trPr>
        <w:tc>
          <w:tcPr>
            <w:tcW w:w="979" w:type="dxa"/>
            <w:gridSpan w:val="3"/>
            <w:vMerge/>
          </w:tcPr>
          <w:p w14:paraId="01C7E651"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6CDB6BCB"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38C337B2"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343C7644" w14:textId="43CA796F"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Các thành phần bị hư hỏng hoặc bị ăn mòn</w:t>
            </w:r>
          </w:p>
        </w:tc>
        <w:tc>
          <w:tcPr>
            <w:tcW w:w="853" w:type="dxa"/>
            <w:shd w:val="clear" w:color="auto" w:fill="auto"/>
          </w:tcPr>
          <w:p w14:paraId="0E91D6F0"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0BEF6C90"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B248CB4"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617E9E16" w14:textId="77777777" w:rsidTr="00E67794">
        <w:trPr>
          <w:trHeight w:val="371"/>
          <w:jc w:val="center"/>
        </w:trPr>
        <w:tc>
          <w:tcPr>
            <w:tcW w:w="979" w:type="dxa"/>
            <w:gridSpan w:val="3"/>
            <w:vMerge/>
          </w:tcPr>
          <w:p w14:paraId="033D618B"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64D3C68B"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2B74B36B"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3713D016" w14:textId="52EC3981"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Rò rỉ</w:t>
            </w:r>
          </w:p>
        </w:tc>
        <w:tc>
          <w:tcPr>
            <w:tcW w:w="853" w:type="dxa"/>
            <w:shd w:val="clear" w:color="auto" w:fill="auto"/>
          </w:tcPr>
          <w:p w14:paraId="0E22A906"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62BAF42A"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935D6CF"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36BA88E2" w14:textId="77777777" w:rsidTr="00E67794">
        <w:trPr>
          <w:trHeight w:val="371"/>
          <w:jc w:val="center"/>
        </w:trPr>
        <w:tc>
          <w:tcPr>
            <w:tcW w:w="979" w:type="dxa"/>
            <w:gridSpan w:val="3"/>
            <w:vMerge/>
          </w:tcPr>
          <w:p w14:paraId="5183987E"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407E0632"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3DC07FA2"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1CED5108" w14:textId="47370B2C"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Các tấm chắn không đúng vị trí hoặc bị hư hỏng</w:t>
            </w:r>
          </w:p>
        </w:tc>
        <w:tc>
          <w:tcPr>
            <w:tcW w:w="853" w:type="dxa"/>
            <w:shd w:val="clear" w:color="auto" w:fill="auto"/>
          </w:tcPr>
          <w:p w14:paraId="574A57F4"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5A1D0062"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25A49A27"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2322A705" w14:textId="77777777" w:rsidTr="00E67794">
        <w:trPr>
          <w:trHeight w:val="371"/>
          <w:jc w:val="center"/>
        </w:trPr>
        <w:tc>
          <w:tcPr>
            <w:tcW w:w="979" w:type="dxa"/>
            <w:gridSpan w:val="3"/>
            <w:vMerge/>
          </w:tcPr>
          <w:p w14:paraId="2D222137"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11611007"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53B0963D"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388076C1" w14:textId="41E13516"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Cách điện bị hư hỏng</w:t>
            </w:r>
          </w:p>
        </w:tc>
        <w:tc>
          <w:tcPr>
            <w:tcW w:w="853" w:type="dxa"/>
            <w:shd w:val="clear" w:color="auto" w:fill="auto"/>
          </w:tcPr>
          <w:p w14:paraId="3358A6BA"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6B00F486"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EB1B969"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499E2DF3" w14:textId="77777777" w:rsidTr="00E67794">
        <w:trPr>
          <w:trHeight w:val="371"/>
          <w:jc w:val="center"/>
        </w:trPr>
        <w:tc>
          <w:tcPr>
            <w:tcW w:w="979" w:type="dxa"/>
            <w:gridSpan w:val="3"/>
            <w:vMerge w:val="restart"/>
          </w:tcPr>
          <w:p w14:paraId="036E354D"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12.2</w:t>
            </w:r>
          </w:p>
        </w:tc>
        <w:tc>
          <w:tcPr>
            <w:tcW w:w="2076" w:type="dxa"/>
            <w:gridSpan w:val="2"/>
            <w:vMerge w:val="restart"/>
          </w:tcPr>
          <w:p w14:paraId="35FF6D37"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Hệ thống quản lý RESS nếu được trang bị, ví dụ: thông tin phạm vi, chỉ báo trạng thái sạc, kiểm soát nhiệt độ pin.</w:t>
            </w:r>
          </w:p>
        </w:tc>
        <w:tc>
          <w:tcPr>
            <w:tcW w:w="3200" w:type="dxa"/>
            <w:vMerge w:val="restart"/>
          </w:tcPr>
          <w:p w14:paraId="230DB132"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Pr>
          <w:p w14:paraId="5F539950" w14:textId="77777777" w:rsidR="00531507" w:rsidRPr="00570A95" w:rsidRDefault="00531507" w:rsidP="00531507">
            <w:pPr>
              <w:spacing w:before="60" w:after="60" w:line="240" w:lineRule="atLeast"/>
              <w:jc w:val="both"/>
              <w:rPr>
                <w:rFonts w:ascii="Times New Roman" w:hAnsi="Times New Roman"/>
                <w:iCs/>
                <w:strike/>
                <w:sz w:val="24"/>
                <w:szCs w:val="24"/>
              </w:rPr>
            </w:pPr>
            <w:r w:rsidRPr="00570A95">
              <w:rPr>
                <w:rFonts w:ascii="Times New Roman" w:hAnsi="Times New Roman"/>
                <w:iCs/>
                <w:sz w:val="24"/>
                <w:szCs w:val="24"/>
              </w:rPr>
              <w:t>a) Các thành phần bị thiếu hoặc bị hỏng</w:t>
            </w:r>
          </w:p>
        </w:tc>
        <w:tc>
          <w:tcPr>
            <w:tcW w:w="853" w:type="dxa"/>
            <w:shd w:val="clear" w:color="auto" w:fill="auto"/>
          </w:tcPr>
          <w:p w14:paraId="252D7D36"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5D2950B7"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50A5CFE"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43DB4107" w14:textId="77777777" w:rsidTr="00E67794">
        <w:trPr>
          <w:trHeight w:val="371"/>
          <w:jc w:val="center"/>
        </w:trPr>
        <w:tc>
          <w:tcPr>
            <w:tcW w:w="979" w:type="dxa"/>
            <w:gridSpan w:val="3"/>
            <w:vMerge/>
          </w:tcPr>
          <w:p w14:paraId="5455AD86"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75EEDD3F"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67AAA57B"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189B5998"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Có cảnh báo thiết bị bị trục trặc</w:t>
            </w:r>
          </w:p>
        </w:tc>
        <w:tc>
          <w:tcPr>
            <w:tcW w:w="853" w:type="dxa"/>
            <w:shd w:val="clear" w:color="auto" w:fill="auto"/>
          </w:tcPr>
          <w:p w14:paraId="1AC8E401"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27DFAE4A"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B2E2200"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608D1342" w14:textId="77777777" w:rsidTr="00E67794">
        <w:trPr>
          <w:trHeight w:val="371"/>
          <w:jc w:val="center"/>
        </w:trPr>
        <w:tc>
          <w:tcPr>
            <w:tcW w:w="979" w:type="dxa"/>
            <w:gridSpan w:val="3"/>
            <w:vMerge/>
          </w:tcPr>
          <w:p w14:paraId="4D5A7A04"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2307C871"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7CA15A7C"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5519332B"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Thiết bị cảnh báo cho thấy hệ thống trục trặc</w:t>
            </w:r>
          </w:p>
        </w:tc>
        <w:tc>
          <w:tcPr>
            <w:tcW w:w="853" w:type="dxa"/>
            <w:shd w:val="clear" w:color="auto" w:fill="auto"/>
          </w:tcPr>
          <w:p w14:paraId="42CCD6A8"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4753C34C"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3781366"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3EB1418B" w14:textId="77777777" w:rsidTr="00E67794">
        <w:trPr>
          <w:trHeight w:val="371"/>
          <w:jc w:val="center"/>
        </w:trPr>
        <w:tc>
          <w:tcPr>
            <w:tcW w:w="979" w:type="dxa"/>
            <w:gridSpan w:val="3"/>
            <w:vMerge/>
          </w:tcPr>
          <w:p w14:paraId="1F28B7B3"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781C1701"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68AB7E6B"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161DAEDB"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Hoạt động của hệ thống thông gió/ làm mát RESS bị suy giảm, ví dụ: tắc các lỗ thông gió, ống dẫn, rò rỉ chất lỏng</w:t>
            </w:r>
          </w:p>
        </w:tc>
        <w:tc>
          <w:tcPr>
            <w:tcW w:w="853" w:type="dxa"/>
            <w:shd w:val="clear" w:color="auto" w:fill="auto"/>
          </w:tcPr>
          <w:p w14:paraId="0BC9D530"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59044CCE"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50367C9"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4D251261" w14:textId="77777777" w:rsidTr="00E67794">
        <w:trPr>
          <w:trHeight w:val="371"/>
          <w:jc w:val="center"/>
        </w:trPr>
        <w:tc>
          <w:tcPr>
            <w:tcW w:w="979" w:type="dxa"/>
            <w:gridSpan w:val="3"/>
            <w:vMerge w:val="restart"/>
          </w:tcPr>
          <w:p w14:paraId="312C3BD4"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12.3</w:t>
            </w:r>
          </w:p>
        </w:tc>
        <w:tc>
          <w:tcPr>
            <w:tcW w:w="2076" w:type="dxa"/>
            <w:gridSpan w:val="2"/>
            <w:vMerge w:val="restart"/>
          </w:tcPr>
          <w:p w14:paraId="08FFEEB0"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Bộ chuyển đổi điện tử, động cơ và điều khiển thay đổi, dây điện và đầu nối</w:t>
            </w:r>
          </w:p>
        </w:tc>
        <w:tc>
          <w:tcPr>
            <w:tcW w:w="3200" w:type="dxa"/>
            <w:vMerge w:val="restart"/>
          </w:tcPr>
          <w:p w14:paraId="5D749207"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kết hợp dùng tay lay lắc</w:t>
            </w:r>
          </w:p>
        </w:tc>
        <w:tc>
          <w:tcPr>
            <w:tcW w:w="5707" w:type="dxa"/>
          </w:tcPr>
          <w:p w14:paraId="5C130A4E" w14:textId="77777777" w:rsidR="00531507" w:rsidRPr="00570A95" w:rsidRDefault="00531507" w:rsidP="00531507">
            <w:pPr>
              <w:spacing w:before="60" w:after="60" w:line="240" w:lineRule="atLeast"/>
              <w:jc w:val="both"/>
              <w:rPr>
                <w:rFonts w:ascii="Times New Roman" w:hAnsi="Times New Roman"/>
                <w:iCs/>
                <w:strike/>
                <w:sz w:val="24"/>
                <w:szCs w:val="24"/>
              </w:rPr>
            </w:pPr>
            <w:r w:rsidRPr="00570A95">
              <w:rPr>
                <w:rFonts w:ascii="Times New Roman" w:hAnsi="Times New Roman"/>
                <w:iCs/>
                <w:sz w:val="24"/>
                <w:szCs w:val="24"/>
              </w:rPr>
              <w:t>a) Không an toàn hoặc không đầy đủ</w:t>
            </w:r>
          </w:p>
        </w:tc>
        <w:tc>
          <w:tcPr>
            <w:tcW w:w="853" w:type="dxa"/>
            <w:shd w:val="clear" w:color="auto" w:fill="auto"/>
          </w:tcPr>
          <w:p w14:paraId="617F4486"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6A74C1FC"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C42E3AD"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1EF438F8" w14:textId="77777777" w:rsidTr="00E67794">
        <w:trPr>
          <w:trHeight w:val="371"/>
          <w:jc w:val="center"/>
        </w:trPr>
        <w:tc>
          <w:tcPr>
            <w:tcW w:w="979" w:type="dxa"/>
            <w:gridSpan w:val="3"/>
            <w:vMerge/>
          </w:tcPr>
          <w:p w14:paraId="223EE55D"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61F1D742"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15DBDAD7"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2E67381B"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Các thành phần bị hư hỏng hoặc bị ăn mòn</w:t>
            </w:r>
          </w:p>
        </w:tc>
        <w:tc>
          <w:tcPr>
            <w:tcW w:w="853" w:type="dxa"/>
            <w:shd w:val="clear" w:color="auto" w:fill="auto"/>
          </w:tcPr>
          <w:p w14:paraId="48E04105"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5E2B3528"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AA31F4A"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004789D4" w14:textId="77777777" w:rsidTr="00E67794">
        <w:trPr>
          <w:trHeight w:val="371"/>
          <w:jc w:val="center"/>
        </w:trPr>
        <w:tc>
          <w:tcPr>
            <w:tcW w:w="979" w:type="dxa"/>
            <w:gridSpan w:val="3"/>
            <w:vMerge/>
          </w:tcPr>
          <w:p w14:paraId="1A3A48D4"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4908B279"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6DB3B468"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221CDB91"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Các tấm chắn không đúng vị trí hoặc bị hư hỏng</w:t>
            </w:r>
          </w:p>
        </w:tc>
        <w:tc>
          <w:tcPr>
            <w:tcW w:w="853" w:type="dxa"/>
            <w:shd w:val="clear" w:color="auto" w:fill="auto"/>
          </w:tcPr>
          <w:p w14:paraId="481FFECD"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0E7ECFFF"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1FE3517"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1132F3E6" w14:textId="77777777" w:rsidTr="00E67794">
        <w:trPr>
          <w:trHeight w:val="371"/>
          <w:jc w:val="center"/>
        </w:trPr>
        <w:tc>
          <w:tcPr>
            <w:tcW w:w="979" w:type="dxa"/>
            <w:gridSpan w:val="3"/>
            <w:vMerge/>
          </w:tcPr>
          <w:p w14:paraId="537F2EA8"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512DB60D"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61AE02D6"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6BAFBE15" w14:textId="5BA17FA4"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Cách điện bị hư hỏng</w:t>
            </w:r>
            <w:r w:rsidR="00AD0545" w:rsidRPr="00570A95">
              <w:rPr>
                <w:rFonts w:ascii="Times New Roman" w:hAnsi="Times New Roman"/>
                <w:iCs/>
                <w:sz w:val="24"/>
                <w:szCs w:val="24"/>
              </w:rPr>
              <w:t>.</w:t>
            </w:r>
            <w:r w:rsidRPr="00570A95">
              <w:rPr>
                <w:rFonts w:ascii="Times New Roman" w:hAnsi="Times New Roman"/>
                <w:iCs/>
                <w:sz w:val="24"/>
                <w:szCs w:val="24"/>
              </w:rPr>
              <w:t xml:space="preserve"> </w:t>
            </w:r>
          </w:p>
        </w:tc>
        <w:tc>
          <w:tcPr>
            <w:tcW w:w="853" w:type="dxa"/>
            <w:shd w:val="clear" w:color="auto" w:fill="auto"/>
          </w:tcPr>
          <w:p w14:paraId="501C0C83"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5F18D22F"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564431AF"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4596BA86" w14:textId="77777777" w:rsidTr="00E67794">
        <w:trPr>
          <w:trHeight w:val="371"/>
          <w:jc w:val="center"/>
        </w:trPr>
        <w:tc>
          <w:tcPr>
            <w:tcW w:w="979" w:type="dxa"/>
            <w:gridSpan w:val="3"/>
            <w:vMerge w:val="restart"/>
          </w:tcPr>
          <w:p w14:paraId="6AC3728D"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12.4</w:t>
            </w:r>
          </w:p>
        </w:tc>
        <w:tc>
          <w:tcPr>
            <w:tcW w:w="2076" w:type="dxa"/>
            <w:gridSpan w:val="2"/>
            <w:vMerge w:val="restart"/>
          </w:tcPr>
          <w:p w14:paraId="670E8DAC"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Động cơ kéo</w:t>
            </w:r>
          </w:p>
        </w:tc>
        <w:tc>
          <w:tcPr>
            <w:tcW w:w="3200" w:type="dxa"/>
            <w:vMerge w:val="restart"/>
          </w:tcPr>
          <w:p w14:paraId="345DE264"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Đỗ xe trên hầm kiểm tra: quan sát kết hợp dùng tay lay lắc</w:t>
            </w:r>
          </w:p>
        </w:tc>
        <w:tc>
          <w:tcPr>
            <w:tcW w:w="5707" w:type="dxa"/>
          </w:tcPr>
          <w:p w14:paraId="10C2E72E" w14:textId="77777777" w:rsidR="00531507" w:rsidRPr="00570A95" w:rsidRDefault="00531507" w:rsidP="00531507">
            <w:pPr>
              <w:spacing w:before="60" w:after="60" w:line="240" w:lineRule="atLeast"/>
              <w:jc w:val="both"/>
              <w:rPr>
                <w:rFonts w:ascii="Times New Roman" w:hAnsi="Times New Roman"/>
                <w:iCs/>
                <w:strike/>
                <w:sz w:val="24"/>
                <w:szCs w:val="24"/>
              </w:rPr>
            </w:pPr>
            <w:r w:rsidRPr="00570A95">
              <w:rPr>
                <w:rFonts w:ascii="Times New Roman" w:hAnsi="Times New Roman"/>
                <w:iCs/>
                <w:sz w:val="24"/>
                <w:szCs w:val="24"/>
              </w:rPr>
              <w:t>a) Không an toàn hoặc không đầy đủ</w:t>
            </w:r>
          </w:p>
        </w:tc>
        <w:tc>
          <w:tcPr>
            <w:tcW w:w="853" w:type="dxa"/>
            <w:shd w:val="clear" w:color="auto" w:fill="auto"/>
          </w:tcPr>
          <w:p w14:paraId="202B82D0"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40463AC2"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6148EC1B"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2F5A82B4" w14:textId="77777777" w:rsidTr="00E67794">
        <w:trPr>
          <w:trHeight w:val="371"/>
          <w:jc w:val="center"/>
        </w:trPr>
        <w:tc>
          <w:tcPr>
            <w:tcW w:w="979" w:type="dxa"/>
            <w:gridSpan w:val="3"/>
            <w:vMerge/>
          </w:tcPr>
          <w:p w14:paraId="427E840A"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0A9C59EA"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2B32172A"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3BAF5FBA"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Các thành phần bị hư hỏng hoặc bị ăn mòn</w:t>
            </w:r>
          </w:p>
        </w:tc>
        <w:tc>
          <w:tcPr>
            <w:tcW w:w="853" w:type="dxa"/>
            <w:shd w:val="clear" w:color="auto" w:fill="auto"/>
          </w:tcPr>
          <w:p w14:paraId="51F8489F"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3D06E4BD"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C81EC7E"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15B32407" w14:textId="77777777" w:rsidTr="00E67794">
        <w:trPr>
          <w:trHeight w:val="371"/>
          <w:jc w:val="center"/>
        </w:trPr>
        <w:tc>
          <w:tcPr>
            <w:tcW w:w="979" w:type="dxa"/>
            <w:gridSpan w:val="3"/>
            <w:vMerge/>
          </w:tcPr>
          <w:p w14:paraId="3E550091"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5E0397F6"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4AE997AD"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7E6CA37B"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Các tấm chắn không đúng vị trí hoặc bị hư hỏng</w:t>
            </w:r>
          </w:p>
        </w:tc>
        <w:tc>
          <w:tcPr>
            <w:tcW w:w="853" w:type="dxa"/>
            <w:shd w:val="clear" w:color="auto" w:fill="auto"/>
          </w:tcPr>
          <w:p w14:paraId="28C8AB82"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35685D97"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FDB28A4"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56A267E4" w14:textId="77777777" w:rsidTr="00E67794">
        <w:trPr>
          <w:trHeight w:val="371"/>
          <w:jc w:val="center"/>
        </w:trPr>
        <w:tc>
          <w:tcPr>
            <w:tcW w:w="979" w:type="dxa"/>
            <w:gridSpan w:val="3"/>
            <w:vMerge/>
          </w:tcPr>
          <w:p w14:paraId="1479CB2E"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1F7464C0"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4F49E6B3"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61244FC5"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d) Cách điện bị hư hỏng </w:t>
            </w:r>
          </w:p>
        </w:tc>
        <w:tc>
          <w:tcPr>
            <w:tcW w:w="853" w:type="dxa"/>
            <w:shd w:val="clear" w:color="auto" w:fill="auto"/>
          </w:tcPr>
          <w:p w14:paraId="4915243D"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4B1C12AC"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F053A83"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4F5137C8" w14:textId="77777777" w:rsidTr="00E67794">
        <w:trPr>
          <w:trHeight w:val="371"/>
          <w:jc w:val="center"/>
        </w:trPr>
        <w:tc>
          <w:tcPr>
            <w:tcW w:w="979" w:type="dxa"/>
            <w:gridSpan w:val="3"/>
            <w:vMerge w:val="restart"/>
          </w:tcPr>
          <w:p w14:paraId="2F78676D"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12.5</w:t>
            </w:r>
          </w:p>
        </w:tc>
        <w:tc>
          <w:tcPr>
            <w:tcW w:w="2076" w:type="dxa"/>
            <w:gridSpan w:val="2"/>
            <w:vMerge w:val="restart"/>
          </w:tcPr>
          <w:p w14:paraId="39249305"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Hệ thống sạc bên ngoài nếu được trang bị/ yêu cầu</w:t>
            </w:r>
          </w:p>
        </w:tc>
        <w:tc>
          <w:tcPr>
            <w:tcW w:w="3200" w:type="dxa"/>
            <w:vMerge w:val="restart"/>
          </w:tcPr>
          <w:p w14:paraId="4B28F92A"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Pr>
          <w:p w14:paraId="7DEB8BA2" w14:textId="77777777" w:rsidR="00531507" w:rsidRPr="00570A95" w:rsidRDefault="00531507" w:rsidP="00531507">
            <w:pPr>
              <w:spacing w:before="60" w:after="60" w:line="240" w:lineRule="atLeast"/>
              <w:jc w:val="both"/>
              <w:rPr>
                <w:rFonts w:ascii="Times New Roman" w:hAnsi="Times New Roman"/>
                <w:iCs/>
                <w:strike/>
                <w:sz w:val="24"/>
                <w:szCs w:val="24"/>
              </w:rPr>
            </w:pPr>
            <w:r w:rsidRPr="00570A95">
              <w:rPr>
                <w:rFonts w:ascii="Times New Roman" w:hAnsi="Times New Roman"/>
                <w:iCs/>
                <w:sz w:val="24"/>
                <w:szCs w:val="24"/>
              </w:rPr>
              <w:t>b) Các thành phần bị hư hỏng hoặc bị ăn mòn</w:t>
            </w:r>
          </w:p>
        </w:tc>
        <w:tc>
          <w:tcPr>
            <w:tcW w:w="853" w:type="dxa"/>
            <w:shd w:val="clear" w:color="auto" w:fill="auto"/>
          </w:tcPr>
          <w:p w14:paraId="5058BBB7"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77262AAD"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E402ED4"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5086EF01" w14:textId="77777777" w:rsidTr="00E67794">
        <w:trPr>
          <w:trHeight w:val="371"/>
          <w:jc w:val="center"/>
        </w:trPr>
        <w:tc>
          <w:tcPr>
            <w:tcW w:w="979" w:type="dxa"/>
            <w:gridSpan w:val="3"/>
            <w:vMerge/>
          </w:tcPr>
          <w:p w14:paraId="79D5D968"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1C025E40"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21E66D48"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1FFB2732"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 xml:space="preserve">c) Cách điện bị hư hỏng </w:t>
            </w:r>
          </w:p>
        </w:tc>
        <w:tc>
          <w:tcPr>
            <w:tcW w:w="853" w:type="dxa"/>
            <w:shd w:val="clear" w:color="auto" w:fill="auto"/>
          </w:tcPr>
          <w:p w14:paraId="011B59F2"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115655E9"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82A7994"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6390A723" w14:textId="77777777" w:rsidTr="00E67794">
        <w:trPr>
          <w:trHeight w:val="371"/>
          <w:jc w:val="center"/>
        </w:trPr>
        <w:tc>
          <w:tcPr>
            <w:tcW w:w="979" w:type="dxa"/>
            <w:gridSpan w:val="3"/>
            <w:vMerge/>
          </w:tcPr>
          <w:p w14:paraId="638BDF6A"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0806CE7C"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082C30E2"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225C0CAB"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a) Không an toàn hoặc không được bảo đảm đầy đủ.</w:t>
            </w:r>
          </w:p>
        </w:tc>
        <w:tc>
          <w:tcPr>
            <w:tcW w:w="853" w:type="dxa"/>
            <w:shd w:val="clear" w:color="auto" w:fill="auto"/>
          </w:tcPr>
          <w:p w14:paraId="405EC94C"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0F5D45E6"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084F4181"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67C5037D" w14:textId="77777777" w:rsidTr="00E67794">
        <w:trPr>
          <w:trHeight w:val="371"/>
          <w:jc w:val="center"/>
        </w:trPr>
        <w:tc>
          <w:tcPr>
            <w:tcW w:w="979" w:type="dxa"/>
            <w:gridSpan w:val="3"/>
            <w:vMerge w:val="restart"/>
          </w:tcPr>
          <w:p w14:paraId="3F68C92D"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12.6</w:t>
            </w:r>
          </w:p>
        </w:tc>
        <w:tc>
          <w:tcPr>
            <w:tcW w:w="2076" w:type="dxa"/>
            <w:gridSpan w:val="2"/>
            <w:vMerge w:val="restart"/>
          </w:tcPr>
          <w:p w14:paraId="31FA868F"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Bộ phận kết nối đầu sạc trên xe</w:t>
            </w:r>
          </w:p>
        </w:tc>
        <w:tc>
          <w:tcPr>
            <w:tcW w:w="3200" w:type="dxa"/>
            <w:vMerge w:val="restart"/>
          </w:tcPr>
          <w:p w14:paraId="7308F32A" w14:textId="77777777" w:rsidR="00531507" w:rsidRPr="00570A95" w:rsidRDefault="00531507" w:rsidP="00531507">
            <w:pPr>
              <w:spacing w:before="60" w:after="60" w:line="240" w:lineRule="atLeast"/>
              <w:jc w:val="both"/>
              <w:rPr>
                <w:rFonts w:ascii="Times New Roman" w:hAnsi="Times New Roman"/>
                <w:sz w:val="24"/>
                <w:szCs w:val="24"/>
              </w:rPr>
            </w:pPr>
            <w:r w:rsidRPr="00570A95">
              <w:rPr>
                <w:rFonts w:ascii="Times New Roman" w:hAnsi="Times New Roman"/>
                <w:sz w:val="24"/>
                <w:szCs w:val="24"/>
              </w:rPr>
              <w:t>Quan sát</w:t>
            </w:r>
          </w:p>
        </w:tc>
        <w:tc>
          <w:tcPr>
            <w:tcW w:w="5707" w:type="dxa"/>
          </w:tcPr>
          <w:p w14:paraId="39657C95"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b) Các thành phần bị hư hỏng hoặc bị ăn mòn.</w:t>
            </w:r>
          </w:p>
        </w:tc>
        <w:tc>
          <w:tcPr>
            <w:tcW w:w="853" w:type="dxa"/>
            <w:shd w:val="clear" w:color="auto" w:fill="auto"/>
          </w:tcPr>
          <w:p w14:paraId="05693062"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2F71C152"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3A123697"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214BDD7A" w14:textId="77777777" w:rsidTr="00E67794">
        <w:trPr>
          <w:trHeight w:val="371"/>
          <w:jc w:val="center"/>
        </w:trPr>
        <w:tc>
          <w:tcPr>
            <w:tcW w:w="979" w:type="dxa"/>
            <w:gridSpan w:val="3"/>
            <w:vMerge/>
          </w:tcPr>
          <w:p w14:paraId="0C23BAF0"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51C74B93"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65AB1DB1"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709F0097"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c) Các tấm chắn không đúng vị trí hoặc bị hư hỏng.</w:t>
            </w:r>
          </w:p>
        </w:tc>
        <w:tc>
          <w:tcPr>
            <w:tcW w:w="853" w:type="dxa"/>
            <w:shd w:val="clear" w:color="auto" w:fill="auto"/>
          </w:tcPr>
          <w:p w14:paraId="1EE69346"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0EACA5FF"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1068D8A5"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517A710E" w14:textId="77777777" w:rsidTr="00E67794">
        <w:trPr>
          <w:trHeight w:val="371"/>
          <w:jc w:val="center"/>
        </w:trPr>
        <w:tc>
          <w:tcPr>
            <w:tcW w:w="979" w:type="dxa"/>
            <w:gridSpan w:val="3"/>
            <w:vMerge/>
          </w:tcPr>
          <w:p w14:paraId="767C5940"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1B78D47A"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057C1947"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04E25AD0"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d) Cách điện bị hư hỏng.</w:t>
            </w:r>
          </w:p>
        </w:tc>
        <w:tc>
          <w:tcPr>
            <w:tcW w:w="853" w:type="dxa"/>
            <w:shd w:val="clear" w:color="auto" w:fill="auto"/>
          </w:tcPr>
          <w:p w14:paraId="7AC2A2DE"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17EF1F87"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4B9941B4" w14:textId="77777777" w:rsidR="00531507" w:rsidRPr="00570A95" w:rsidRDefault="00531507" w:rsidP="00531507">
            <w:pPr>
              <w:spacing w:before="60" w:after="60" w:line="240" w:lineRule="atLeast"/>
              <w:jc w:val="center"/>
              <w:rPr>
                <w:rFonts w:ascii="Times New Roman" w:hAnsi="Times New Roman"/>
                <w:iCs/>
                <w:sz w:val="24"/>
                <w:szCs w:val="24"/>
              </w:rPr>
            </w:pPr>
          </w:p>
        </w:tc>
      </w:tr>
      <w:tr w:rsidR="00570A95" w:rsidRPr="00570A95" w14:paraId="36D6A1B6" w14:textId="77777777" w:rsidTr="00E67794">
        <w:trPr>
          <w:trHeight w:val="371"/>
          <w:jc w:val="center"/>
        </w:trPr>
        <w:tc>
          <w:tcPr>
            <w:tcW w:w="979" w:type="dxa"/>
            <w:gridSpan w:val="3"/>
            <w:vMerge/>
          </w:tcPr>
          <w:p w14:paraId="614FF7AE" w14:textId="77777777" w:rsidR="00531507" w:rsidRPr="00570A95" w:rsidRDefault="00531507" w:rsidP="00531507">
            <w:pPr>
              <w:spacing w:before="60" w:after="60" w:line="240" w:lineRule="atLeast"/>
              <w:jc w:val="both"/>
              <w:rPr>
                <w:rFonts w:ascii="Times New Roman" w:hAnsi="Times New Roman"/>
                <w:sz w:val="24"/>
                <w:szCs w:val="24"/>
              </w:rPr>
            </w:pPr>
          </w:p>
        </w:tc>
        <w:tc>
          <w:tcPr>
            <w:tcW w:w="2076" w:type="dxa"/>
            <w:gridSpan w:val="2"/>
            <w:vMerge/>
          </w:tcPr>
          <w:p w14:paraId="53DDC6FF" w14:textId="77777777" w:rsidR="00531507" w:rsidRPr="00570A95" w:rsidRDefault="00531507" w:rsidP="00531507">
            <w:pPr>
              <w:spacing w:before="60" w:after="60" w:line="240" w:lineRule="atLeast"/>
              <w:jc w:val="both"/>
              <w:rPr>
                <w:rFonts w:ascii="Times New Roman" w:hAnsi="Times New Roman"/>
                <w:sz w:val="24"/>
                <w:szCs w:val="24"/>
              </w:rPr>
            </w:pPr>
          </w:p>
        </w:tc>
        <w:tc>
          <w:tcPr>
            <w:tcW w:w="3200" w:type="dxa"/>
            <w:vMerge/>
          </w:tcPr>
          <w:p w14:paraId="7E27F6FB" w14:textId="77777777" w:rsidR="00531507" w:rsidRPr="00570A95" w:rsidRDefault="00531507" w:rsidP="00531507">
            <w:pPr>
              <w:spacing w:before="60" w:after="60" w:line="240" w:lineRule="atLeast"/>
              <w:jc w:val="both"/>
              <w:rPr>
                <w:rFonts w:ascii="Times New Roman" w:hAnsi="Times New Roman"/>
                <w:sz w:val="24"/>
                <w:szCs w:val="24"/>
              </w:rPr>
            </w:pPr>
          </w:p>
        </w:tc>
        <w:tc>
          <w:tcPr>
            <w:tcW w:w="5707" w:type="dxa"/>
          </w:tcPr>
          <w:p w14:paraId="5E3AECEC" w14:textId="77777777" w:rsidR="00531507" w:rsidRPr="00570A95" w:rsidRDefault="00531507" w:rsidP="00531507">
            <w:pPr>
              <w:spacing w:before="60" w:after="60" w:line="240" w:lineRule="atLeast"/>
              <w:jc w:val="both"/>
              <w:rPr>
                <w:rFonts w:ascii="Times New Roman" w:hAnsi="Times New Roman"/>
                <w:iCs/>
                <w:sz w:val="24"/>
                <w:szCs w:val="24"/>
              </w:rPr>
            </w:pPr>
            <w:r w:rsidRPr="00570A95">
              <w:rPr>
                <w:rFonts w:ascii="Times New Roman" w:hAnsi="Times New Roman"/>
                <w:iCs/>
                <w:sz w:val="24"/>
                <w:szCs w:val="24"/>
              </w:rPr>
              <w:t>đ) Bộ phận bịt kín hoặc giao diện cáp sạc không phù hợp.</w:t>
            </w:r>
          </w:p>
        </w:tc>
        <w:tc>
          <w:tcPr>
            <w:tcW w:w="853" w:type="dxa"/>
            <w:shd w:val="clear" w:color="auto" w:fill="auto"/>
          </w:tcPr>
          <w:p w14:paraId="15A00FC0" w14:textId="77777777" w:rsidR="00531507" w:rsidRPr="00570A95" w:rsidRDefault="00531507" w:rsidP="00531507">
            <w:pPr>
              <w:spacing w:before="60" w:after="60" w:line="240" w:lineRule="atLeast"/>
              <w:jc w:val="center"/>
              <w:rPr>
                <w:rFonts w:ascii="Times New Roman" w:hAnsi="Times New Roman"/>
                <w:iCs/>
                <w:sz w:val="24"/>
                <w:szCs w:val="24"/>
              </w:rPr>
            </w:pPr>
          </w:p>
        </w:tc>
        <w:tc>
          <w:tcPr>
            <w:tcW w:w="801" w:type="dxa"/>
            <w:shd w:val="clear" w:color="auto" w:fill="auto"/>
          </w:tcPr>
          <w:p w14:paraId="3888EF73" w14:textId="77777777" w:rsidR="00531507" w:rsidRPr="00570A95" w:rsidRDefault="00531507" w:rsidP="00531507">
            <w:pPr>
              <w:spacing w:before="60" w:after="60" w:line="240" w:lineRule="atLeast"/>
              <w:jc w:val="center"/>
              <w:rPr>
                <w:rFonts w:ascii="Times New Roman" w:hAnsi="Times New Roman"/>
                <w:iCs/>
                <w:sz w:val="24"/>
                <w:szCs w:val="24"/>
              </w:rPr>
            </w:pPr>
            <w:r w:rsidRPr="00570A95">
              <w:rPr>
                <w:rFonts w:ascii="Times New Roman" w:hAnsi="Times New Roman"/>
                <w:iCs/>
                <w:sz w:val="24"/>
                <w:szCs w:val="24"/>
              </w:rPr>
              <w:t>x</w:t>
            </w:r>
          </w:p>
        </w:tc>
        <w:tc>
          <w:tcPr>
            <w:tcW w:w="850" w:type="dxa"/>
            <w:shd w:val="clear" w:color="auto" w:fill="auto"/>
          </w:tcPr>
          <w:p w14:paraId="7856D92E" w14:textId="77777777" w:rsidR="00531507" w:rsidRPr="00570A95" w:rsidRDefault="00531507" w:rsidP="00531507">
            <w:pPr>
              <w:spacing w:before="60" w:after="60" w:line="240" w:lineRule="atLeast"/>
              <w:jc w:val="center"/>
              <w:rPr>
                <w:rFonts w:ascii="Times New Roman" w:hAnsi="Times New Roman"/>
                <w:iCs/>
                <w:sz w:val="24"/>
                <w:szCs w:val="24"/>
              </w:rPr>
            </w:pPr>
          </w:p>
        </w:tc>
      </w:tr>
    </w:tbl>
    <w:p w14:paraId="106CACEB" w14:textId="77777777" w:rsidR="00257D27" w:rsidRPr="00570A95" w:rsidRDefault="00257D27" w:rsidP="00187F66">
      <w:pPr>
        <w:spacing w:line="380" w:lineRule="atLeast"/>
        <w:jc w:val="both"/>
        <w:rPr>
          <w:rFonts w:ascii="Times New Roman" w:hAnsi="Times New Roman"/>
          <w:sz w:val="24"/>
          <w:szCs w:val="24"/>
        </w:rPr>
      </w:pPr>
      <w:r w:rsidRPr="00570A95">
        <w:rPr>
          <w:rFonts w:ascii="Times New Roman" w:hAnsi="Times New Roman"/>
          <w:sz w:val="24"/>
          <w:szCs w:val="24"/>
        </w:rPr>
        <w:lastRenderedPageBreak/>
        <w:t>- (*</w:t>
      </w:r>
      <w:r w:rsidR="001E0527" w:rsidRPr="00570A95">
        <w:rPr>
          <w:rFonts w:ascii="Times New Roman" w:hAnsi="Times New Roman"/>
          <w:sz w:val="24"/>
          <w:szCs w:val="24"/>
        </w:rPr>
        <w:t>**</w:t>
      </w:r>
      <w:r w:rsidRPr="00570A95">
        <w:rPr>
          <w:rFonts w:ascii="Times New Roman" w:hAnsi="Times New Roman"/>
          <w:sz w:val="24"/>
          <w:szCs w:val="24"/>
        </w:rPr>
        <w:t>): Chỉ thực hiện kiểm tra đối với xe điện.</w:t>
      </w:r>
    </w:p>
    <w:p w14:paraId="34327BAE" w14:textId="77777777" w:rsidR="00187F66" w:rsidRPr="00570A95" w:rsidRDefault="00C71C5F" w:rsidP="00187F66">
      <w:pPr>
        <w:spacing w:line="380" w:lineRule="atLeast"/>
        <w:jc w:val="both"/>
        <w:rPr>
          <w:rFonts w:ascii="Times New Roman" w:hAnsi="Times New Roman"/>
          <w:sz w:val="24"/>
          <w:szCs w:val="24"/>
        </w:rPr>
      </w:pPr>
      <w:r w:rsidRPr="00570A95">
        <w:rPr>
          <w:rFonts w:ascii="Times New Roman" w:hAnsi="Times New Roman"/>
          <w:sz w:val="24"/>
          <w:szCs w:val="24"/>
        </w:rPr>
        <w:t>-</w:t>
      </w:r>
      <w:r w:rsidR="00187F66" w:rsidRPr="00570A95">
        <w:rPr>
          <w:rFonts w:ascii="Times New Roman" w:hAnsi="Times New Roman"/>
          <w:sz w:val="24"/>
          <w:szCs w:val="24"/>
        </w:rPr>
        <w:t xml:space="preserve"> Khi kiểm định ô tô đầu kéo có thể được kéo theo sơ mi rơ moóc không có hàng hoặc sơ mi rơ moóc chở theo công-ten-nơ không có hàng</w:t>
      </w:r>
      <w:r w:rsidR="00F1649F" w:rsidRPr="00570A95">
        <w:rPr>
          <w:rFonts w:ascii="Times New Roman" w:hAnsi="Times New Roman"/>
          <w:sz w:val="24"/>
          <w:szCs w:val="24"/>
        </w:rPr>
        <w:t>.</w:t>
      </w:r>
    </w:p>
    <w:p w14:paraId="0FBF808E" w14:textId="77777777" w:rsidR="006D449B" w:rsidRPr="00570A95" w:rsidRDefault="006D449B" w:rsidP="006D449B">
      <w:pPr>
        <w:spacing w:after="120" w:line="240" w:lineRule="auto"/>
        <w:jc w:val="center"/>
        <w:rPr>
          <w:rFonts w:ascii="Times New Roman" w:eastAsia="Times New Roman" w:hAnsi="Times New Roman"/>
          <w:b/>
          <w:sz w:val="24"/>
          <w:szCs w:val="24"/>
        </w:rPr>
      </w:pPr>
    </w:p>
    <w:p w14:paraId="40B37FDB" w14:textId="77777777" w:rsidR="006D449B" w:rsidRPr="00570A95" w:rsidRDefault="006D449B" w:rsidP="006D449B">
      <w:pPr>
        <w:spacing w:after="12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t>Bảng 2</w:t>
      </w:r>
    </w:p>
    <w:p w14:paraId="413CDE35" w14:textId="77777777" w:rsidR="006D449B" w:rsidRPr="00570A95" w:rsidRDefault="006D449B" w:rsidP="006D449B">
      <w:pPr>
        <w:spacing w:after="120" w:line="360" w:lineRule="atLeast"/>
        <w:jc w:val="center"/>
        <w:rPr>
          <w:rFonts w:ascii=".VnTime" w:eastAsia="Times New Roman" w:hAnsi=".VnTime"/>
          <w:i/>
          <w:sz w:val="24"/>
          <w:szCs w:val="24"/>
        </w:rPr>
      </w:pPr>
      <w:r w:rsidRPr="00570A95">
        <w:rPr>
          <w:rFonts w:ascii="Times New Roman" w:eastAsia="Times New Roman" w:hAnsi="Times New Roman"/>
          <w:b/>
          <w:sz w:val="24"/>
          <w:szCs w:val="24"/>
        </w:rPr>
        <w:t>NỘI DUNG KIỂM TRA TẠI CÁC CÔNG ĐOẠN TRÊN DÂY CHUYỂN KIỂM ĐỊNH</w:t>
      </w:r>
      <w:r w:rsidRPr="00570A95">
        <w:rPr>
          <w:rFonts w:ascii=".VnTime" w:eastAsia="Times New Roman" w:hAnsi=".VnTime"/>
          <w:i/>
          <w:sz w:val="24"/>
          <w:szCs w:val="24"/>
        </w:rPr>
        <w:t xml:space="preserve"> </w:t>
      </w:r>
      <w:r w:rsidRPr="00570A95">
        <w:rPr>
          <w:rFonts w:ascii=".VnTime" w:eastAsia="Times New Roman" w:hAnsi=".VnTime"/>
          <w:sz w:val="24"/>
          <w:szCs w:val="24"/>
        </w:rPr>
        <w:tab/>
      </w:r>
    </w:p>
    <w:p w14:paraId="57257570" w14:textId="77777777" w:rsidR="006D449B" w:rsidRPr="00570A95" w:rsidRDefault="006D449B" w:rsidP="006D449B">
      <w:pPr>
        <w:spacing w:after="0" w:line="240" w:lineRule="auto"/>
        <w:rPr>
          <w:rFonts w:ascii="Times New Roman" w:eastAsia="Times New Roman" w:hAnsi="Times New Roman"/>
          <w:sz w:val="24"/>
          <w:szCs w:val="24"/>
        </w:rPr>
      </w:pPr>
    </w:p>
    <w:tbl>
      <w:tblPr>
        <w:tblW w:w="14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092"/>
        <w:gridCol w:w="2271"/>
        <w:gridCol w:w="2694"/>
        <w:gridCol w:w="4168"/>
        <w:gridCol w:w="2652"/>
      </w:tblGrid>
      <w:tr w:rsidR="00570A95" w:rsidRPr="00570A95" w14:paraId="737609E9" w14:textId="77777777" w:rsidTr="006D449B">
        <w:trPr>
          <w:trHeight w:val="533"/>
          <w:jc w:val="center"/>
        </w:trPr>
        <w:tc>
          <w:tcPr>
            <w:tcW w:w="671" w:type="dxa"/>
            <w:vMerge w:val="restart"/>
            <w:tcBorders>
              <w:top w:val="single" w:sz="4" w:space="0" w:color="auto"/>
              <w:left w:val="single" w:sz="4" w:space="0" w:color="auto"/>
              <w:bottom w:val="single" w:sz="4" w:space="0" w:color="auto"/>
              <w:right w:val="single" w:sz="4" w:space="0" w:color="auto"/>
            </w:tcBorders>
            <w:vAlign w:val="center"/>
          </w:tcPr>
          <w:p w14:paraId="53172FE4" w14:textId="77777777" w:rsidR="006D449B" w:rsidRPr="00570A95" w:rsidRDefault="006D449B" w:rsidP="006D449B">
            <w:pPr>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t>STT</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950E60" w14:textId="77777777" w:rsidR="006D449B" w:rsidRPr="00570A95" w:rsidRDefault="006D449B" w:rsidP="006D449B">
            <w:pPr>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t>Hạng mục kiểm tra</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555CD4" w14:textId="77777777" w:rsidR="006D449B" w:rsidRPr="00570A95" w:rsidRDefault="006D449B" w:rsidP="006D449B">
            <w:pPr>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t>Nội dung kiểm tra</w:t>
            </w:r>
          </w:p>
          <w:p w14:paraId="45D716B1" w14:textId="77777777" w:rsidR="006D449B" w:rsidRPr="00570A95" w:rsidRDefault="006D449B" w:rsidP="006D449B">
            <w:pPr>
              <w:spacing w:before="60" w:after="60" w:line="240" w:lineRule="auto"/>
              <w:jc w:val="center"/>
              <w:rPr>
                <w:rFonts w:ascii="Times New Roman" w:eastAsia="Times New Roman" w:hAnsi="Times New Roman"/>
                <w:i/>
                <w:sz w:val="24"/>
                <w:szCs w:val="24"/>
              </w:rPr>
            </w:pPr>
            <w:r w:rsidRPr="00570A95">
              <w:rPr>
                <w:rFonts w:ascii="Times New Roman" w:eastAsia="Times New Roman" w:hAnsi="Times New Roman"/>
                <w:i/>
                <w:sz w:val="24"/>
                <w:szCs w:val="24"/>
              </w:rPr>
              <w:t xml:space="preserve">(Theo nội dung kiểm tra tại Bảng 1) </w:t>
            </w:r>
          </w:p>
        </w:tc>
        <w:tc>
          <w:tcPr>
            <w:tcW w:w="9514" w:type="dxa"/>
            <w:gridSpan w:val="3"/>
            <w:tcBorders>
              <w:top w:val="single" w:sz="4" w:space="0" w:color="auto"/>
              <w:left w:val="single" w:sz="4" w:space="0" w:color="auto"/>
              <w:bottom w:val="single" w:sz="4" w:space="0" w:color="auto"/>
              <w:right w:val="single" w:sz="4" w:space="0" w:color="auto"/>
            </w:tcBorders>
            <w:vAlign w:val="center"/>
          </w:tcPr>
          <w:p w14:paraId="678E70CB" w14:textId="77777777" w:rsidR="006D449B" w:rsidRPr="00570A95" w:rsidRDefault="006D449B" w:rsidP="006D449B">
            <w:pPr>
              <w:tabs>
                <w:tab w:val="center" w:pos="4570"/>
              </w:tabs>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t>Khiếm khuyết, hư hỏng</w:t>
            </w:r>
          </w:p>
          <w:p w14:paraId="5E8A1C8C" w14:textId="77777777" w:rsidR="006D449B" w:rsidRPr="00570A95" w:rsidRDefault="006D449B" w:rsidP="006D449B">
            <w:pPr>
              <w:tabs>
                <w:tab w:val="center" w:pos="4570"/>
              </w:tabs>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i/>
                <w:sz w:val="24"/>
                <w:szCs w:val="24"/>
              </w:rPr>
              <w:t>(Theo nội dung khiếm khuyết, hư hỏng tại Bảng 1)</w:t>
            </w:r>
          </w:p>
        </w:tc>
      </w:tr>
      <w:tr w:rsidR="00570A95" w:rsidRPr="00570A95" w14:paraId="1A43D18A" w14:textId="77777777" w:rsidTr="006D449B">
        <w:trPr>
          <w:trHeight w:val="138"/>
          <w:jc w:val="center"/>
        </w:trPr>
        <w:tc>
          <w:tcPr>
            <w:tcW w:w="671" w:type="dxa"/>
            <w:vMerge/>
            <w:tcBorders>
              <w:top w:val="single" w:sz="4" w:space="0" w:color="auto"/>
              <w:left w:val="single" w:sz="4" w:space="0" w:color="auto"/>
              <w:bottom w:val="single" w:sz="4" w:space="0" w:color="auto"/>
              <w:right w:val="single" w:sz="4" w:space="0" w:color="auto"/>
            </w:tcBorders>
            <w:vAlign w:val="center"/>
          </w:tcPr>
          <w:p w14:paraId="126734CC" w14:textId="77777777" w:rsidR="006D449B" w:rsidRPr="00570A95" w:rsidRDefault="006D449B" w:rsidP="006D449B">
            <w:pPr>
              <w:spacing w:before="60" w:after="60" w:line="240" w:lineRule="auto"/>
              <w:jc w:val="center"/>
              <w:rPr>
                <w:rFonts w:ascii="Times New Roman" w:eastAsia="Times New Roman" w:hAnsi="Times New Roman"/>
                <w:b/>
                <w:sz w:val="24"/>
                <w:szCs w:val="24"/>
              </w:rPr>
            </w:pPr>
          </w:p>
        </w:tc>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61210C" w14:textId="77777777" w:rsidR="006D449B" w:rsidRPr="00570A95" w:rsidRDefault="006D449B" w:rsidP="006D449B">
            <w:pPr>
              <w:spacing w:before="60" w:after="60" w:line="240" w:lineRule="auto"/>
              <w:jc w:val="center"/>
              <w:rPr>
                <w:rFonts w:ascii="Times New Roman" w:eastAsia="Times New Roman" w:hAnsi="Times New Roman"/>
                <w:b/>
                <w:sz w:val="24"/>
                <w:szCs w:val="24"/>
              </w:rPr>
            </w:pPr>
          </w:p>
        </w:tc>
        <w:tc>
          <w:tcPr>
            <w:tcW w:w="2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3D7FE8" w14:textId="77777777" w:rsidR="006D449B" w:rsidRPr="00570A95" w:rsidRDefault="006D449B" w:rsidP="006D449B">
            <w:pPr>
              <w:spacing w:before="60" w:after="60" w:line="240" w:lineRule="auto"/>
              <w:rPr>
                <w:rFonts w:ascii="Times New Roman" w:eastAsia="Times New Roman" w:hAnsi="Times New Roman"/>
                <w:b/>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3360CA1D" w14:textId="77777777" w:rsidR="006D449B" w:rsidRPr="00570A95" w:rsidRDefault="006D449B" w:rsidP="006D449B">
            <w:pPr>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t>MiD</w:t>
            </w:r>
          </w:p>
        </w:tc>
        <w:tc>
          <w:tcPr>
            <w:tcW w:w="4168" w:type="dxa"/>
            <w:tcBorders>
              <w:top w:val="single" w:sz="4" w:space="0" w:color="auto"/>
              <w:left w:val="single" w:sz="4" w:space="0" w:color="auto"/>
              <w:bottom w:val="single" w:sz="4" w:space="0" w:color="auto"/>
              <w:right w:val="single" w:sz="4" w:space="0" w:color="auto"/>
            </w:tcBorders>
            <w:vAlign w:val="center"/>
          </w:tcPr>
          <w:p w14:paraId="2336846B" w14:textId="77777777" w:rsidR="006D449B" w:rsidRPr="00570A95" w:rsidRDefault="006D449B" w:rsidP="006D449B">
            <w:pPr>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t>MaD</w:t>
            </w:r>
          </w:p>
        </w:tc>
        <w:tc>
          <w:tcPr>
            <w:tcW w:w="2652" w:type="dxa"/>
            <w:tcBorders>
              <w:top w:val="single" w:sz="4" w:space="0" w:color="auto"/>
              <w:left w:val="single" w:sz="4" w:space="0" w:color="auto"/>
              <w:bottom w:val="single" w:sz="4" w:space="0" w:color="auto"/>
              <w:right w:val="single" w:sz="4" w:space="0" w:color="auto"/>
            </w:tcBorders>
            <w:vAlign w:val="center"/>
          </w:tcPr>
          <w:p w14:paraId="7D82B417" w14:textId="77777777" w:rsidR="006D449B" w:rsidRPr="00570A95" w:rsidRDefault="006D449B" w:rsidP="006D449B">
            <w:pPr>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t>DD</w:t>
            </w:r>
          </w:p>
        </w:tc>
      </w:tr>
      <w:tr w:rsidR="00570A95" w:rsidRPr="00570A95" w14:paraId="0DC2DF7B" w14:textId="77777777" w:rsidTr="006D449B">
        <w:trPr>
          <w:jc w:val="center"/>
        </w:trPr>
        <w:tc>
          <w:tcPr>
            <w:tcW w:w="14548" w:type="dxa"/>
            <w:gridSpan w:val="6"/>
            <w:tcBorders>
              <w:top w:val="single" w:sz="4" w:space="0" w:color="auto"/>
            </w:tcBorders>
            <w:vAlign w:val="center"/>
          </w:tcPr>
          <w:p w14:paraId="36CA6649" w14:textId="77777777" w:rsidR="006D449B" w:rsidRPr="00570A95" w:rsidRDefault="006D449B" w:rsidP="006D449B">
            <w:pPr>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t>Công đoạn 1: Kiểm tra nhận dạng, tổng quát</w:t>
            </w:r>
            <w:r w:rsidRPr="00570A95">
              <w:rPr>
                <w:rFonts w:ascii="Times New Roman" w:eastAsia="Times New Roman" w:hAnsi="Times New Roman"/>
                <w:sz w:val="24"/>
                <w:szCs w:val="24"/>
              </w:rPr>
              <w:t xml:space="preserve">  </w:t>
            </w:r>
          </w:p>
        </w:tc>
      </w:tr>
      <w:tr w:rsidR="00570A95" w:rsidRPr="00570A95" w14:paraId="6297BD13" w14:textId="77777777" w:rsidTr="006D449B">
        <w:trPr>
          <w:jc w:val="center"/>
        </w:trPr>
        <w:tc>
          <w:tcPr>
            <w:tcW w:w="671" w:type="dxa"/>
            <w:vAlign w:val="center"/>
          </w:tcPr>
          <w:p w14:paraId="080426D0"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01</w:t>
            </w:r>
          </w:p>
        </w:tc>
        <w:tc>
          <w:tcPr>
            <w:tcW w:w="2092" w:type="dxa"/>
            <w:shd w:val="clear" w:color="auto" w:fill="auto"/>
            <w:vAlign w:val="center"/>
          </w:tcPr>
          <w:p w14:paraId="2251A4B9"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Biển số đăng ký</w:t>
            </w:r>
          </w:p>
        </w:tc>
        <w:tc>
          <w:tcPr>
            <w:tcW w:w="2271" w:type="dxa"/>
            <w:shd w:val="clear" w:color="auto" w:fill="auto"/>
            <w:vAlign w:val="center"/>
          </w:tcPr>
          <w:p w14:paraId="312918A9"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1.1. Biển số đăng ký</w:t>
            </w:r>
          </w:p>
        </w:tc>
        <w:tc>
          <w:tcPr>
            <w:tcW w:w="2694" w:type="dxa"/>
          </w:tcPr>
          <w:p w14:paraId="10A3E1DD" w14:textId="09123E2D" w:rsidR="006D449B" w:rsidRPr="00570A95" w:rsidRDefault="00FA67E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iCs/>
                <w:sz w:val="24"/>
                <w:szCs w:val="24"/>
              </w:rPr>
              <w:t xml:space="preserve">b) Lắp đặt không chắc chắn; </w:t>
            </w:r>
            <w:r w:rsidR="00294158" w:rsidRPr="00570A95">
              <w:rPr>
                <w:rFonts w:ascii="Times New Roman" w:eastAsia="Times New Roman" w:hAnsi="Times New Roman"/>
                <w:iCs/>
                <w:sz w:val="24"/>
                <w:szCs w:val="24"/>
              </w:rPr>
              <w:t>mầu</w:t>
            </w:r>
            <w:r w:rsidRPr="00570A95">
              <w:rPr>
                <w:rFonts w:ascii="Times New Roman" w:eastAsia="Times New Roman" w:hAnsi="Times New Roman"/>
                <w:iCs/>
                <w:sz w:val="24"/>
                <w:szCs w:val="24"/>
              </w:rPr>
              <w:t xml:space="preserve"> nền biển số khác với ký hiệu nền </w:t>
            </w:r>
            <w:r w:rsidR="00294158" w:rsidRPr="00570A95">
              <w:rPr>
                <w:rFonts w:ascii="Times New Roman" w:eastAsia="Times New Roman" w:hAnsi="Times New Roman"/>
                <w:iCs/>
                <w:sz w:val="24"/>
                <w:szCs w:val="24"/>
              </w:rPr>
              <w:t>mầu</w:t>
            </w:r>
            <w:r w:rsidRPr="00570A95">
              <w:rPr>
                <w:rFonts w:ascii="Times New Roman" w:eastAsia="Times New Roman" w:hAnsi="Times New Roman"/>
                <w:iCs/>
                <w:sz w:val="24"/>
                <w:szCs w:val="24"/>
              </w:rPr>
              <w:t xml:space="preserve"> biển số ghi trên Giấy đăng ký xe</w:t>
            </w:r>
            <w:r w:rsidR="00D048D3" w:rsidRPr="00570A95">
              <w:rPr>
                <w:rFonts w:ascii="Times New Roman" w:eastAsia="Times New Roman" w:hAnsi="Times New Roman"/>
                <w:iCs/>
                <w:sz w:val="24"/>
                <w:szCs w:val="24"/>
              </w:rPr>
              <w:t>.</w:t>
            </w:r>
          </w:p>
        </w:tc>
        <w:tc>
          <w:tcPr>
            <w:tcW w:w="4168" w:type="dxa"/>
          </w:tcPr>
          <w:p w14:paraId="7A1CA649" w14:textId="77777777" w:rsidR="006D449B" w:rsidRPr="00570A95" w:rsidRDefault="006D449B" w:rsidP="006D449B">
            <w:pPr>
              <w:spacing w:before="60" w:after="60" w:line="240" w:lineRule="auto"/>
              <w:rPr>
                <w:rFonts w:ascii="Times New Roman" w:eastAsia="Times New Roman" w:hAnsi="Times New Roman"/>
                <w:iCs/>
                <w:sz w:val="24"/>
                <w:szCs w:val="24"/>
              </w:rPr>
            </w:pPr>
            <w:r w:rsidRPr="00570A95">
              <w:rPr>
                <w:rFonts w:ascii="Times New Roman" w:eastAsia="Times New Roman" w:hAnsi="Times New Roman"/>
                <w:iCs/>
                <w:sz w:val="24"/>
                <w:szCs w:val="24"/>
              </w:rPr>
              <w:t>a) Không đủ số lượng</w:t>
            </w:r>
          </w:p>
          <w:p w14:paraId="382437E7"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iCs/>
                <w:sz w:val="24"/>
                <w:szCs w:val="24"/>
              </w:rPr>
              <w:t>c) Không đúng quy cách; các chữ, số không rõ ràng,  không đúng với Giấy đăng ký xe.</w:t>
            </w:r>
          </w:p>
        </w:tc>
        <w:tc>
          <w:tcPr>
            <w:tcW w:w="2652" w:type="dxa"/>
          </w:tcPr>
          <w:p w14:paraId="60817CA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9536737" w14:textId="77777777" w:rsidTr="006D449B">
        <w:trPr>
          <w:jc w:val="center"/>
        </w:trPr>
        <w:tc>
          <w:tcPr>
            <w:tcW w:w="671" w:type="dxa"/>
            <w:tcBorders>
              <w:bottom w:val="single" w:sz="4" w:space="0" w:color="auto"/>
            </w:tcBorders>
            <w:vAlign w:val="center"/>
          </w:tcPr>
          <w:p w14:paraId="723D7AC2"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02</w:t>
            </w:r>
          </w:p>
        </w:tc>
        <w:tc>
          <w:tcPr>
            <w:tcW w:w="2092" w:type="dxa"/>
            <w:tcBorders>
              <w:bottom w:val="single" w:sz="4" w:space="0" w:color="auto"/>
            </w:tcBorders>
            <w:shd w:val="clear" w:color="auto" w:fill="auto"/>
            <w:vAlign w:val="center"/>
          </w:tcPr>
          <w:p w14:paraId="3B9B6428"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Số khung</w:t>
            </w:r>
          </w:p>
        </w:tc>
        <w:tc>
          <w:tcPr>
            <w:tcW w:w="2271" w:type="dxa"/>
            <w:tcBorders>
              <w:bottom w:val="single" w:sz="4" w:space="0" w:color="auto"/>
            </w:tcBorders>
            <w:shd w:val="clear" w:color="auto" w:fill="auto"/>
            <w:vAlign w:val="center"/>
          </w:tcPr>
          <w:p w14:paraId="535E19CA"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1.2. Số khung</w:t>
            </w:r>
          </w:p>
        </w:tc>
        <w:tc>
          <w:tcPr>
            <w:tcW w:w="2694" w:type="dxa"/>
            <w:tcBorders>
              <w:bottom w:val="single" w:sz="4" w:space="0" w:color="auto"/>
            </w:tcBorders>
          </w:tcPr>
          <w:p w14:paraId="5C102A41"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bottom w:val="single" w:sz="4" w:space="0" w:color="auto"/>
            </w:tcBorders>
          </w:tcPr>
          <w:p w14:paraId="7331F194" w14:textId="77777777" w:rsidR="006D449B" w:rsidRPr="00570A95" w:rsidRDefault="006D449B" w:rsidP="006D449B">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đầy đủ, không đúng vị trí;</w:t>
            </w:r>
          </w:p>
          <w:p w14:paraId="5E0D9F2B" w14:textId="77777777" w:rsidR="006D449B" w:rsidRPr="00570A95" w:rsidRDefault="006D449B" w:rsidP="006D449B">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Sửa chữa, tẩy xoá;</w:t>
            </w:r>
          </w:p>
          <w:p w14:paraId="4BA01DBF" w14:textId="77777777" w:rsidR="006D449B" w:rsidRPr="00570A95" w:rsidRDefault="006D449B" w:rsidP="006D449B">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c) Các chữ, số không rõ, không đúng với hồ sơ phương tiện.</w:t>
            </w:r>
          </w:p>
        </w:tc>
        <w:tc>
          <w:tcPr>
            <w:tcW w:w="2652" w:type="dxa"/>
            <w:tcBorders>
              <w:bottom w:val="single" w:sz="4" w:space="0" w:color="auto"/>
            </w:tcBorders>
          </w:tcPr>
          <w:p w14:paraId="58A1FC28"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B78D96E" w14:textId="77777777" w:rsidTr="006D449B">
        <w:trPr>
          <w:jc w:val="center"/>
        </w:trPr>
        <w:tc>
          <w:tcPr>
            <w:tcW w:w="671" w:type="dxa"/>
            <w:tcBorders>
              <w:bottom w:val="single" w:sz="4" w:space="0" w:color="auto"/>
            </w:tcBorders>
            <w:vAlign w:val="center"/>
          </w:tcPr>
          <w:p w14:paraId="6FAB9D44"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03</w:t>
            </w:r>
          </w:p>
        </w:tc>
        <w:tc>
          <w:tcPr>
            <w:tcW w:w="2092" w:type="dxa"/>
            <w:tcBorders>
              <w:bottom w:val="single" w:sz="4" w:space="0" w:color="auto"/>
            </w:tcBorders>
            <w:shd w:val="clear" w:color="auto" w:fill="auto"/>
            <w:vAlign w:val="center"/>
          </w:tcPr>
          <w:p w14:paraId="25BD3650"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Số động cơ</w:t>
            </w:r>
          </w:p>
        </w:tc>
        <w:tc>
          <w:tcPr>
            <w:tcW w:w="2271" w:type="dxa"/>
            <w:tcBorders>
              <w:bottom w:val="single" w:sz="4" w:space="0" w:color="auto"/>
            </w:tcBorders>
            <w:shd w:val="clear" w:color="auto" w:fill="auto"/>
            <w:vAlign w:val="center"/>
          </w:tcPr>
          <w:p w14:paraId="66D9513C"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1.2. Số động cơ</w:t>
            </w:r>
          </w:p>
        </w:tc>
        <w:tc>
          <w:tcPr>
            <w:tcW w:w="2694" w:type="dxa"/>
            <w:tcBorders>
              <w:bottom w:val="single" w:sz="4" w:space="0" w:color="auto"/>
            </w:tcBorders>
          </w:tcPr>
          <w:p w14:paraId="3A0E5126"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bottom w:val="single" w:sz="4" w:space="0" w:color="auto"/>
            </w:tcBorders>
          </w:tcPr>
          <w:p w14:paraId="524BFD4A" w14:textId="77777777" w:rsidR="006D449B" w:rsidRPr="00570A95" w:rsidRDefault="006D449B" w:rsidP="006D449B">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đầy đủ, không đúng vị trí;</w:t>
            </w:r>
          </w:p>
          <w:p w14:paraId="4840DB98"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Sửa chữa, tẩy xoá;</w:t>
            </w:r>
          </w:p>
          <w:p w14:paraId="7B353CA4"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Các chữ, số không rõ, không đúng với hồ sơ phương tiện.</w:t>
            </w:r>
          </w:p>
        </w:tc>
        <w:tc>
          <w:tcPr>
            <w:tcW w:w="2652" w:type="dxa"/>
            <w:tcBorders>
              <w:bottom w:val="single" w:sz="4" w:space="0" w:color="auto"/>
            </w:tcBorders>
          </w:tcPr>
          <w:p w14:paraId="44646B6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49EE0147" w14:textId="77777777" w:rsidTr="006D449B">
        <w:trPr>
          <w:trHeight w:val="78"/>
          <w:jc w:val="center"/>
        </w:trPr>
        <w:tc>
          <w:tcPr>
            <w:tcW w:w="671" w:type="dxa"/>
            <w:vMerge w:val="restart"/>
            <w:vAlign w:val="center"/>
          </w:tcPr>
          <w:p w14:paraId="463A45B3"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04</w:t>
            </w:r>
          </w:p>
        </w:tc>
        <w:tc>
          <w:tcPr>
            <w:tcW w:w="2092" w:type="dxa"/>
            <w:vMerge w:val="restart"/>
            <w:shd w:val="clear" w:color="auto" w:fill="auto"/>
            <w:vAlign w:val="center"/>
          </w:tcPr>
          <w:p w14:paraId="4490BDB7"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Động cơ và các hệ thống liên quan, ắc quy</w:t>
            </w:r>
          </w:p>
        </w:tc>
        <w:tc>
          <w:tcPr>
            <w:tcW w:w="2271" w:type="dxa"/>
            <w:tcBorders>
              <w:bottom w:val="single" w:sz="4" w:space="0" w:color="auto"/>
            </w:tcBorders>
            <w:shd w:val="clear" w:color="auto" w:fill="auto"/>
            <w:vAlign w:val="center"/>
          </w:tcPr>
          <w:p w14:paraId="7FCAFF93"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11.1.1. Tình trạng chung </w:t>
            </w:r>
          </w:p>
        </w:tc>
        <w:tc>
          <w:tcPr>
            <w:tcW w:w="2694" w:type="dxa"/>
          </w:tcPr>
          <w:p w14:paraId="29BBB266"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20B7C09C" w14:textId="2F288719"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w:t>
            </w:r>
            <w:r w:rsidR="008801BF" w:rsidRPr="00570A95">
              <w:rPr>
                <w:rFonts w:ascii="Times New Roman" w:eastAsia="Times New Roman" w:hAnsi="Times New Roman"/>
                <w:sz w:val="24"/>
                <w:szCs w:val="24"/>
              </w:rPr>
              <w:t>Lắp đặt</w:t>
            </w:r>
            <w:r w:rsidRPr="00570A95">
              <w:rPr>
                <w:rFonts w:ascii="Times New Roman" w:eastAsia="Times New Roman" w:hAnsi="Times New Roman"/>
                <w:sz w:val="24"/>
                <w:szCs w:val="24"/>
              </w:rPr>
              <w:t xml:space="preserve"> không chắc chắn;</w:t>
            </w:r>
          </w:p>
          <w:p w14:paraId="4464D413"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Chảy dầu thành giọt;</w:t>
            </w:r>
          </w:p>
          <w:p w14:paraId="6B28A79B" w14:textId="097FA792" w:rsidR="006D449B" w:rsidRPr="00570A95" w:rsidRDefault="006D449B" w:rsidP="006D449B">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sz w:val="24"/>
                <w:szCs w:val="24"/>
              </w:rPr>
              <w:lastRenderedPageBreak/>
              <w:t>c) Dây cu roa chùng lỏng,  rạn nứt, rách;</w:t>
            </w:r>
            <w:r w:rsidRPr="00570A95">
              <w:rPr>
                <w:rFonts w:ascii="Times New Roman" w:eastAsia="Times New Roman" w:hAnsi="Times New Roman"/>
                <w:iCs/>
                <w:sz w:val="24"/>
                <w:szCs w:val="24"/>
              </w:rPr>
              <w:t xml:space="preserve"> </w:t>
            </w:r>
          </w:p>
          <w:p w14:paraId="11B2C2D2" w14:textId="77777777" w:rsidR="006D449B" w:rsidRPr="00570A95" w:rsidRDefault="006D449B" w:rsidP="006D449B">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sz w:val="24"/>
                <w:szCs w:val="24"/>
              </w:rPr>
              <w:t>d) Các chi tiết nứt, gãy, vỡ;</w:t>
            </w:r>
            <w:r w:rsidRPr="00570A95">
              <w:rPr>
                <w:rFonts w:ascii="Times New Roman" w:eastAsia="Times New Roman" w:hAnsi="Times New Roman"/>
                <w:iCs/>
                <w:sz w:val="24"/>
                <w:szCs w:val="24"/>
              </w:rPr>
              <w:t xml:space="preserve"> </w:t>
            </w:r>
          </w:p>
          <w:p w14:paraId="11E8C025" w14:textId="77777777" w:rsidR="006D449B" w:rsidRPr="00570A95" w:rsidRDefault="006D449B" w:rsidP="006D449B">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sz w:val="24"/>
                <w:szCs w:val="24"/>
              </w:rPr>
              <w:t xml:space="preserve">đ) </w:t>
            </w:r>
            <w:r w:rsidRPr="00570A95">
              <w:rPr>
                <w:rFonts w:ascii="Times New Roman" w:eastAsia="Times New Roman" w:hAnsi="Times New Roman"/>
                <w:iCs/>
                <w:sz w:val="24"/>
                <w:szCs w:val="24"/>
              </w:rPr>
              <w:t>Không đầy đủ, hư hỏng chi tiết lắp ghép, phòng lỏng.</w:t>
            </w:r>
          </w:p>
        </w:tc>
        <w:tc>
          <w:tcPr>
            <w:tcW w:w="2652" w:type="dxa"/>
          </w:tcPr>
          <w:p w14:paraId="291FF45B"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633138E8" w14:textId="77777777" w:rsidTr="006D449B">
        <w:trPr>
          <w:trHeight w:val="78"/>
          <w:jc w:val="center"/>
        </w:trPr>
        <w:tc>
          <w:tcPr>
            <w:tcW w:w="671" w:type="dxa"/>
            <w:vMerge/>
            <w:vAlign w:val="center"/>
          </w:tcPr>
          <w:p w14:paraId="4AB3DFCD"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top w:val="single" w:sz="4" w:space="0" w:color="auto"/>
            </w:tcBorders>
            <w:shd w:val="clear" w:color="auto" w:fill="auto"/>
            <w:vAlign w:val="center"/>
          </w:tcPr>
          <w:p w14:paraId="719DA199"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bottom w:val="single" w:sz="4" w:space="0" w:color="auto"/>
            </w:tcBorders>
            <w:shd w:val="clear" w:color="auto" w:fill="auto"/>
            <w:vAlign w:val="center"/>
          </w:tcPr>
          <w:p w14:paraId="474D5A86"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11.1.2. Sự làm việc </w:t>
            </w:r>
          </w:p>
        </w:tc>
        <w:tc>
          <w:tcPr>
            <w:tcW w:w="2694" w:type="dxa"/>
          </w:tcPr>
          <w:p w14:paraId="7D96AEE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18C0C729"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khởi động được động cơ hoặc hệ thống khởi động hoạt động không bình thường;</w:t>
            </w:r>
          </w:p>
          <w:p w14:paraId="36A53175" w14:textId="77777777" w:rsidR="006D449B" w:rsidRPr="00570A95" w:rsidRDefault="006D449B" w:rsidP="006D449B">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sz w:val="24"/>
                <w:szCs w:val="24"/>
              </w:rPr>
              <w:t>b) Động cơ hoạt động không bình thường ở các chế độ vòng quay, có tiếng gõ lạ.</w:t>
            </w:r>
          </w:p>
        </w:tc>
        <w:tc>
          <w:tcPr>
            <w:tcW w:w="2652" w:type="dxa"/>
          </w:tcPr>
          <w:p w14:paraId="7A672CDE"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6FEDAE27" w14:textId="77777777" w:rsidTr="006D449B">
        <w:trPr>
          <w:trHeight w:val="78"/>
          <w:jc w:val="center"/>
        </w:trPr>
        <w:tc>
          <w:tcPr>
            <w:tcW w:w="671" w:type="dxa"/>
            <w:vMerge/>
            <w:vAlign w:val="center"/>
          </w:tcPr>
          <w:p w14:paraId="72610AA6"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top w:val="single" w:sz="4" w:space="0" w:color="auto"/>
            </w:tcBorders>
            <w:shd w:val="clear" w:color="auto" w:fill="auto"/>
            <w:vAlign w:val="center"/>
          </w:tcPr>
          <w:p w14:paraId="0FE27180"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bottom w:val="single" w:sz="4" w:space="0" w:color="auto"/>
            </w:tcBorders>
            <w:shd w:val="clear" w:color="auto" w:fill="auto"/>
            <w:vAlign w:val="center"/>
          </w:tcPr>
          <w:p w14:paraId="7D290441"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11.1.4. Bình chứa, ống dẫn nhiên liệu</w:t>
            </w:r>
          </w:p>
        </w:tc>
        <w:tc>
          <w:tcPr>
            <w:tcW w:w="2694" w:type="dxa"/>
          </w:tcPr>
          <w:p w14:paraId="299519C4"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580A3A43" w14:textId="67AC02B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chắc chắn;</w:t>
            </w:r>
          </w:p>
          <w:p w14:paraId="1B69EFD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Bình chứa mất nắp hoặc nắp không kín khít;</w:t>
            </w:r>
          </w:p>
          <w:p w14:paraId="4A21BF6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Khóa nhiên liệu (nếu có) không khoá được, tự mở.</w:t>
            </w:r>
          </w:p>
          <w:p w14:paraId="0BB7A44A" w14:textId="77777777" w:rsidR="006D449B" w:rsidRPr="00570A95" w:rsidRDefault="006D449B" w:rsidP="006D449B">
            <w:pPr>
              <w:spacing w:before="60" w:after="60" w:line="240" w:lineRule="auto"/>
              <w:jc w:val="both"/>
              <w:rPr>
                <w:rFonts w:ascii="Times New Roman" w:eastAsia="Times New Roman" w:hAnsi="Times New Roman"/>
                <w:iCs/>
                <w:sz w:val="24"/>
                <w:szCs w:val="24"/>
              </w:rPr>
            </w:pPr>
          </w:p>
        </w:tc>
        <w:tc>
          <w:tcPr>
            <w:tcW w:w="2652" w:type="dxa"/>
          </w:tcPr>
          <w:p w14:paraId="1F265944"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Bình chứa, ống dẫn bị biến dạng, nứt, ăn mòn, rò rỉ, có dấu vết va chạm, cọ sát với các chi tiết khác;</w:t>
            </w:r>
          </w:p>
          <w:p w14:paraId="1D3B49E4"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e) Có nguy cơ cháy do:</w:t>
            </w:r>
          </w:p>
          <w:p w14:paraId="068E6E8C"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 - Bình chứa nhiên liệu, ống xả được bảo vệ không chắc chắn;</w:t>
            </w:r>
          </w:p>
          <w:p w14:paraId="2133A59C"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Tình trạng ngăn cách với động cơ;</w:t>
            </w:r>
          </w:p>
          <w:p w14:paraId="556526B7"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f) Đối với hệ thống sử dụng LPG/CNG:</w:t>
            </w:r>
          </w:p>
          <w:p w14:paraId="248B1A8A"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Bình chứa LPG/CNG bố trí trong xe không được đặt trong khoang kín có thông hơi ra ngoài và ngăn cách với khoang động cơ, khoang hành khách;</w:t>
            </w:r>
          </w:p>
          <w:p w14:paraId="0785F4BB"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lastRenderedPageBreak/>
              <w:t>- Bình chứa LPG/CNG bố trí ngoài xe không được bảo vệ bằng tấm chắn thích hợp để phòng hư hỏng do đá bắn vào hoặc do va chạm với các vật khác khi có sự cố; hoặc khoảng cách từ bình chứa tới mặt đất nhỏ hơn 200 mm;</w:t>
            </w:r>
          </w:p>
          <w:p w14:paraId="390A602F"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Bình chứa, ống dẫn và các bộ phận khác của hệ thống nhiên liệu LPG/CNG đặt cách ống xả hoặc nguồn nhiệt bất kỳ dưới 100 mm mà không được cách nhiệt thích hợp;</w:t>
            </w:r>
          </w:p>
          <w:p w14:paraId="5E18B208"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Bình chứa LPG/CNG không có chứng nhận kiểm định áp lực còn hiệu lực, các ký, dấu hiệu trên bình chứa không đúng quy định;</w:t>
            </w:r>
          </w:p>
          <w:p w14:paraId="7472B744"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Ngoài các điểm định vị, bình chứa có tiếp xúc với vật kim loại khác của xe.</w:t>
            </w:r>
          </w:p>
        </w:tc>
      </w:tr>
      <w:tr w:rsidR="00570A95" w:rsidRPr="00570A95" w14:paraId="0BCD2632" w14:textId="77777777" w:rsidTr="006D449B">
        <w:trPr>
          <w:trHeight w:val="78"/>
          <w:jc w:val="center"/>
        </w:trPr>
        <w:tc>
          <w:tcPr>
            <w:tcW w:w="671" w:type="dxa"/>
            <w:vMerge/>
            <w:vAlign w:val="center"/>
          </w:tcPr>
          <w:p w14:paraId="0C3EF127"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top w:val="single" w:sz="4" w:space="0" w:color="auto"/>
            </w:tcBorders>
            <w:shd w:val="clear" w:color="auto" w:fill="auto"/>
            <w:vAlign w:val="center"/>
          </w:tcPr>
          <w:p w14:paraId="65B616B2"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bottom w:val="single" w:sz="4" w:space="0" w:color="auto"/>
            </w:tcBorders>
            <w:shd w:val="clear" w:color="auto" w:fill="auto"/>
            <w:vAlign w:val="center"/>
          </w:tcPr>
          <w:p w14:paraId="159186FB"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6.2.1. Bơm chân không, máy nén khí, bình chứa, các van an toàn, van xả nước: (</w:t>
            </w:r>
            <w:r w:rsidRPr="00570A95">
              <w:rPr>
                <w:rFonts w:ascii="Times New Roman" w:eastAsia="Times New Roman" w:hAnsi="Times New Roman"/>
                <w:i/>
                <w:sz w:val="24"/>
                <w:szCs w:val="24"/>
              </w:rPr>
              <w:t xml:space="preserve">chỉ kiểm tra </w:t>
            </w:r>
            <w:r w:rsidRPr="00570A95">
              <w:rPr>
                <w:rFonts w:ascii="Times New Roman" w:eastAsia="Times New Roman" w:hAnsi="Times New Roman"/>
                <w:i/>
                <w:sz w:val="24"/>
                <w:szCs w:val="24"/>
              </w:rPr>
              <w:lastRenderedPageBreak/>
              <w:t>bơm chân không, máy nén khí và đánh giá)</w:t>
            </w:r>
          </w:p>
        </w:tc>
        <w:tc>
          <w:tcPr>
            <w:tcW w:w="2694" w:type="dxa"/>
          </w:tcPr>
          <w:p w14:paraId="0AF3F64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4C3B798D" w14:textId="77777777" w:rsidR="006D449B" w:rsidRPr="00570A95" w:rsidRDefault="006D449B" w:rsidP="006D449B">
            <w:pPr>
              <w:spacing w:before="60" w:after="60" w:line="240" w:lineRule="auto"/>
              <w:jc w:val="both"/>
              <w:rPr>
                <w:rFonts w:ascii="Times New Roman" w:eastAsia="Times New Roman" w:hAnsi="Times New Roman"/>
                <w:iCs/>
                <w:sz w:val="24"/>
                <w:szCs w:val="24"/>
              </w:rPr>
            </w:pPr>
          </w:p>
        </w:tc>
        <w:tc>
          <w:tcPr>
            <w:tcW w:w="2652" w:type="dxa"/>
          </w:tcPr>
          <w:p w14:paraId="20B2F0D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Không đầy đủ, </w:t>
            </w:r>
            <w:r w:rsidRPr="00570A95">
              <w:rPr>
                <w:rFonts w:ascii="Times New Roman" w:eastAsia="Times New Roman" w:hAnsi="Times New Roman"/>
                <w:iCs/>
                <w:sz w:val="24"/>
                <w:szCs w:val="24"/>
              </w:rPr>
              <w:t>không đúng kiểu loại, lắp đặt không đúng, không chắc chắn.</w:t>
            </w:r>
          </w:p>
        </w:tc>
      </w:tr>
      <w:tr w:rsidR="00570A95" w:rsidRPr="00570A95" w14:paraId="374D093E" w14:textId="77777777" w:rsidTr="006D449B">
        <w:trPr>
          <w:trHeight w:val="78"/>
          <w:jc w:val="center"/>
        </w:trPr>
        <w:tc>
          <w:tcPr>
            <w:tcW w:w="671" w:type="dxa"/>
            <w:vMerge/>
            <w:tcBorders>
              <w:bottom w:val="single" w:sz="4" w:space="0" w:color="auto"/>
            </w:tcBorders>
            <w:vAlign w:val="center"/>
          </w:tcPr>
          <w:p w14:paraId="583EFC58"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top w:val="single" w:sz="4" w:space="0" w:color="auto"/>
              <w:bottom w:val="single" w:sz="4" w:space="0" w:color="auto"/>
            </w:tcBorders>
            <w:shd w:val="clear" w:color="auto" w:fill="auto"/>
            <w:vAlign w:val="center"/>
          </w:tcPr>
          <w:p w14:paraId="03638DF2"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bottom w:val="single" w:sz="4" w:space="0" w:color="auto"/>
            </w:tcBorders>
            <w:shd w:val="clear" w:color="auto" w:fill="auto"/>
            <w:vAlign w:val="center"/>
          </w:tcPr>
          <w:p w14:paraId="1D492574"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4.1.2. Ắc quy</w:t>
            </w:r>
          </w:p>
        </w:tc>
        <w:tc>
          <w:tcPr>
            <w:tcW w:w="2694" w:type="dxa"/>
            <w:tcBorders>
              <w:bottom w:val="single" w:sz="4" w:space="0" w:color="auto"/>
            </w:tcBorders>
          </w:tcPr>
          <w:p w14:paraId="1A2E90E2"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chắc chắn, không đúng vị trí;</w:t>
            </w:r>
          </w:p>
          <w:p w14:paraId="0778FB5B"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Rò rỉ môi chất.</w:t>
            </w:r>
          </w:p>
        </w:tc>
        <w:tc>
          <w:tcPr>
            <w:tcW w:w="4168" w:type="dxa"/>
            <w:tcBorders>
              <w:bottom w:val="single" w:sz="4" w:space="0" w:color="auto"/>
            </w:tcBorders>
          </w:tcPr>
          <w:p w14:paraId="474F8FF3" w14:textId="77777777" w:rsidR="006D449B" w:rsidRPr="00570A95" w:rsidRDefault="006D449B" w:rsidP="006D449B">
            <w:pPr>
              <w:spacing w:before="60" w:after="60" w:line="240" w:lineRule="auto"/>
              <w:jc w:val="both"/>
              <w:rPr>
                <w:rFonts w:ascii="Times New Roman" w:eastAsia="Times New Roman" w:hAnsi="Times New Roman"/>
                <w:iCs/>
                <w:sz w:val="24"/>
                <w:szCs w:val="24"/>
              </w:rPr>
            </w:pPr>
          </w:p>
        </w:tc>
        <w:tc>
          <w:tcPr>
            <w:tcW w:w="2652" w:type="dxa"/>
            <w:tcBorders>
              <w:bottom w:val="single" w:sz="4" w:space="0" w:color="auto"/>
            </w:tcBorders>
          </w:tcPr>
          <w:p w14:paraId="5252387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436E6A8" w14:textId="77777777" w:rsidTr="006D449B">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1686B76"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05</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3DEF62D6"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Mầu sơn</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23AF84D5"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1.3. Mầu sơn</w:t>
            </w:r>
          </w:p>
        </w:tc>
        <w:tc>
          <w:tcPr>
            <w:tcW w:w="2694" w:type="dxa"/>
            <w:tcBorders>
              <w:top w:val="single" w:sz="4" w:space="0" w:color="auto"/>
              <w:left w:val="single" w:sz="4" w:space="0" w:color="auto"/>
              <w:bottom w:val="single" w:sz="4" w:space="0" w:color="auto"/>
              <w:right w:val="single" w:sz="4" w:space="0" w:color="auto"/>
            </w:tcBorders>
          </w:tcPr>
          <w:p w14:paraId="1F87B819" w14:textId="2B1002DD" w:rsidR="006D449B" w:rsidRPr="00570A95" w:rsidRDefault="006A53A8" w:rsidP="00F2464B">
            <w:pPr>
              <w:spacing w:before="60" w:after="60" w:line="240" w:lineRule="auto"/>
              <w:jc w:val="both"/>
              <w:rPr>
                <w:rFonts w:ascii="Times New Roman" w:eastAsia="Times New Roman" w:hAnsi="Times New Roman"/>
                <w:strike/>
                <w:sz w:val="24"/>
                <w:szCs w:val="24"/>
              </w:rPr>
            </w:pPr>
            <w:r w:rsidRPr="00570A95">
              <w:rPr>
                <w:rFonts w:ascii="Times New Roman" w:eastAsia="Times New Roman" w:hAnsi="Times New Roman"/>
                <w:sz w:val="24"/>
                <w:szCs w:val="24"/>
              </w:rPr>
              <w:t xml:space="preserve">b) Dán decal nhưng không làm thay đổi đến nhận diện </w:t>
            </w:r>
            <w:r w:rsidR="00294158" w:rsidRPr="00570A95">
              <w:rPr>
                <w:rFonts w:ascii="Times New Roman" w:eastAsia="Times New Roman" w:hAnsi="Times New Roman"/>
                <w:sz w:val="24"/>
                <w:szCs w:val="24"/>
              </w:rPr>
              <w:t>mầu</w:t>
            </w:r>
            <w:r w:rsidRPr="00570A95">
              <w:rPr>
                <w:rFonts w:ascii="Times New Roman" w:eastAsia="Times New Roman" w:hAnsi="Times New Roman"/>
                <w:sz w:val="24"/>
                <w:szCs w:val="24"/>
              </w:rPr>
              <w:t xml:space="preserve"> sơn của xe theo Giấy đăng ký xe.</w:t>
            </w:r>
          </w:p>
        </w:tc>
        <w:tc>
          <w:tcPr>
            <w:tcW w:w="4168" w:type="dxa"/>
            <w:tcBorders>
              <w:top w:val="single" w:sz="4" w:space="0" w:color="auto"/>
              <w:left w:val="single" w:sz="4" w:space="0" w:color="auto"/>
              <w:bottom w:val="single" w:sz="4" w:space="0" w:color="auto"/>
              <w:right w:val="single" w:sz="4" w:space="0" w:color="auto"/>
            </w:tcBorders>
          </w:tcPr>
          <w:p w14:paraId="34AE4CF5" w14:textId="60C5EAA8" w:rsidR="006D449B" w:rsidRPr="00570A95" w:rsidRDefault="006A53A8"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a) </w:t>
            </w:r>
            <w:r w:rsidR="006D449B" w:rsidRPr="00570A95">
              <w:rPr>
                <w:rFonts w:ascii="Times New Roman" w:eastAsia="Times New Roman" w:hAnsi="Times New Roman"/>
                <w:sz w:val="24"/>
                <w:szCs w:val="24"/>
              </w:rPr>
              <w:t xml:space="preserve">Không đúng mầu sơn ghi trong </w:t>
            </w:r>
            <w:r w:rsidR="00687677" w:rsidRPr="00570A95">
              <w:rPr>
                <w:rFonts w:ascii="Times New Roman" w:eastAsia="Times New Roman" w:hAnsi="Times New Roman"/>
                <w:sz w:val="24"/>
                <w:szCs w:val="24"/>
              </w:rPr>
              <w:t xml:space="preserve">Giấy </w:t>
            </w:r>
            <w:r w:rsidR="006D449B" w:rsidRPr="00570A95">
              <w:rPr>
                <w:rFonts w:ascii="Times New Roman" w:eastAsia="Times New Roman" w:hAnsi="Times New Roman"/>
                <w:sz w:val="24"/>
                <w:szCs w:val="24"/>
              </w:rPr>
              <w:t>đăng ký</w:t>
            </w:r>
            <w:r w:rsidR="00687677" w:rsidRPr="00570A95">
              <w:rPr>
                <w:rFonts w:ascii="Times New Roman" w:eastAsia="Times New Roman" w:hAnsi="Times New Roman"/>
                <w:sz w:val="24"/>
                <w:szCs w:val="24"/>
              </w:rPr>
              <w:t xml:space="preserve"> xe</w:t>
            </w:r>
            <w:r w:rsidR="006D449B" w:rsidRPr="00570A95">
              <w:rPr>
                <w:rFonts w:ascii="Times New Roman" w:eastAsia="Times New Roman" w:hAnsi="Times New Roman"/>
                <w:sz w:val="24"/>
                <w:szCs w:val="24"/>
              </w:rPr>
              <w:t>.</w:t>
            </w:r>
          </w:p>
        </w:tc>
        <w:tc>
          <w:tcPr>
            <w:tcW w:w="2652" w:type="dxa"/>
            <w:tcBorders>
              <w:top w:val="single" w:sz="4" w:space="0" w:color="auto"/>
              <w:left w:val="single" w:sz="4" w:space="0" w:color="auto"/>
              <w:bottom w:val="single" w:sz="4" w:space="0" w:color="auto"/>
              <w:right w:val="single" w:sz="4" w:space="0" w:color="auto"/>
            </w:tcBorders>
          </w:tcPr>
          <w:p w14:paraId="1DCB1D7C"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55C4216" w14:textId="77777777" w:rsidTr="006D449B">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93B6EE2"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06</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1819A241"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Kiểu loại, kích thước xe                       </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2A725C66" w14:textId="36221D0E"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1.4.</w:t>
            </w:r>
            <w:r w:rsidRPr="00570A95">
              <w:rPr>
                <w:rFonts w:ascii="Times New Roman" w:eastAsia="Times New Roman" w:hAnsi="Times New Roman"/>
                <w:b/>
                <w:sz w:val="24"/>
                <w:szCs w:val="24"/>
              </w:rPr>
              <w:t xml:space="preserve"> </w:t>
            </w:r>
            <w:r w:rsidRPr="00570A95">
              <w:rPr>
                <w:rFonts w:ascii="Times New Roman" w:eastAsia="Times New Roman" w:hAnsi="Times New Roman"/>
                <w:sz w:val="24"/>
                <w:szCs w:val="24"/>
              </w:rPr>
              <w:t xml:space="preserve">Kiểu loại, kích thước xe </w:t>
            </w:r>
          </w:p>
        </w:tc>
        <w:tc>
          <w:tcPr>
            <w:tcW w:w="2694" w:type="dxa"/>
            <w:tcBorders>
              <w:top w:val="single" w:sz="4" w:space="0" w:color="auto"/>
              <w:left w:val="single" w:sz="4" w:space="0" w:color="auto"/>
              <w:bottom w:val="single" w:sz="4" w:space="0" w:color="auto"/>
              <w:right w:val="single" w:sz="4" w:space="0" w:color="auto"/>
            </w:tcBorders>
          </w:tcPr>
          <w:p w14:paraId="004F8528"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right w:val="single" w:sz="4" w:space="0" w:color="auto"/>
            </w:tcBorders>
          </w:tcPr>
          <w:p w14:paraId="05B409AE"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Không đúng với hồ sơ kỹ thuật.</w:t>
            </w:r>
          </w:p>
        </w:tc>
        <w:tc>
          <w:tcPr>
            <w:tcW w:w="2652" w:type="dxa"/>
            <w:tcBorders>
              <w:top w:val="single" w:sz="4" w:space="0" w:color="auto"/>
              <w:left w:val="single" w:sz="4" w:space="0" w:color="auto"/>
              <w:bottom w:val="single" w:sz="4" w:space="0" w:color="auto"/>
              <w:right w:val="single" w:sz="4" w:space="0" w:color="auto"/>
            </w:tcBorders>
          </w:tcPr>
          <w:p w14:paraId="66E409E3"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2B684D51" w14:textId="77777777" w:rsidTr="006D449B">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F6019E9"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07</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34CEEA45"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Biểu trưng; thông tin kẻ trên cửa xe, thành xe theo quy định</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00FE1EC1"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1.5. Biểu trưng; thông tin kẻ trên cửa xe, thành xe theo quy định</w:t>
            </w:r>
          </w:p>
        </w:tc>
        <w:tc>
          <w:tcPr>
            <w:tcW w:w="2694" w:type="dxa"/>
            <w:tcBorders>
              <w:top w:val="single" w:sz="4" w:space="0" w:color="auto"/>
              <w:left w:val="single" w:sz="4" w:space="0" w:color="auto"/>
              <w:bottom w:val="single" w:sz="4" w:space="0" w:color="auto"/>
              <w:right w:val="single" w:sz="4" w:space="0" w:color="auto"/>
            </w:tcBorders>
          </w:tcPr>
          <w:p w14:paraId="2FEE82BE"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có theo quy định;</w:t>
            </w:r>
          </w:p>
          <w:p w14:paraId="6C1A8871"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Không chính xác, không đầy đủ thông tin theo quy định;</w:t>
            </w:r>
          </w:p>
          <w:p w14:paraId="50F13F17"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Mờ, không nhìn rõ.</w:t>
            </w:r>
          </w:p>
        </w:tc>
        <w:tc>
          <w:tcPr>
            <w:tcW w:w="4168" w:type="dxa"/>
            <w:tcBorders>
              <w:top w:val="single" w:sz="4" w:space="0" w:color="auto"/>
              <w:left w:val="single" w:sz="4" w:space="0" w:color="auto"/>
              <w:bottom w:val="single" w:sz="4" w:space="0" w:color="auto"/>
              <w:right w:val="single" w:sz="4" w:space="0" w:color="auto"/>
            </w:tcBorders>
          </w:tcPr>
          <w:p w14:paraId="520E241B"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2652" w:type="dxa"/>
            <w:tcBorders>
              <w:top w:val="single" w:sz="4" w:space="0" w:color="auto"/>
              <w:left w:val="single" w:sz="4" w:space="0" w:color="auto"/>
              <w:bottom w:val="single" w:sz="4" w:space="0" w:color="auto"/>
              <w:right w:val="single" w:sz="4" w:space="0" w:color="auto"/>
            </w:tcBorders>
          </w:tcPr>
          <w:p w14:paraId="038BF5FB"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6A892D44" w14:textId="77777777" w:rsidTr="006D449B">
        <w:trPr>
          <w:trHeight w:val="332"/>
          <w:jc w:val="center"/>
        </w:trPr>
        <w:tc>
          <w:tcPr>
            <w:tcW w:w="671" w:type="dxa"/>
            <w:vMerge w:val="restart"/>
            <w:tcBorders>
              <w:top w:val="single" w:sz="4" w:space="0" w:color="auto"/>
              <w:left w:val="single" w:sz="4" w:space="0" w:color="auto"/>
              <w:bottom w:val="single" w:sz="4" w:space="0" w:color="auto"/>
              <w:right w:val="single" w:sz="4" w:space="0" w:color="auto"/>
            </w:tcBorders>
            <w:vAlign w:val="center"/>
          </w:tcPr>
          <w:p w14:paraId="5B6AD991"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08</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971E9"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Bánh xe và bánh xe dự phòng</w:t>
            </w:r>
          </w:p>
        </w:tc>
        <w:tc>
          <w:tcPr>
            <w:tcW w:w="117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03B024"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5.1. Bánh xe</w:t>
            </w:r>
          </w:p>
        </w:tc>
      </w:tr>
      <w:tr w:rsidR="00570A95" w:rsidRPr="00570A95" w14:paraId="6B3F6896" w14:textId="77777777" w:rsidTr="006D449B">
        <w:trPr>
          <w:trHeight w:val="689"/>
          <w:jc w:val="center"/>
        </w:trPr>
        <w:tc>
          <w:tcPr>
            <w:tcW w:w="671" w:type="dxa"/>
            <w:vMerge/>
            <w:tcBorders>
              <w:top w:val="single" w:sz="4" w:space="0" w:color="auto"/>
              <w:left w:val="single" w:sz="4" w:space="0" w:color="auto"/>
              <w:right w:val="single" w:sz="4" w:space="0" w:color="auto"/>
            </w:tcBorders>
            <w:vAlign w:val="center"/>
          </w:tcPr>
          <w:p w14:paraId="2B9A81E4"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top w:val="single" w:sz="4" w:space="0" w:color="auto"/>
              <w:left w:val="single" w:sz="4" w:space="0" w:color="auto"/>
              <w:right w:val="single" w:sz="4" w:space="0" w:color="auto"/>
            </w:tcBorders>
            <w:shd w:val="clear" w:color="auto" w:fill="auto"/>
            <w:vAlign w:val="center"/>
          </w:tcPr>
          <w:p w14:paraId="6175C8CA"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7EA4D9BA"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5.1. Tình trạng chung </w:t>
            </w:r>
          </w:p>
          <w:p w14:paraId="1541A770" w14:textId="77777777" w:rsidR="006D449B" w:rsidRPr="00570A95" w:rsidRDefault="006D449B" w:rsidP="006D449B">
            <w:pPr>
              <w:spacing w:before="60" w:after="60" w:line="240" w:lineRule="auto"/>
              <w:rPr>
                <w:rFonts w:ascii="Times New Roman" w:eastAsia="Times New Roman" w:hAnsi="Times New Roman"/>
                <w:sz w:val="24"/>
                <w:szCs w:val="24"/>
              </w:rPr>
            </w:pPr>
          </w:p>
          <w:p w14:paraId="12C138B3"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tcBorders>
              <w:top w:val="single" w:sz="4" w:space="0" w:color="auto"/>
              <w:left w:val="single" w:sz="4" w:space="0" w:color="auto"/>
              <w:right w:val="single" w:sz="4" w:space="0" w:color="auto"/>
            </w:tcBorders>
          </w:tcPr>
          <w:p w14:paraId="19A8E9AC"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Áp suất lốp không đúng.</w:t>
            </w:r>
          </w:p>
        </w:tc>
        <w:tc>
          <w:tcPr>
            <w:tcW w:w="4168" w:type="dxa"/>
            <w:tcBorders>
              <w:top w:val="single" w:sz="4" w:space="0" w:color="auto"/>
              <w:left w:val="single" w:sz="4" w:space="0" w:color="auto"/>
              <w:right w:val="single" w:sz="4" w:space="0" w:color="auto"/>
            </w:tcBorders>
          </w:tcPr>
          <w:p w14:paraId="00191945"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đầy đủ, không đúng thông số của lốp do nhà sản xuất xe cơ giới quy định, tài liệu kỹ thuật;</w:t>
            </w:r>
          </w:p>
          <w:p w14:paraId="5DEB1EDE"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d) Vành, đĩa vành rạn, nứt, cong vênh; </w:t>
            </w:r>
          </w:p>
          <w:p w14:paraId="200C0A56"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đ) Vòng hãm không khít vào vành bánh xe;</w:t>
            </w:r>
          </w:p>
          <w:p w14:paraId="08F544A3"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e) Lốp nứt, vỡ, phồng rộp làm hở lớp sợi mành; </w:t>
            </w:r>
          </w:p>
          <w:p w14:paraId="4456C7F4"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lastRenderedPageBreak/>
              <w:t>g) Lốp bánh dẫn hướng hai bên không cùng kiểu hoa lốp, chiều cao hoa lốp không đồng đều, sử dụng lốp đắp</w:t>
            </w:r>
          </w:p>
          <w:p w14:paraId="5041B1F5" w14:textId="1FF03A45"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h) Lốp</w:t>
            </w:r>
            <w:r w:rsidR="00D37D06" w:rsidRPr="00570A95">
              <w:rPr>
                <w:rFonts w:ascii="Times New Roman" w:eastAsia="Times New Roman" w:hAnsi="Times New Roman"/>
                <w:sz w:val="24"/>
                <w:szCs w:val="24"/>
              </w:rPr>
              <w:t xml:space="preserve"> </w:t>
            </w:r>
            <w:r w:rsidRPr="00570A95">
              <w:rPr>
                <w:rFonts w:ascii="Times New Roman" w:eastAsia="Times New Roman" w:hAnsi="Times New Roman"/>
                <w:sz w:val="24"/>
                <w:szCs w:val="24"/>
              </w:rPr>
              <w:t>mòn đến dấu chỉ báo độ mòn của nhà sản xuất.</w:t>
            </w:r>
          </w:p>
        </w:tc>
        <w:tc>
          <w:tcPr>
            <w:tcW w:w="2652" w:type="dxa"/>
            <w:tcBorders>
              <w:top w:val="single" w:sz="4" w:space="0" w:color="auto"/>
              <w:left w:val="single" w:sz="4" w:space="0" w:color="auto"/>
              <w:right w:val="single" w:sz="4" w:space="0" w:color="auto"/>
            </w:tcBorders>
          </w:tcPr>
          <w:p w14:paraId="0354E77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lastRenderedPageBreak/>
              <w:t>b) Lắp đặt không chắc chắn, không đầy đủ hay hư hỏng chi tiết kẹp chặt và phòng lỏng.</w:t>
            </w:r>
          </w:p>
        </w:tc>
      </w:tr>
      <w:tr w:rsidR="00570A95" w:rsidRPr="00570A95" w14:paraId="01D3F0EB" w14:textId="77777777" w:rsidTr="006D449B">
        <w:trPr>
          <w:jc w:val="center"/>
        </w:trPr>
        <w:tc>
          <w:tcPr>
            <w:tcW w:w="671" w:type="dxa"/>
            <w:vMerge/>
            <w:tcBorders>
              <w:left w:val="single" w:sz="4" w:space="0" w:color="auto"/>
              <w:bottom w:val="single" w:sz="4" w:space="0" w:color="auto"/>
              <w:right w:val="single" w:sz="4" w:space="0" w:color="auto"/>
            </w:tcBorders>
            <w:vAlign w:val="center"/>
          </w:tcPr>
          <w:p w14:paraId="7A9C2579"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bottom w:val="single" w:sz="4" w:space="0" w:color="auto"/>
              <w:right w:val="single" w:sz="4" w:space="0" w:color="auto"/>
            </w:tcBorders>
            <w:shd w:val="clear" w:color="auto" w:fill="auto"/>
            <w:vAlign w:val="center"/>
          </w:tcPr>
          <w:p w14:paraId="535681C6"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38BD7BA5"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5.3. Giá lắp và bánh xe dự phòng </w:t>
            </w:r>
          </w:p>
        </w:tc>
        <w:tc>
          <w:tcPr>
            <w:tcW w:w="2694" w:type="dxa"/>
            <w:tcBorders>
              <w:top w:val="single" w:sz="4" w:space="0" w:color="auto"/>
              <w:left w:val="single" w:sz="4" w:space="0" w:color="auto"/>
              <w:bottom w:val="single" w:sz="4" w:space="0" w:color="auto"/>
              <w:right w:val="single" w:sz="4" w:space="0" w:color="auto"/>
            </w:tcBorders>
          </w:tcPr>
          <w:p w14:paraId="583D464D"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Bánh xe dự phòng không đầy đủ; nứt vỡ, phồng, rộp, mòn đến dấu chỉ báo của nhà sản xuất.</w:t>
            </w:r>
          </w:p>
        </w:tc>
        <w:tc>
          <w:tcPr>
            <w:tcW w:w="4168" w:type="dxa"/>
            <w:tcBorders>
              <w:top w:val="single" w:sz="4" w:space="0" w:color="auto"/>
              <w:left w:val="single" w:sz="4" w:space="0" w:color="auto"/>
              <w:bottom w:val="single" w:sz="4" w:space="0" w:color="auto"/>
              <w:right w:val="single" w:sz="4" w:space="0" w:color="auto"/>
            </w:tcBorders>
          </w:tcPr>
          <w:p w14:paraId="41BEDE4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Giá lắp nứt gãy, không chắc chắn;</w:t>
            </w:r>
          </w:p>
          <w:p w14:paraId="526114C4"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Bánh xe dự phòng gá lắp không an toàn.</w:t>
            </w:r>
          </w:p>
          <w:p w14:paraId="71668309"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2652" w:type="dxa"/>
            <w:tcBorders>
              <w:top w:val="single" w:sz="4" w:space="0" w:color="auto"/>
              <w:left w:val="single" w:sz="4" w:space="0" w:color="auto"/>
              <w:bottom w:val="single" w:sz="4" w:space="0" w:color="auto"/>
              <w:right w:val="single" w:sz="4" w:space="0" w:color="auto"/>
            </w:tcBorders>
          </w:tcPr>
          <w:p w14:paraId="04BDD653"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465561B6" w14:textId="77777777" w:rsidTr="006D449B">
        <w:trPr>
          <w:trHeight w:val="431"/>
          <w:jc w:val="center"/>
        </w:trPr>
        <w:tc>
          <w:tcPr>
            <w:tcW w:w="671" w:type="dxa"/>
            <w:vMerge w:val="restart"/>
            <w:tcBorders>
              <w:top w:val="single" w:sz="4" w:space="0" w:color="auto"/>
              <w:left w:val="single" w:sz="4" w:space="0" w:color="auto"/>
              <w:right w:val="single" w:sz="4" w:space="0" w:color="auto"/>
            </w:tcBorders>
            <w:vAlign w:val="center"/>
          </w:tcPr>
          <w:p w14:paraId="3ACE14C7"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09</w:t>
            </w:r>
          </w:p>
        </w:tc>
        <w:tc>
          <w:tcPr>
            <w:tcW w:w="2092" w:type="dxa"/>
            <w:vMerge w:val="restart"/>
            <w:tcBorders>
              <w:top w:val="single" w:sz="4" w:space="0" w:color="auto"/>
              <w:left w:val="single" w:sz="4" w:space="0" w:color="auto"/>
              <w:right w:val="single" w:sz="4" w:space="0" w:color="auto"/>
            </w:tcBorders>
            <w:shd w:val="clear" w:color="auto" w:fill="auto"/>
            <w:vAlign w:val="center"/>
          </w:tcPr>
          <w:p w14:paraId="0EFFF2FC"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Các cơ cấu chuyên dùng phục vu vận chuyển, mâm xoay, chốt kéo, búa phá cửa sự cố </w:t>
            </w:r>
          </w:p>
        </w:tc>
        <w:tc>
          <w:tcPr>
            <w:tcW w:w="117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196C1E"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2.3. Mâm xoay, chốt kéo của ô tô đầu kéo, sơ mi rơ moóc và rơ moóc</w:t>
            </w:r>
          </w:p>
        </w:tc>
      </w:tr>
      <w:tr w:rsidR="00570A95" w:rsidRPr="00570A95" w14:paraId="28F27AF8" w14:textId="77777777" w:rsidTr="009743DA">
        <w:trPr>
          <w:trHeight w:val="704"/>
          <w:jc w:val="center"/>
        </w:trPr>
        <w:tc>
          <w:tcPr>
            <w:tcW w:w="671" w:type="dxa"/>
            <w:vMerge/>
            <w:tcBorders>
              <w:left w:val="single" w:sz="4" w:space="0" w:color="auto"/>
              <w:right w:val="single" w:sz="4" w:space="0" w:color="auto"/>
            </w:tcBorders>
            <w:vAlign w:val="center"/>
          </w:tcPr>
          <w:p w14:paraId="54926067"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right w:val="single" w:sz="4" w:space="0" w:color="auto"/>
            </w:tcBorders>
            <w:shd w:val="clear" w:color="auto" w:fill="auto"/>
            <w:vAlign w:val="center"/>
          </w:tcPr>
          <w:p w14:paraId="0E892EBB"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3FD27135"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2.3.1. Tình trạng chung </w:t>
            </w:r>
          </w:p>
        </w:tc>
        <w:tc>
          <w:tcPr>
            <w:tcW w:w="2694" w:type="dxa"/>
            <w:tcBorders>
              <w:top w:val="single" w:sz="4" w:space="0" w:color="auto"/>
              <w:left w:val="single" w:sz="4" w:space="0" w:color="auto"/>
              <w:right w:val="single" w:sz="4" w:space="0" w:color="auto"/>
            </w:tcBorders>
          </w:tcPr>
          <w:p w14:paraId="074DDDB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right w:val="single" w:sz="4" w:space="0" w:color="auto"/>
            </w:tcBorders>
          </w:tcPr>
          <w:p w14:paraId="513F78B1"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đúng kiểu loại, lắp đặt không chắc chắn;</w:t>
            </w:r>
          </w:p>
          <w:p w14:paraId="0B05F585"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Các chi tiết bị biến dạng, gãy, rạn nứt.</w:t>
            </w:r>
          </w:p>
        </w:tc>
        <w:tc>
          <w:tcPr>
            <w:tcW w:w="2652" w:type="dxa"/>
            <w:tcBorders>
              <w:top w:val="single" w:sz="4" w:space="0" w:color="auto"/>
              <w:left w:val="single" w:sz="4" w:space="0" w:color="auto"/>
              <w:right w:val="single" w:sz="4" w:space="0" w:color="auto"/>
            </w:tcBorders>
          </w:tcPr>
          <w:p w14:paraId="7EA8B346"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004818AA" w14:textId="77777777" w:rsidTr="006D449B">
        <w:trPr>
          <w:trHeight w:val="585"/>
          <w:jc w:val="center"/>
        </w:trPr>
        <w:tc>
          <w:tcPr>
            <w:tcW w:w="671" w:type="dxa"/>
            <w:vMerge/>
            <w:tcBorders>
              <w:left w:val="single" w:sz="4" w:space="0" w:color="auto"/>
              <w:right w:val="single" w:sz="4" w:space="0" w:color="auto"/>
            </w:tcBorders>
            <w:vAlign w:val="center"/>
          </w:tcPr>
          <w:p w14:paraId="79643D5A"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right w:val="single" w:sz="4" w:space="0" w:color="auto"/>
            </w:tcBorders>
            <w:shd w:val="clear" w:color="auto" w:fill="auto"/>
            <w:vAlign w:val="center"/>
          </w:tcPr>
          <w:p w14:paraId="1592ADEB"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right w:val="single" w:sz="4" w:space="0" w:color="auto"/>
            </w:tcBorders>
            <w:shd w:val="clear" w:color="auto" w:fill="auto"/>
            <w:vAlign w:val="center"/>
          </w:tcPr>
          <w:p w14:paraId="3726CC8A"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2.3.2. Sự làm việc</w:t>
            </w:r>
          </w:p>
        </w:tc>
        <w:tc>
          <w:tcPr>
            <w:tcW w:w="2694" w:type="dxa"/>
            <w:tcBorders>
              <w:top w:val="single" w:sz="4" w:space="0" w:color="auto"/>
              <w:left w:val="single" w:sz="4" w:space="0" w:color="auto"/>
            </w:tcBorders>
          </w:tcPr>
          <w:p w14:paraId="66819E80"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top w:val="single" w:sz="4" w:space="0" w:color="auto"/>
            </w:tcBorders>
          </w:tcPr>
          <w:p w14:paraId="15AA8293"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Cơ cấu khoá mở chốt kéo không hoạt động đúng chức năng.                                                                                                                                                                                                                                        </w:t>
            </w:r>
          </w:p>
        </w:tc>
        <w:tc>
          <w:tcPr>
            <w:tcW w:w="2652" w:type="dxa"/>
            <w:tcBorders>
              <w:top w:val="single" w:sz="4" w:space="0" w:color="auto"/>
            </w:tcBorders>
          </w:tcPr>
          <w:p w14:paraId="495FEE5C"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FC92F37" w14:textId="77777777" w:rsidTr="006D449B">
        <w:trPr>
          <w:trHeight w:val="1040"/>
          <w:jc w:val="center"/>
        </w:trPr>
        <w:tc>
          <w:tcPr>
            <w:tcW w:w="671" w:type="dxa"/>
            <w:vMerge/>
            <w:tcBorders>
              <w:left w:val="single" w:sz="4" w:space="0" w:color="auto"/>
              <w:right w:val="single" w:sz="4" w:space="0" w:color="auto"/>
            </w:tcBorders>
            <w:vAlign w:val="center"/>
          </w:tcPr>
          <w:p w14:paraId="68E6F20B"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right w:val="single" w:sz="4" w:space="0" w:color="auto"/>
            </w:tcBorders>
            <w:shd w:val="clear" w:color="auto" w:fill="auto"/>
            <w:vAlign w:val="center"/>
          </w:tcPr>
          <w:p w14:paraId="7EE08A5A"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left w:val="single" w:sz="4" w:space="0" w:color="auto"/>
              <w:right w:val="single" w:sz="4" w:space="0" w:color="auto"/>
            </w:tcBorders>
            <w:shd w:val="clear" w:color="auto" w:fill="auto"/>
          </w:tcPr>
          <w:p w14:paraId="07289EAD"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10.3. Cơ cấu chuyên dùng phục vụ vận chuyển</w:t>
            </w:r>
          </w:p>
        </w:tc>
        <w:tc>
          <w:tcPr>
            <w:tcW w:w="2694" w:type="dxa"/>
            <w:tcBorders>
              <w:top w:val="single" w:sz="4" w:space="0" w:color="auto"/>
              <w:left w:val="single" w:sz="4" w:space="0" w:color="auto"/>
            </w:tcBorders>
          </w:tcPr>
          <w:p w14:paraId="3C5C0F9D"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top w:val="single" w:sz="4" w:space="0" w:color="auto"/>
            </w:tcBorders>
          </w:tcPr>
          <w:p w14:paraId="32CFDFCA" w14:textId="773692B2"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w:t>
            </w:r>
            <w:r w:rsidR="00820F73" w:rsidRPr="00570A95">
              <w:rPr>
                <w:rFonts w:ascii="Times New Roman" w:eastAsia="Times New Roman" w:hAnsi="Times New Roman"/>
                <w:sz w:val="24"/>
                <w:szCs w:val="24"/>
              </w:rPr>
              <w:t>L</w:t>
            </w:r>
            <w:r w:rsidRPr="00570A95">
              <w:rPr>
                <w:rFonts w:ascii="Times New Roman" w:eastAsia="Times New Roman" w:hAnsi="Times New Roman"/>
                <w:sz w:val="24"/>
                <w:szCs w:val="24"/>
              </w:rPr>
              <w:t>ắp đặt không chắc chắn;</w:t>
            </w:r>
          </w:p>
          <w:p w14:paraId="6BC9157B"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Hoạt động, điều khiển không bình thường.</w:t>
            </w:r>
          </w:p>
        </w:tc>
        <w:tc>
          <w:tcPr>
            <w:tcW w:w="2652" w:type="dxa"/>
            <w:tcBorders>
              <w:top w:val="single" w:sz="4" w:space="0" w:color="auto"/>
            </w:tcBorders>
          </w:tcPr>
          <w:p w14:paraId="1C4A0C5E"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3FE319B0" w14:textId="77777777" w:rsidTr="006D449B">
        <w:trPr>
          <w:jc w:val="center"/>
        </w:trPr>
        <w:tc>
          <w:tcPr>
            <w:tcW w:w="671" w:type="dxa"/>
            <w:vMerge/>
            <w:tcBorders>
              <w:left w:val="single" w:sz="4" w:space="0" w:color="auto"/>
              <w:right w:val="single" w:sz="4" w:space="0" w:color="auto"/>
            </w:tcBorders>
            <w:vAlign w:val="center"/>
          </w:tcPr>
          <w:p w14:paraId="44252C3E"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right w:val="single" w:sz="4" w:space="0" w:color="auto"/>
            </w:tcBorders>
            <w:shd w:val="clear" w:color="auto" w:fill="auto"/>
            <w:vAlign w:val="center"/>
          </w:tcPr>
          <w:p w14:paraId="611F2981"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left w:val="single" w:sz="4" w:space="0" w:color="auto"/>
              <w:right w:val="single" w:sz="4" w:space="0" w:color="auto"/>
            </w:tcBorders>
            <w:shd w:val="clear" w:color="auto" w:fill="auto"/>
            <w:vAlign w:val="center"/>
          </w:tcPr>
          <w:p w14:paraId="038811AF"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10.4. Búa phá cửa sự cố</w:t>
            </w:r>
          </w:p>
        </w:tc>
        <w:tc>
          <w:tcPr>
            <w:tcW w:w="2694" w:type="dxa"/>
            <w:tcBorders>
              <w:left w:val="single" w:sz="4" w:space="0" w:color="auto"/>
            </w:tcBorders>
          </w:tcPr>
          <w:p w14:paraId="161B158F" w14:textId="58CB3D19" w:rsidR="006D449B" w:rsidRPr="00570A95" w:rsidRDefault="000214DD"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Không đầy đủ, không được đặt ở vị trí quy định.</w:t>
            </w:r>
          </w:p>
        </w:tc>
        <w:tc>
          <w:tcPr>
            <w:tcW w:w="4168" w:type="dxa"/>
          </w:tcPr>
          <w:p w14:paraId="2816BE28" w14:textId="5D386D70" w:rsidR="006D449B" w:rsidRPr="00570A95" w:rsidRDefault="006D449B" w:rsidP="006D449B">
            <w:pPr>
              <w:spacing w:before="60" w:after="60" w:line="240" w:lineRule="auto"/>
              <w:jc w:val="both"/>
              <w:rPr>
                <w:rFonts w:ascii="Times New Roman" w:eastAsia="Times New Roman" w:hAnsi="Times New Roman"/>
                <w:sz w:val="24"/>
                <w:szCs w:val="24"/>
              </w:rPr>
            </w:pPr>
          </w:p>
        </w:tc>
        <w:tc>
          <w:tcPr>
            <w:tcW w:w="2652" w:type="dxa"/>
          </w:tcPr>
          <w:p w14:paraId="0B89C8A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7F80D904" w14:textId="77777777" w:rsidTr="006D449B">
        <w:trPr>
          <w:jc w:val="center"/>
        </w:trPr>
        <w:tc>
          <w:tcPr>
            <w:tcW w:w="671" w:type="dxa"/>
            <w:tcBorders>
              <w:bottom w:val="single" w:sz="4" w:space="0" w:color="auto"/>
            </w:tcBorders>
            <w:vAlign w:val="center"/>
          </w:tcPr>
          <w:p w14:paraId="065D542D"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10</w:t>
            </w:r>
          </w:p>
        </w:tc>
        <w:tc>
          <w:tcPr>
            <w:tcW w:w="2092" w:type="dxa"/>
            <w:tcBorders>
              <w:bottom w:val="single" w:sz="4" w:space="0" w:color="auto"/>
            </w:tcBorders>
            <w:shd w:val="clear" w:color="auto" w:fill="auto"/>
            <w:vAlign w:val="center"/>
          </w:tcPr>
          <w:p w14:paraId="4572F0A7"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Các cơ cấu khóa hãm </w:t>
            </w:r>
          </w:p>
        </w:tc>
        <w:tc>
          <w:tcPr>
            <w:tcW w:w="2271" w:type="dxa"/>
            <w:tcBorders>
              <w:bottom w:val="single" w:sz="4" w:space="0" w:color="auto"/>
            </w:tcBorders>
            <w:shd w:val="clear" w:color="auto" w:fill="auto"/>
            <w:vAlign w:val="center"/>
          </w:tcPr>
          <w:p w14:paraId="65871A3F"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2.2.4. Cơ cấu khoá, mở buồng lái; thùng xe; khoang hành lý; khoá hãm công-ten-nơ</w:t>
            </w:r>
          </w:p>
        </w:tc>
        <w:tc>
          <w:tcPr>
            <w:tcW w:w="2694" w:type="dxa"/>
            <w:tcBorders>
              <w:bottom w:val="single" w:sz="4" w:space="0" w:color="auto"/>
            </w:tcBorders>
          </w:tcPr>
          <w:p w14:paraId="0B06CC17"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Khoá mở không nhẹ nhàng.</w:t>
            </w:r>
          </w:p>
        </w:tc>
        <w:tc>
          <w:tcPr>
            <w:tcW w:w="4168" w:type="dxa"/>
            <w:tcBorders>
              <w:bottom w:val="single" w:sz="4" w:space="0" w:color="auto"/>
            </w:tcBorders>
          </w:tcPr>
          <w:p w14:paraId="1ED042BC"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Không đầy đủ, lắp đặt không chắc chắn; </w:t>
            </w:r>
          </w:p>
          <w:p w14:paraId="369CD88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c) Khóa tự mở; </w:t>
            </w:r>
          </w:p>
          <w:p w14:paraId="3A2A74CD"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Không có tác dụng.</w:t>
            </w:r>
          </w:p>
        </w:tc>
        <w:tc>
          <w:tcPr>
            <w:tcW w:w="2652" w:type="dxa"/>
            <w:tcBorders>
              <w:bottom w:val="single" w:sz="4" w:space="0" w:color="auto"/>
            </w:tcBorders>
          </w:tcPr>
          <w:p w14:paraId="09CFAF32"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144BD4C" w14:textId="77777777" w:rsidTr="006D449B">
        <w:trPr>
          <w:trHeight w:val="415"/>
          <w:jc w:val="center"/>
        </w:trPr>
        <w:tc>
          <w:tcPr>
            <w:tcW w:w="671" w:type="dxa"/>
            <w:vMerge w:val="restart"/>
            <w:vAlign w:val="center"/>
          </w:tcPr>
          <w:p w14:paraId="0D127614"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1848880D"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319829B3"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35847CBD"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36B227CB"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6BAD5502"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73A32BC1"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55D27908"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067A13BB"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1453AF06"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696E3498"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43E4ACFF"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36CD7D31"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04489061"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6ED788F7" w14:textId="77777777" w:rsidR="006D449B" w:rsidRPr="00570A95" w:rsidRDefault="006D449B" w:rsidP="006D449B">
            <w:pPr>
              <w:spacing w:before="60" w:after="60" w:line="240" w:lineRule="auto"/>
              <w:jc w:val="center"/>
              <w:rPr>
                <w:rFonts w:ascii="Times New Roman" w:eastAsia="Times New Roman" w:hAnsi="Times New Roman"/>
                <w:sz w:val="24"/>
                <w:szCs w:val="24"/>
              </w:rPr>
            </w:pPr>
          </w:p>
          <w:p w14:paraId="5DAE609E"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11</w:t>
            </w:r>
          </w:p>
        </w:tc>
        <w:tc>
          <w:tcPr>
            <w:tcW w:w="2092" w:type="dxa"/>
            <w:vMerge w:val="restart"/>
            <w:tcBorders>
              <w:right w:val="single" w:sz="4" w:space="0" w:color="auto"/>
            </w:tcBorders>
            <w:shd w:val="clear" w:color="auto" w:fill="auto"/>
            <w:vAlign w:val="center"/>
          </w:tcPr>
          <w:p w14:paraId="05BD7507" w14:textId="77777777" w:rsidR="006D449B" w:rsidRPr="00570A95" w:rsidRDefault="006D449B" w:rsidP="006D449B">
            <w:pPr>
              <w:spacing w:before="60" w:after="60" w:line="240" w:lineRule="auto"/>
              <w:rPr>
                <w:rFonts w:ascii="Times New Roman" w:eastAsia="Times New Roman" w:hAnsi="Times New Roman"/>
                <w:sz w:val="24"/>
                <w:szCs w:val="24"/>
              </w:rPr>
            </w:pPr>
          </w:p>
          <w:p w14:paraId="503F4909" w14:textId="77777777" w:rsidR="006D449B" w:rsidRPr="00570A95" w:rsidRDefault="006D449B" w:rsidP="006D449B">
            <w:pPr>
              <w:spacing w:before="60" w:after="60" w:line="240" w:lineRule="auto"/>
              <w:rPr>
                <w:rFonts w:ascii="Times New Roman" w:eastAsia="Times New Roman" w:hAnsi="Times New Roman"/>
                <w:sz w:val="24"/>
                <w:szCs w:val="24"/>
              </w:rPr>
            </w:pPr>
          </w:p>
          <w:p w14:paraId="26E1C0A7" w14:textId="77777777" w:rsidR="006D449B" w:rsidRPr="00570A95" w:rsidRDefault="006D449B" w:rsidP="006D449B">
            <w:pPr>
              <w:spacing w:before="60" w:after="60" w:line="240" w:lineRule="auto"/>
              <w:rPr>
                <w:rFonts w:ascii="Times New Roman" w:eastAsia="Times New Roman" w:hAnsi="Times New Roman"/>
                <w:sz w:val="24"/>
                <w:szCs w:val="24"/>
              </w:rPr>
            </w:pPr>
          </w:p>
          <w:p w14:paraId="3DA88D1A" w14:textId="77777777" w:rsidR="006D449B" w:rsidRPr="00570A95" w:rsidRDefault="006D449B" w:rsidP="006D449B">
            <w:pPr>
              <w:spacing w:before="60" w:after="60" w:line="240" w:lineRule="auto"/>
              <w:rPr>
                <w:rFonts w:ascii="Times New Roman" w:eastAsia="Times New Roman" w:hAnsi="Times New Roman"/>
                <w:sz w:val="24"/>
                <w:szCs w:val="24"/>
              </w:rPr>
            </w:pPr>
          </w:p>
          <w:p w14:paraId="0639EE66" w14:textId="77777777" w:rsidR="006D449B" w:rsidRPr="00570A95" w:rsidRDefault="006D449B" w:rsidP="006D449B">
            <w:pPr>
              <w:spacing w:before="60" w:after="60" w:line="240" w:lineRule="auto"/>
              <w:rPr>
                <w:rFonts w:ascii="Times New Roman" w:eastAsia="Times New Roman" w:hAnsi="Times New Roman"/>
                <w:sz w:val="24"/>
                <w:szCs w:val="24"/>
              </w:rPr>
            </w:pPr>
          </w:p>
          <w:p w14:paraId="777B6B42" w14:textId="77777777" w:rsidR="006D449B" w:rsidRPr="00570A95" w:rsidRDefault="006D449B" w:rsidP="006D449B">
            <w:pPr>
              <w:spacing w:before="60" w:after="60" w:line="240" w:lineRule="auto"/>
              <w:rPr>
                <w:rFonts w:ascii="Times New Roman" w:eastAsia="Times New Roman" w:hAnsi="Times New Roman"/>
                <w:sz w:val="24"/>
                <w:szCs w:val="24"/>
              </w:rPr>
            </w:pPr>
          </w:p>
          <w:p w14:paraId="54CEC99F" w14:textId="77777777" w:rsidR="006D449B" w:rsidRPr="00570A95" w:rsidRDefault="006D449B" w:rsidP="006D449B">
            <w:pPr>
              <w:spacing w:before="60" w:after="60" w:line="240" w:lineRule="auto"/>
              <w:rPr>
                <w:rFonts w:ascii="Times New Roman" w:eastAsia="Times New Roman" w:hAnsi="Times New Roman"/>
                <w:sz w:val="24"/>
                <w:szCs w:val="24"/>
              </w:rPr>
            </w:pPr>
          </w:p>
          <w:p w14:paraId="1C19C257" w14:textId="77777777" w:rsidR="006D449B" w:rsidRPr="00570A95" w:rsidRDefault="006D449B" w:rsidP="006D449B">
            <w:pPr>
              <w:spacing w:before="60" w:after="60" w:line="240" w:lineRule="auto"/>
              <w:rPr>
                <w:rFonts w:ascii="Times New Roman" w:eastAsia="Times New Roman" w:hAnsi="Times New Roman"/>
                <w:sz w:val="24"/>
                <w:szCs w:val="24"/>
              </w:rPr>
            </w:pPr>
          </w:p>
          <w:p w14:paraId="23413476" w14:textId="77777777" w:rsidR="006D449B" w:rsidRPr="00570A95" w:rsidRDefault="006D449B" w:rsidP="006D449B">
            <w:pPr>
              <w:spacing w:before="60" w:after="60" w:line="240" w:lineRule="auto"/>
              <w:rPr>
                <w:rFonts w:ascii="Times New Roman" w:eastAsia="Times New Roman" w:hAnsi="Times New Roman"/>
                <w:sz w:val="24"/>
                <w:szCs w:val="24"/>
              </w:rPr>
            </w:pPr>
          </w:p>
          <w:p w14:paraId="178656D4" w14:textId="77777777" w:rsidR="006D449B" w:rsidRPr="00570A95" w:rsidRDefault="006D449B" w:rsidP="006D449B">
            <w:pPr>
              <w:spacing w:before="60" w:after="60" w:line="240" w:lineRule="auto"/>
              <w:rPr>
                <w:rFonts w:ascii="Times New Roman" w:eastAsia="Times New Roman" w:hAnsi="Times New Roman"/>
                <w:sz w:val="24"/>
                <w:szCs w:val="24"/>
              </w:rPr>
            </w:pPr>
          </w:p>
          <w:p w14:paraId="17BDD331" w14:textId="77777777" w:rsidR="006D449B" w:rsidRPr="00570A95" w:rsidRDefault="006D449B" w:rsidP="006D449B">
            <w:pPr>
              <w:spacing w:before="60" w:after="60" w:line="240" w:lineRule="auto"/>
              <w:rPr>
                <w:rFonts w:ascii="Times New Roman" w:eastAsia="Times New Roman" w:hAnsi="Times New Roman"/>
                <w:sz w:val="24"/>
                <w:szCs w:val="24"/>
              </w:rPr>
            </w:pPr>
          </w:p>
          <w:p w14:paraId="685BBFE9" w14:textId="77777777" w:rsidR="006D449B" w:rsidRPr="00570A95" w:rsidRDefault="006D449B" w:rsidP="006D449B">
            <w:pPr>
              <w:spacing w:before="60" w:after="60" w:line="240" w:lineRule="auto"/>
              <w:rPr>
                <w:rFonts w:ascii="Times New Roman" w:eastAsia="Times New Roman" w:hAnsi="Times New Roman"/>
                <w:sz w:val="24"/>
                <w:szCs w:val="24"/>
              </w:rPr>
            </w:pPr>
          </w:p>
          <w:p w14:paraId="22DE47EE" w14:textId="77777777" w:rsidR="006D449B" w:rsidRPr="00570A95" w:rsidRDefault="006D449B" w:rsidP="006D449B">
            <w:pPr>
              <w:spacing w:before="60" w:after="60" w:line="240" w:lineRule="auto"/>
              <w:rPr>
                <w:rFonts w:ascii="Times New Roman" w:eastAsia="Times New Roman" w:hAnsi="Times New Roman"/>
                <w:sz w:val="24"/>
                <w:szCs w:val="24"/>
              </w:rPr>
            </w:pPr>
          </w:p>
          <w:p w14:paraId="447A39B8" w14:textId="77777777" w:rsidR="006D449B" w:rsidRPr="00570A95" w:rsidRDefault="006D449B" w:rsidP="006D449B">
            <w:pPr>
              <w:spacing w:before="60" w:after="60" w:line="240" w:lineRule="auto"/>
              <w:rPr>
                <w:rFonts w:ascii="Times New Roman" w:eastAsia="Times New Roman" w:hAnsi="Times New Roman"/>
                <w:sz w:val="24"/>
                <w:szCs w:val="24"/>
              </w:rPr>
            </w:pPr>
          </w:p>
          <w:p w14:paraId="200533E5" w14:textId="77777777" w:rsidR="006D449B" w:rsidRPr="00570A95" w:rsidRDefault="006D449B" w:rsidP="006D449B">
            <w:pPr>
              <w:spacing w:before="60" w:after="60" w:line="240" w:lineRule="auto"/>
              <w:rPr>
                <w:rFonts w:ascii="Times New Roman" w:eastAsia="Times New Roman" w:hAnsi="Times New Roman"/>
                <w:sz w:val="24"/>
                <w:szCs w:val="24"/>
              </w:rPr>
            </w:pPr>
          </w:p>
          <w:p w14:paraId="02A488D3"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Đèn chiếu sáng phía trước (pha, cốt)</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7D21B5B4"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lastRenderedPageBreak/>
              <w:t>4.2. Đèn chiếu sáng phía trước</w:t>
            </w:r>
          </w:p>
        </w:tc>
      </w:tr>
      <w:tr w:rsidR="00570A95" w:rsidRPr="00570A95" w14:paraId="0991B4AF" w14:textId="77777777" w:rsidTr="006D449B">
        <w:trPr>
          <w:trHeight w:val="576"/>
          <w:jc w:val="center"/>
        </w:trPr>
        <w:tc>
          <w:tcPr>
            <w:tcW w:w="671" w:type="dxa"/>
            <w:vMerge/>
            <w:vAlign w:val="center"/>
          </w:tcPr>
          <w:p w14:paraId="151EBD3E"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574EA294"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7EBFE44C"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4.2.1. Tình trạng và sự hoạt động </w:t>
            </w:r>
          </w:p>
        </w:tc>
        <w:tc>
          <w:tcPr>
            <w:tcW w:w="2694" w:type="dxa"/>
            <w:tcBorders>
              <w:top w:val="single" w:sz="4" w:space="0" w:color="auto"/>
              <w:left w:val="single" w:sz="4" w:space="0" w:color="auto"/>
              <w:bottom w:val="single" w:sz="4" w:space="0" w:color="auto"/>
            </w:tcBorders>
          </w:tcPr>
          <w:p w14:paraId="22A64454" w14:textId="79A520E2" w:rsidR="006D449B" w:rsidRPr="00570A95" w:rsidRDefault="00A74301"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w:t>
            </w:r>
            <w:r w:rsidR="006D449B" w:rsidRPr="00570A95">
              <w:rPr>
                <w:rFonts w:ascii="Times New Roman" w:eastAsia="Times New Roman" w:hAnsi="Times New Roman"/>
                <w:sz w:val="24"/>
                <w:szCs w:val="24"/>
              </w:rPr>
              <w:t>) Thấu kính, gương phản xạ mờ, nứt.</w:t>
            </w:r>
          </w:p>
        </w:tc>
        <w:tc>
          <w:tcPr>
            <w:tcW w:w="4168" w:type="dxa"/>
            <w:tcBorders>
              <w:top w:val="single" w:sz="4" w:space="0" w:color="auto"/>
              <w:bottom w:val="single" w:sz="4" w:space="0" w:color="auto"/>
            </w:tcBorders>
          </w:tcPr>
          <w:p w14:paraId="5F9802C9"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đúng vị trí, không chắc chắn;</w:t>
            </w:r>
          </w:p>
          <w:p w14:paraId="65AFC2AB"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Không sáng khi bật công tắc;</w:t>
            </w:r>
          </w:p>
          <w:p w14:paraId="22CBF84F" w14:textId="5CC9B18B" w:rsidR="006D449B" w:rsidRPr="00570A95" w:rsidRDefault="00A74301"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w:t>
            </w:r>
            <w:r w:rsidR="006D449B" w:rsidRPr="00570A95">
              <w:rPr>
                <w:rFonts w:ascii="Times New Roman" w:eastAsia="Times New Roman" w:hAnsi="Times New Roman"/>
                <w:sz w:val="24"/>
                <w:szCs w:val="24"/>
              </w:rPr>
              <w:t>) Mầu ánh sáng không phải là mầu trắng, trắng xanh hoặc vàng.</w:t>
            </w:r>
          </w:p>
        </w:tc>
        <w:tc>
          <w:tcPr>
            <w:tcW w:w="2652" w:type="dxa"/>
            <w:tcBorders>
              <w:top w:val="single" w:sz="4" w:space="0" w:color="auto"/>
            </w:tcBorders>
          </w:tcPr>
          <w:p w14:paraId="0601AE8B"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2625D386" w14:textId="77777777" w:rsidTr="006D449B">
        <w:trPr>
          <w:trHeight w:val="576"/>
          <w:jc w:val="center"/>
        </w:trPr>
        <w:tc>
          <w:tcPr>
            <w:tcW w:w="671" w:type="dxa"/>
            <w:vMerge/>
            <w:vAlign w:val="center"/>
          </w:tcPr>
          <w:p w14:paraId="35CD5B2B"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222F3FF0"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09B4A053"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4.2.2. Chỉ tiêu về ánh sáng của đèn chiếu xa</w:t>
            </w:r>
          </w:p>
        </w:tc>
        <w:tc>
          <w:tcPr>
            <w:tcW w:w="2694" w:type="dxa"/>
            <w:tcBorders>
              <w:left w:val="single" w:sz="4" w:space="0" w:color="auto"/>
              <w:bottom w:val="single" w:sz="4" w:space="0" w:color="auto"/>
            </w:tcBorders>
          </w:tcPr>
          <w:p w14:paraId="7177443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bottom w:val="single" w:sz="4" w:space="0" w:color="auto"/>
            </w:tcBorders>
            <w:shd w:val="clear" w:color="auto" w:fill="auto"/>
          </w:tcPr>
          <w:p w14:paraId="07814821"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Hình dạng của chùm sáng không đúng;</w:t>
            </w:r>
          </w:p>
          <w:p w14:paraId="05B8D29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Tâm vùng cường độ sáng lớn nhất nằm bên trên đường nằm ngang 0%;</w:t>
            </w:r>
          </w:p>
          <w:p w14:paraId="1E72971C"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Tâm vùng cường độ sáng lớn nhất nằm dưới đường nằm ngang -2% đối với các đèn có chiều cao lắp đặt không lớn hơn 850 mm so với mặt đất hoặc nằm dưới đường nằm ngang -2,75% đối với các đèn có chiều cao lắp đặt lớn hơn 850 mm so với mặt đất;</w:t>
            </w:r>
          </w:p>
          <w:p w14:paraId="2D1BDAE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Tâm vùng cường độ sáng lớn nhất lệch trái đường nằm dọc 0%;</w:t>
            </w:r>
          </w:p>
          <w:p w14:paraId="20A884B7"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đ) Tâm vùng cường độ sáng lớn nhất lệch phải đường nằm dọc 2%;</w:t>
            </w:r>
          </w:p>
          <w:p w14:paraId="7BF822F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e) Cường độ sáng nhỏ hơn 10.000 cd.</w:t>
            </w:r>
          </w:p>
        </w:tc>
        <w:tc>
          <w:tcPr>
            <w:tcW w:w="2652" w:type="dxa"/>
          </w:tcPr>
          <w:p w14:paraId="796155CF"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6F5EA24A" w14:textId="77777777" w:rsidTr="006D449B">
        <w:trPr>
          <w:trHeight w:val="576"/>
          <w:jc w:val="center"/>
        </w:trPr>
        <w:tc>
          <w:tcPr>
            <w:tcW w:w="671" w:type="dxa"/>
            <w:vMerge/>
            <w:tcBorders>
              <w:bottom w:val="single" w:sz="4" w:space="0" w:color="auto"/>
            </w:tcBorders>
            <w:vAlign w:val="center"/>
          </w:tcPr>
          <w:p w14:paraId="14306FC2" w14:textId="77777777" w:rsidR="001B0562" w:rsidRPr="00570A95" w:rsidRDefault="001B0562" w:rsidP="001B0562">
            <w:pPr>
              <w:spacing w:before="60" w:after="60" w:line="240" w:lineRule="auto"/>
              <w:jc w:val="center"/>
              <w:rPr>
                <w:rFonts w:ascii="Times New Roman" w:eastAsia="Times New Roman" w:hAnsi="Times New Roman"/>
                <w:sz w:val="24"/>
                <w:szCs w:val="24"/>
              </w:rPr>
            </w:pPr>
          </w:p>
        </w:tc>
        <w:tc>
          <w:tcPr>
            <w:tcW w:w="2092" w:type="dxa"/>
            <w:vMerge/>
            <w:tcBorders>
              <w:bottom w:val="single" w:sz="4" w:space="0" w:color="auto"/>
              <w:right w:val="single" w:sz="4" w:space="0" w:color="auto"/>
            </w:tcBorders>
            <w:shd w:val="clear" w:color="auto" w:fill="auto"/>
            <w:vAlign w:val="center"/>
          </w:tcPr>
          <w:p w14:paraId="213C222C" w14:textId="77777777" w:rsidR="001B0562" w:rsidRPr="00570A95" w:rsidRDefault="001B0562" w:rsidP="001B0562">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1AF7AA68" w14:textId="77777777" w:rsidR="001B0562" w:rsidRPr="00570A95" w:rsidRDefault="001B0562" w:rsidP="001B0562">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4.2.3. Chỉ tiêu về ánh sáng của đèn chiếu gần</w:t>
            </w:r>
          </w:p>
        </w:tc>
        <w:tc>
          <w:tcPr>
            <w:tcW w:w="2694" w:type="dxa"/>
            <w:tcBorders>
              <w:left w:val="single" w:sz="4" w:space="0" w:color="auto"/>
              <w:bottom w:val="single" w:sz="4" w:space="0" w:color="auto"/>
            </w:tcBorders>
          </w:tcPr>
          <w:p w14:paraId="2A512901" w14:textId="77777777" w:rsidR="001B0562" w:rsidRPr="00570A95" w:rsidRDefault="001B0562" w:rsidP="001B0562">
            <w:pPr>
              <w:spacing w:before="60" w:after="60" w:line="240" w:lineRule="auto"/>
              <w:jc w:val="both"/>
              <w:rPr>
                <w:rFonts w:ascii="Times New Roman" w:eastAsia="Times New Roman" w:hAnsi="Times New Roman"/>
                <w:sz w:val="24"/>
                <w:szCs w:val="24"/>
              </w:rPr>
            </w:pPr>
          </w:p>
        </w:tc>
        <w:tc>
          <w:tcPr>
            <w:tcW w:w="4168" w:type="dxa"/>
            <w:tcBorders>
              <w:bottom w:val="single" w:sz="4" w:space="0" w:color="auto"/>
            </w:tcBorders>
          </w:tcPr>
          <w:p w14:paraId="251CE933" w14:textId="77777777" w:rsidR="001B0562" w:rsidRPr="00570A95" w:rsidRDefault="001B0562" w:rsidP="001B0562">
            <w:pPr>
              <w:spacing w:before="60" w:after="60"/>
              <w:jc w:val="both"/>
              <w:rPr>
                <w:rFonts w:ascii="Times New Roman" w:hAnsi="Times New Roman"/>
                <w:sz w:val="24"/>
                <w:szCs w:val="24"/>
              </w:rPr>
            </w:pPr>
            <w:r w:rsidRPr="00570A95">
              <w:rPr>
                <w:rFonts w:ascii="Times New Roman" w:hAnsi="Times New Roman"/>
                <w:sz w:val="24"/>
                <w:szCs w:val="24"/>
              </w:rPr>
              <w:t>a) Hình dạng của chùm sáng không đúng;</w:t>
            </w:r>
          </w:p>
          <w:p w14:paraId="612B0DF0" w14:textId="77777777" w:rsidR="001B0562" w:rsidRPr="00570A95" w:rsidRDefault="001B0562" w:rsidP="001B0562">
            <w:pPr>
              <w:spacing w:before="60" w:after="60"/>
              <w:jc w:val="both"/>
              <w:rPr>
                <w:rFonts w:ascii="Times New Roman" w:hAnsi="Times New Roman"/>
                <w:sz w:val="24"/>
                <w:szCs w:val="24"/>
              </w:rPr>
            </w:pPr>
            <w:r w:rsidRPr="00570A95">
              <w:rPr>
                <w:rFonts w:ascii="Times New Roman" w:hAnsi="Times New Roman"/>
                <w:sz w:val="24"/>
                <w:szCs w:val="24"/>
              </w:rPr>
              <w:t>b) Giao điểm của đường ranh giới tối sáng và phần hình nêm nhô lên của chùm sáng lệch sang trái của đường nằm dọc 0%;</w:t>
            </w:r>
          </w:p>
          <w:p w14:paraId="4BC29ACF" w14:textId="77777777" w:rsidR="001B0562" w:rsidRPr="00570A95" w:rsidRDefault="001B0562" w:rsidP="001B0562">
            <w:pPr>
              <w:spacing w:before="60" w:after="60"/>
              <w:jc w:val="both"/>
              <w:rPr>
                <w:rFonts w:ascii="Times New Roman" w:hAnsi="Times New Roman"/>
                <w:sz w:val="24"/>
                <w:szCs w:val="24"/>
              </w:rPr>
            </w:pPr>
            <w:r w:rsidRPr="00570A95">
              <w:rPr>
                <w:rFonts w:ascii="Times New Roman" w:hAnsi="Times New Roman"/>
                <w:sz w:val="24"/>
                <w:szCs w:val="24"/>
              </w:rPr>
              <w:t>c) Giao điểm của đường ranh giới tối sáng và phần hình nêm nhô lên của chùm sáng lệch sang phải của đường nằm dọc 2%;</w:t>
            </w:r>
          </w:p>
          <w:p w14:paraId="03B9E340" w14:textId="77777777" w:rsidR="001B0562" w:rsidRPr="00570A95" w:rsidRDefault="001B0562" w:rsidP="001B0562">
            <w:pPr>
              <w:spacing w:before="60" w:after="60"/>
              <w:jc w:val="both"/>
              <w:rPr>
                <w:rFonts w:ascii="Times New Roman" w:hAnsi="Times New Roman"/>
                <w:sz w:val="24"/>
                <w:szCs w:val="24"/>
              </w:rPr>
            </w:pPr>
            <w:r w:rsidRPr="00570A95">
              <w:rPr>
                <w:rFonts w:ascii="Times New Roman" w:hAnsi="Times New Roman"/>
                <w:sz w:val="24"/>
                <w:szCs w:val="24"/>
              </w:rPr>
              <w:lastRenderedPageBreak/>
              <w:t>d) Đường ranh giới tối sáng nằm trên đường nằm ngang -0,5% đối với đèn có chiều cao lắp đặt không lớn hơn 850 mm tính từ mặt đất hoặc nằm trên đường nằm ngang -1,25% đối với đèn có chiều cao lắp đặt lớn hơn 850 mm tính từ mặt đất;</w:t>
            </w:r>
          </w:p>
          <w:p w14:paraId="3E199AF7" w14:textId="0D4FBEE2" w:rsidR="001B0562" w:rsidRPr="00570A95" w:rsidRDefault="001B0562" w:rsidP="001B0562">
            <w:pPr>
              <w:spacing w:after="0" w:line="240" w:lineRule="atLeast"/>
              <w:jc w:val="both"/>
              <w:rPr>
                <w:rFonts w:ascii="Times New Roman" w:eastAsia="Times New Roman" w:hAnsi="Times New Roman"/>
                <w:sz w:val="24"/>
                <w:szCs w:val="24"/>
              </w:rPr>
            </w:pPr>
            <w:r w:rsidRPr="00570A95">
              <w:rPr>
                <w:rFonts w:ascii="Times New Roman" w:hAnsi="Times New Roman"/>
                <w:sz w:val="24"/>
                <w:szCs w:val="24"/>
              </w:rPr>
              <w:t>đ) Đường ranh giới tối sáng nằm dưới đường nằm ngang -2% đối với đèn có chiều cao lắp đặt không lớn hơn 850 mm tính từ mặt đất hoặc nằm dưới đường nằm ngang -2,75% đối với đèn có chiều cao lắp đặt lớn hơn 850 mm tính từ mặt đất.</w:t>
            </w:r>
          </w:p>
        </w:tc>
        <w:tc>
          <w:tcPr>
            <w:tcW w:w="2652" w:type="dxa"/>
            <w:tcBorders>
              <w:bottom w:val="single" w:sz="4" w:space="0" w:color="auto"/>
            </w:tcBorders>
          </w:tcPr>
          <w:p w14:paraId="775ABF02" w14:textId="77777777" w:rsidR="001B0562" w:rsidRPr="00570A95" w:rsidRDefault="001B0562" w:rsidP="001B0562">
            <w:pPr>
              <w:spacing w:before="60" w:after="60" w:line="240" w:lineRule="auto"/>
              <w:jc w:val="both"/>
              <w:rPr>
                <w:rFonts w:ascii="Times New Roman" w:eastAsia="Times New Roman" w:hAnsi="Times New Roman"/>
                <w:sz w:val="24"/>
                <w:szCs w:val="24"/>
              </w:rPr>
            </w:pPr>
          </w:p>
        </w:tc>
      </w:tr>
      <w:tr w:rsidR="00570A95" w:rsidRPr="00570A95" w14:paraId="25644EF1" w14:textId="77777777" w:rsidTr="006D449B">
        <w:trPr>
          <w:trHeight w:val="367"/>
          <w:jc w:val="center"/>
        </w:trPr>
        <w:tc>
          <w:tcPr>
            <w:tcW w:w="671" w:type="dxa"/>
            <w:vMerge w:val="restart"/>
            <w:vAlign w:val="center"/>
          </w:tcPr>
          <w:p w14:paraId="1C84E6BF"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lastRenderedPageBreak/>
              <w:t>12</w:t>
            </w:r>
          </w:p>
        </w:tc>
        <w:tc>
          <w:tcPr>
            <w:tcW w:w="2092" w:type="dxa"/>
            <w:vMerge w:val="restart"/>
            <w:tcBorders>
              <w:right w:val="single" w:sz="4" w:space="0" w:color="auto"/>
            </w:tcBorders>
            <w:shd w:val="clear" w:color="auto" w:fill="auto"/>
            <w:vAlign w:val="center"/>
          </w:tcPr>
          <w:p w14:paraId="3194FC96"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Các đèn tín hiệu, đèn kích thước, đèn phanh, đèn lùi, đèn soi biển số</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3BAAE01B"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4.3. Đèn kích thước phía trước, phía sau và thành bên</w:t>
            </w:r>
          </w:p>
        </w:tc>
      </w:tr>
      <w:tr w:rsidR="00570A95" w:rsidRPr="00570A95" w14:paraId="2519CDCF" w14:textId="77777777" w:rsidTr="006D449B">
        <w:trPr>
          <w:trHeight w:val="471"/>
          <w:jc w:val="center"/>
        </w:trPr>
        <w:tc>
          <w:tcPr>
            <w:tcW w:w="671" w:type="dxa"/>
            <w:vMerge/>
            <w:vAlign w:val="center"/>
          </w:tcPr>
          <w:p w14:paraId="143532F1"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57F014A7"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tcPr>
          <w:p w14:paraId="305520FD"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4.3.1. Tình trạng và sự hoạt động </w:t>
            </w:r>
          </w:p>
          <w:p w14:paraId="4CDF46FA"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tcBorders>
              <w:top w:val="single" w:sz="4" w:space="0" w:color="auto"/>
              <w:bottom w:val="single" w:sz="4" w:space="0" w:color="auto"/>
            </w:tcBorders>
          </w:tcPr>
          <w:p w14:paraId="2CB2C016"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d) Gương phản xạ,  kính tán xạ ánh sáng mờ,  nứt; </w:t>
            </w:r>
          </w:p>
        </w:tc>
        <w:tc>
          <w:tcPr>
            <w:tcW w:w="4168" w:type="dxa"/>
            <w:tcBorders>
              <w:top w:val="single" w:sz="4" w:space="0" w:color="auto"/>
              <w:bottom w:val="single" w:sz="4" w:space="0" w:color="auto"/>
            </w:tcBorders>
          </w:tcPr>
          <w:p w14:paraId="607FC89C" w14:textId="609A15EF"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đầy đủ, vỡ;</w:t>
            </w:r>
          </w:p>
          <w:p w14:paraId="213FE07D"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Lắp đặt không đúng vị trí, không chắc chắn; </w:t>
            </w:r>
          </w:p>
          <w:p w14:paraId="2A93F0C1"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Không sáng khi bật công tắc;</w:t>
            </w:r>
          </w:p>
          <w:p w14:paraId="0887F1AF"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đ) Mầu ánh sáng không phải mầu trắng hoặc vàng nhạt đối với đèn phía trước và không phải mầu đỏ đối với đèn phía sau; </w:t>
            </w:r>
          </w:p>
          <w:p w14:paraId="624F8AAF"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e) Khi bật công tắc, số đèn hoạt động tại cùng thời điểm không theo từng cặp đối xứng nhau, không đồng bộ về mầu sắc và kích cỡ.</w:t>
            </w:r>
          </w:p>
        </w:tc>
        <w:tc>
          <w:tcPr>
            <w:tcW w:w="2652" w:type="dxa"/>
            <w:tcBorders>
              <w:top w:val="single" w:sz="4" w:space="0" w:color="auto"/>
            </w:tcBorders>
          </w:tcPr>
          <w:p w14:paraId="208839B0"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254EF691" w14:textId="77777777" w:rsidTr="006D449B">
        <w:trPr>
          <w:trHeight w:val="471"/>
          <w:jc w:val="center"/>
        </w:trPr>
        <w:tc>
          <w:tcPr>
            <w:tcW w:w="671" w:type="dxa"/>
            <w:vMerge/>
            <w:vAlign w:val="center"/>
          </w:tcPr>
          <w:p w14:paraId="69F952DE"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1CECF23B"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49158445"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4.3.2. Chỉ tiêu về ánh sáng</w:t>
            </w:r>
          </w:p>
        </w:tc>
        <w:tc>
          <w:tcPr>
            <w:tcW w:w="2694" w:type="dxa"/>
            <w:tcBorders>
              <w:top w:val="single" w:sz="4" w:space="0" w:color="auto"/>
              <w:bottom w:val="single" w:sz="4" w:space="0" w:color="auto"/>
            </w:tcBorders>
          </w:tcPr>
          <w:p w14:paraId="598025CE"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top w:val="single" w:sz="4" w:space="0" w:color="auto"/>
              <w:bottom w:val="single" w:sz="4" w:space="0" w:color="auto"/>
            </w:tcBorders>
          </w:tcPr>
          <w:p w14:paraId="24372867"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Cường độ sáng và diện tích phát sáng không đảm bảo nhận biết ở khoảng cách 10 m trong điều kiện ánh sáng ban ngày.</w:t>
            </w:r>
          </w:p>
        </w:tc>
        <w:tc>
          <w:tcPr>
            <w:tcW w:w="2652" w:type="dxa"/>
            <w:tcBorders>
              <w:bottom w:val="single" w:sz="4" w:space="0" w:color="auto"/>
            </w:tcBorders>
          </w:tcPr>
          <w:p w14:paraId="7315C5B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D92E783" w14:textId="77777777" w:rsidTr="006D449B">
        <w:trPr>
          <w:trHeight w:val="471"/>
          <w:jc w:val="center"/>
        </w:trPr>
        <w:tc>
          <w:tcPr>
            <w:tcW w:w="671" w:type="dxa"/>
            <w:vMerge/>
            <w:vAlign w:val="center"/>
          </w:tcPr>
          <w:p w14:paraId="6155E088"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3693A2AA"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11785" w:type="dxa"/>
            <w:gridSpan w:val="4"/>
            <w:tcBorders>
              <w:left w:val="single" w:sz="4" w:space="0" w:color="auto"/>
              <w:bottom w:val="single" w:sz="4" w:space="0" w:color="auto"/>
            </w:tcBorders>
            <w:shd w:val="clear" w:color="auto" w:fill="auto"/>
            <w:vAlign w:val="center"/>
          </w:tcPr>
          <w:p w14:paraId="58D424C1"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4.4. Đèn báo rẽ (xin đường) và đèn báo nguy hiểm</w:t>
            </w:r>
          </w:p>
        </w:tc>
      </w:tr>
      <w:tr w:rsidR="00570A95" w:rsidRPr="00570A95" w14:paraId="2A91EE0B" w14:textId="77777777" w:rsidTr="006D449B">
        <w:trPr>
          <w:trHeight w:val="471"/>
          <w:jc w:val="center"/>
        </w:trPr>
        <w:tc>
          <w:tcPr>
            <w:tcW w:w="671" w:type="dxa"/>
            <w:vMerge/>
            <w:vAlign w:val="center"/>
          </w:tcPr>
          <w:p w14:paraId="67C87FE7"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11DFAFAA"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4D62D211"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4.4.1. Tình trạng và sự hoạt động </w:t>
            </w:r>
          </w:p>
        </w:tc>
        <w:tc>
          <w:tcPr>
            <w:tcW w:w="2694" w:type="dxa"/>
            <w:tcBorders>
              <w:top w:val="single" w:sz="4" w:space="0" w:color="auto"/>
              <w:bottom w:val="single" w:sz="4" w:space="0" w:color="auto"/>
            </w:tcBorders>
          </w:tcPr>
          <w:p w14:paraId="6321B0B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Gương phản xạ, kính tán xạ ánh sáng mờ,  nứt.</w:t>
            </w:r>
          </w:p>
        </w:tc>
        <w:tc>
          <w:tcPr>
            <w:tcW w:w="4168" w:type="dxa"/>
            <w:tcBorders>
              <w:top w:val="single" w:sz="4" w:space="0" w:color="auto"/>
              <w:bottom w:val="single" w:sz="4" w:space="0" w:color="auto"/>
            </w:tcBorders>
          </w:tcPr>
          <w:p w14:paraId="1E8439F7" w14:textId="27552125"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đầy đủ, vỡ;</w:t>
            </w:r>
          </w:p>
          <w:p w14:paraId="51B06D08"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Lắp đặt không đúng vị trí, không chắc chắn; </w:t>
            </w:r>
          </w:p>
          <w:p w14:paraId="78539D8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Không hoạt động khi bật công tắc;</w:t>
            </w:r>
          </w:p>
          <w:p w14:paraId="3ACE3049"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đ) Mầu ánh sáng: đèn phía trước xe không phải mầu vàng, đèn phía sau xe không phải mầu vàng  hoặc mầu đỏ; </w:t>
            </w:r>
          </w:p>
          <w:p w14:paraId="131F32DE"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e) Khi bật công tắc, số đèn hoạt động tại cùng thời điểm không theo từng cặp đối xứng nhau, không đồng bộ về mầu sắc và kích cỡ; không hoạt động đồng thời, không cùng tần số nháy.</w:t>
            </w:r>
          </w:p>
        </w:tc>
        <w:tc>
          <w:tcPr>
            <w:tcW w:w="2652" w:type="dxa"/>
            <w:tcBorders>
              <w:top w:val="single" w:sz="4" w:space="0" w:color="auto"/>
            </w:tcBorders>
          </w:tcPr>
          <w:p w14:paraId="2EEF3A0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01C940E" w14:textId="77777777" w:rsidTr="006D449B">
        <w:trPr>
          <w:trHeight w:val="471"/>
          <w:jc w:val="center"/>
        </w:trPr>
        <w:tc>
          <w:tcPr>
            <w:tcW w:w="671" w:type="dxa"/>
            <w:vMerge/>
            <w:vAlign w:val="center"/>
          </w:tcPr>
          <w:p w14:paraId="3B65EB1F"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4FF9D6E8"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3EB66988"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4.4.2. Chỉ tiêu về ánh sáng</w:t>
            </w:r>
          </w:p>
        </w:tc>
        <w:tc>
          <w:tcPr>
            <w:tcW w:w="2694" w:type="dxa"/>
            <w:tcBorders>
              <w:top w:val="single" w:sz="4" w:space="0" w:color="auto"/>
              <w:bottom w:val="single" w:sz="4" w:space="0" w:color="auto"/>
            </w:tcBorders>
          </w:tcPr>
          <w:p w14:paraId="76FB6BC8"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top w:val="single" w:sz="4" w:space="0" w:color="auto"/>
              <w:bottom w:val="single" w:sz="4" w:space="0" w:color="auto"/>
            </w:tcBorders>
          </w:tcPr>
          <w:p w14:paraId="2662CEA5"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Cường độ sáng và diện tích phát sáng không đảm bảo nhận biết ở khoảng cách 20 m trong điều kiện ánh sáng ban ngày.</w:t>
            </w:r>
          </w:p>
        </w:tc>
        <w:tc>
          <w:tcPr>
            <w:tcW w:w="2652" w:type="dxa"/>
            <w:tcBorders>
              <w:bottom w:val="single" w:sz="4" w:space="0" w:color="auto"/>
            </w:tcBorders>
          </w:tcPr>
          <w:p w14:paraId="379E5480"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4D1A7FE" w14:textId="77777777" w:rsidTr="006D449B">
        <w:trPr>
          <w:trHeight w:val="471"/>
          <w:jc w:val="center"/>
        </w:trPr>
        <w:tc>
          <w:tcPr>
            <w:tcW w:w="671" w:type="dxa"/>
            <w:vMerge/>
            <w:vAlign w:val="center"/>
          </w:tcPr>
          <w:p w14:paraId="7368C9F4"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161892EC"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47C9362F"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4.4.3. Thời gian chậm tác dụng và tần số nháy </w:t>
            </w:r>
          </w:p>
          <w:p w14:paraId="0D3089BC"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tcBorders>
              <w:top w:val="single" w:sz="4" w:space="0" w:color="auto"/>
              <w:bottom w:val="single" w:sz="4" w:space="0" w:color="auto"/>
            </w:tcBorders>
          </w:tcPr>
          <w:p w14:paraId="1A20B0E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top w:val="single" w:sz="4" w:space="0" w:color="auto"/>
              <w:bottom w:val="single" w:sz="4" w:space="0" w:color="auto"/>
            </w:tcBorders>
          </w:tcPr>
          <w:p w14:paraId="732FBCA6"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Đèn sáng sau 3 giây kể từ khi bật công tắc; </w:t>
            </w:r>
          </w:p>
          <w:p w14:paraId="09651CA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Tần số nháy không nằm trong khoảng từ 60 đến 120 lần/phút. </w:t>
            </w:r>
          </w:p>
        </w:tc>
        <w:tc>
          <w:tcPr>
            <w:tcW w:w="2652" w:type="dxa"/>
            <w:tcBorders>
              <w:top w:val="single" w:sz="4" w:space="0" w:color="auto"/>
              <w:bottom w:val="single" w:sz="4" w:space="0" w:color="auto"/>
            </w:tcBorders>
          </w:tcPr>
          <w:p w14:paraId="0707E46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D9F231A" w14:textId="77777777" w:rsidTr="006D449B">
        <w:trPr>
          <w:trHeight w:val="289"/>
          <w:jc w:val="center"/>
        </w:trPr>
        <w:tc>
          <w:tcPr>
            <w:tcW w:w="671" w:type="dxa"/>
            <w:vMerge/>
            <w:vAlign w:val="center"/>
          </w:tcPr>
          <w:p w14:paraId="0A26A90C"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082FE8CF"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11785" w:type="dxa"/>
            <w:gridSpan w:val="4"/>
            <w:tcBorders>
              <w:left w:val="single" w:sz="4" w:space="0" w:color="auto"/>
              <w:bottom w:val="single" w:sz="4" w:space="0" w:color="auto"/>
            </w:tcBorders>
            <w:shd w:val="clear" w:color="auto" w:fill="auto"/>
            <w:vAlign w:val="center"/>
          </w:tcPr>
          <w:p w14:paraId="31031090"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4.5. Đèn phanh</w:t>
            </w:r>
          </w:p>
        </w:tc>
      </w:tr>
      <w:tr w:rsidR="00570A95" w:rsidRPr="00570A95" w14:paraId="58711C46" w14:textId="77777777" w:rsidTr="006D449B">
        <w:trPr>
          <w:trHeight w:val="415"/>
          <w:jc w:val="center"/>
        </w:trPr>
        <w:tc>
          <w:tcPr>
            <w:tcW w:w="671" w:type="dxa"/>
            <w:vMerge/>
            <w:vAlign w:val="center"/>
          </w:tcPr>
          <w:p w14:paraId="3D127E87"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098CD1F8"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7A5FD129"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4.5.1. Tình trạng và sự hoạt động </w:t>
            </w:r>
          </w:p>
          <w:p w14:paraId="48E80954"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tcBorders>
              <w:top w:val="single" w:sz="4" w:space="0" w:color="auto"/>
              <w:bottom w:val="single" w:sz="4" w:space="0" w:color="auto"/>
            </w:tcBorders>
          </w:tcPr>
          <w:p w14:paraId="08BACA0A"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Gương phản xạ, kính tán xạ ánh sáng mờ,  nứt.</w:t>
            </w:r>
          </w:p>
        </w:tc>
        <w:tc>
          <w:tcPr>
            <w:tcW w:w="4168" w:type="dxa"/>
            <w:tcBorders>
              <w:top w:val="single" w:sz="4" w:space="0" w:color="auto"/>
              <w:bottom w:val="single" w:sz="4" w:space="0" w:color="auto"/>
            </w:tcBorders>
          </w:tcPr>
          <w:p w14:paraId="00E5920A" w14:textId="1F97086A"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đầy đủ</w:t>
            </w:r>
            <w:r w:rsidR="00164BD6" w:rsidRPr="00570A95">
              <w:rPr>
                <w:rFonts w:ascii="Times New Roman" w:eastAsia="Times New Roman" w:hAnsi="Times New Roman"/>
                <w:sz w:val="24"/>
                <w:szCs w:val="24"/>
              </w:rPr>
              <w:t>,</w:t>
            </w:r>
            <w:r w:rsidRPr="00570A95">
              <w:rPr>
                <w:rFonts w:ascii="Times New Roman" w:eastAsia="Times New Roman" w:hAnsi="Times New Roman"/>
                <w:sz w:val="24"/>
                <w:szCs w:val="24"/>
              </w:rPr>
              <w:t xml:space="preserve"> vỡ;</w:t>
            </w:r>
          </w:p>
          <w:p w14:paraId="02204A26"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Lắp đặt không đúng vị trí, không chắc chắn;</w:t>
            </w:r>
          </w:p>
          <w:p w14:paraId="2BC95658"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Không sáng khi phanh xe;</w:t>
            </w:r>
          </w:p>
          <w:p w14:paraId="66023855"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đ) Mầu ánh sáng không phải mầu đỏ;</w:t>
            </w:r>
          </w:p>
          <w:p w14:paraId="7E37F592"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e) Khi đạp phanh, số đèn hoạt động tại cùng thời điểm của cặp đèn đối xứng nhau không đồng bộ về mầu sắc và kích cỡ.</w:t>
            </w:r>
          </w:p>
        </w:tc>
        <w:tc>
          <w:tcPr>
            <w:tcW w:w="2652" w:type="dxa"/>
            <w:tcBorders>
              <w:top w:val="single" w:sz="4" w:space="0" w:color="auto"/>
              <w:bottom w:val="single" w:sz="4" w:space="0" w:color="auto"/>
            </w:tcBorders>
          </w:tcPr>
          <w:p w14:paraId="43D4DEB8"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66512CEB" w14:textId="77777777" w:rsidTr="006D449B">
        <w:trPr>
          <w:trHeight w:val="836"/>
          <w:jc w:val="center"/>
        </w:trPr>
        <w:tc>
          <w:tcPr>
            <w:tcW w:w="671" w:type="dxa"/>
            <w:vMerge/>
            <w:vAlign w:val="center"/>
          </w:tcPr>
          <w:p w14:paraId="065684B2"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402D5D48"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27606AF9"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4.5.2 .Chỉ tiêu về ánh sáng</w:t>
            </w:r>
          </w:p>
        </w:tc>
        <w:tc>
          <w:tcPr>
            <w:tcW w:w="2694" w:type="dxa"/>
            <w:tcBorders>
              <w:top w:val="single" w:sz="4" w:space="0" w:color="auto"/>
              <w:bottom w:val="single" w:sz="4" w:space="0" w:color="auto"/>
              <w:right w:val="single" w:sz="4" w:space="0" w:color="auto"/>
            </w:tcBorders>
          </w:tcPr>
          <w:p w14:paraId="38F4A7CD"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right w:val="single" w:sz="4" w:space="0" w:color="auto"/>
            </w:tcBorders>
          </w:tcPr>
          <w:p w14:paraId="1CD6390B"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Cường độ sáng và diện tích phát sáng không đảm bảo nhận biết ở khoảng cách 20 m trong điều kiện ánh sáng ban ngày.</w:t>
            </w:r>
          </w:p>
        </w:tc>
        <w:tc>
          <w:tcPr>
            <w:tcW w:w="2652" w:type="dxa"/>
            <w:tcBorders>
              <w:top w:val="single" w:sz="4" w:space="0" w:color="auto"/>
              <w:left w:val="single" w:sz="4" w:space="0" w:color="auto"/>
              <w:bottom w:val="single" w:sz="4" w:space="0" w:color="auto"/>
            </w:tcBorders>
          </w:tcPr>
          <w:p w14:paraId="61571F1B"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41813C41" w14:textId="77777777" w:rsidTr="006D449B">
        <w:trPr>
          <w:trHeight w:val="314"/>
          <w:jc w:val="center"/>
        </w:trPr>
        <w:tc>
          <w:tcPr>
            <w:tcW w:w="671" w:type="dxa"/>
            <w:vMerge/>
            <w:vAlign w:val="center"/>
          </w:tcPr>
          <w:p w14:paraId="5335129B"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361798FA"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117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549266"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4.6. Đèn lùi</w:t>
            </w:r>
          </w:p>
        </w:tc>
      </w:tr>
      <w:tr w:rsidR="00570A95" w:rsidRPr="00570A95" w14:paraId="45F04C83" w14:textId="77777777" w:rsidTr="006D449B">
        <w:trPr>
          <w:trHeight w:val="471"/>
          <w:jc w:val="center"/>
        </w:trPr>
        <w:tc>
          <w:tcPr>
            <w:tcW w:w="671" w:type="dxa"/>
            <w:vMerge/>
            <w:vAlign w:val="center"/>
          </w:tcPr>
          <w:p w14:paraId="15F1645B"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68A3A942"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69A13DA3"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4.6.1. Tình trạng và sự hoạt động </w:t>
            </w:r>
          </w:p>
          <w:p w14:paraId="69C68F4C"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tcBorders>
              <w:top w:val="single" w:sz="4" w:space="0" w:color="auto"/>
              <w:bottom w:val="single" w:sz="4" w:space="0" w:color="auto"/>
            </w:tcBorders>
          </w:tcPr>
          <w:p w14:paraId="017444D5"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Lắp đặt, không chắc; </w:t>
            </w:r>
          </w:p>
          <w:p w14:paraId="64815A45" w14:textId="456C910C" w:rsidR="006D449B" w:rsidRPr="00570A95" w:rsidRDefault="00BF5F29"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w:t>
            </w:r>
            <w:r w:rsidR="006D449B" w:rsidRPr="00570A95">
              <w:rPr>
                <w:rFonts w:ascii="Times New Roman" w:eastAsia="Times New Roman" w:hAnsi="Times New Roman"/>
                <w:sz w:val="24"/>
                <w:szCs w:val="24"/>
              </w:rPr>
              <w:t>) Gương phản xạ, kính tán xạ ánh sáng mờ,  nứt.</w:t>
            </w:r>
          </w:p>
          <w:p w14:paraId="5171006D"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top w:val="single" w:sz="4" w:space="0" w:color="auto"/>
              <w:bottom w:val="single" w:sz="4" w:space="0" w:color="auto"/>
            </w:tcBorders>
          </w:tcPr>
          <w:p w14:paraId="772A4876" w14:textId="7369E7CD" w:rsidR="006D449B" w:rsidRPr="00570A95" w:rsidRDefault="00BF5F29"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w:t>
            </w:r>
            <w:r w:rsidR="006D449B" w:rsidRPr="00570A95">
              <w:rPr>
                <w:rFonts w:ascii="Times New Roman" w:eastAsia="Times New Roman" w:hAnsi="Times New Roman"/>
                <w:sz w:val="24"/>
                <w:szCs w:val="24"/>
              </w:rPr>
              <w:t>) Không sáng khi cài số lùi, vỡ;</w:t>
            </w:r>
          </w:p>
          <w:p w14:paraId="2C2AC22B" w14:textId="25926AC9" w:rsidR="006D449B" w:rsidRPr="00570A95" w:rsidRDefault="00BF5F29"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w:t>
            </w:r>
            <w:r w:rsidR="006D449B" w:rsidRPr="00570A95">
              <w:rPr>
                <w:rFonts w:ascii="Times New Roman" w:eastAsia="Times New Roman" w:hAnsi="Times New Roman"/>
                <w:sz w:val="24"/>
                <w:szCs w:val="24"/>
              </w:rPr>
              <w:t>) Mầu ánh sáng không phải mầu trắng.</w:t>
            </w:r>
          </w:p>
        </w:tc>
        <w:tc>
          <w:tcPr>
            <w:tcW w:w="2652" w:type="dxa"/>
            <w:tcBorders>
              <w:top w:val="single" w:sz="4" w:space="0" w:color="auto"/>
            </w:tcBorders>
          </w:tcPr>
          <w:p w14:paraId="7F67A34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D9FB023" w14:textId="77777777" w:rsidTr="006D449B">
        <w:trPr>
          <w:trHeight w:val="471"/>
          <w:jc w:val="center"/>
        </w:trPr>
        <w:tc>
          <w:tcPr>
            <w:tcW w:w="671" w:type="dxa"/>
            <w:vMerge/>
            <w:vAlign w:val="center"/>
          </w:tcPr>
          <w:p w14:paraId="2EB41688"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4DD12A2F"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6C4C318D"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4.6.2. Chỉ tiêu về ánh sáng</w:t>
            </w:r>
          </w:p>
        </w:tc>
        <w:tc>
          <w:tcPr>
            <w:tcW w:w="2694" w:type="dxa"/>
            <w:tcBorders>
              <w:top w:val="single" w:sz="4" w:space="0" w:color="auto"/>
              <w:bottom w:val="single" w:sz="4" w:space="0" w:color="auto"/>
            </w:tcBorders>
          </w:tcPr>
          <w:p w14:paraId="4215DE51"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top w:val="single" w:sz="4" w:space="0" w:color="auto"/>
              <w:bottom w:val="single" w:sz="4" w:space="0" w:color="auto"/>
            </w:tcBorders>
          </w:tcPr>
          <w:p w14:paraId="5BFE9913"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Cường độ sáng và diện tích phát sáng không đảm bảo nhận biết ở khoảng cách 20 m trong điều kiện ánh sáng ban ngày.</w:t>
            </w:r>
          </w:p>
        </w:tc>
        <w:tc>
          <w:tcPr>
            <w:tcW w:w="2652" w:type="dxa"/>
            <w:tcBorders>
              <w:bottom w:val="single" w:sz="4" w:space="0" w:color="auto"/>
            </w:tcBorders>
          </w:tcPr>
          <w:p w14:paraId="51434AF6"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2BA624E2" w14:textId="77777777" w:rsidTr="006D449B">
        <w:trPr>
          <w:trHeight w:val="471"/>
          <w:jc w:val="center"/>
        </w:trPr>
        <w:tc>
          <w:tcPr>
            <w:tcW w:w="671" w:type="dxa"/>
            <w:vMerge/>
            <w:vAlign w:val="center"/>
          </w:tcPr>
          <w:p w14:paraId="1234F05B"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13F58B08"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11785" w:type="dxa"/>
            <w:gridSpan w:val="4"/>
            <w:tcBorders>
              <w:left w:val="single" w:sz="4" w:space="0" w:color="auto"/>
              <w:bottom w:val="single" w:sz="4" w:space="0" w:color="auto"/>
            </w:tcBorders>
            <w:shd w:val="clear" w:color="auto" w:fill="auto"/>
            <w:vAlign w:val="center"/>
          </w:tcPr>
          <w:p w14:paraId="4DE37FAE"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4.7. Đèn soi biển số:</w:t>
            </w:r>
          </w:p>
        </w:tc>
      </w:tr>
      <w:tr w:rsidR="00570A95" w:rsidRPr="00570A95" w14:paraId="4976DEE0" w14:textId="77777777" w:rsidTr="006D449B">
        <w:trPr>
          <w:trHeight w:val="471"/>
          <w:jc w:val="center"/>
        </w:trPr>
        <w:tc>
          <w:tcPr>
            <w:tcW w:w="671" w:type="dxa"/>
            <w:vMerge/>
            <w:vAlign w:val="center"/>
          </w:tcPr>
          <w:p w14:paraId="1FE1B072"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303ABDB0"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588BCC39"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4.7.1. Tình trạng và sự hoạt động </w:t>
            </w:r>
          </w:p>
        </w:tc>
        <w:tc>
          <w:tcPr>
            <w:tcW w:w="2694" w:type="dxa"/>
            <w:tcBorders>
              <w:top w:val="single" w:sz="4" w:space="0" w:color="auto"/>
            </w:tcBorders>
          </w:tcPr>
          <w:p w14:paraId="062684E5"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w:t>
            </w:r>
            <w:r w:rsidRPr="00570A95">
              <w:rPr>
                <w:rFonts w:ascii="Times New Roman" w:eastAsia="Times New Roman" w:hAnsi="Times New Roman"/>
                <w:iCs/>
                <w:sz w:val="24"/>
                <w:szCs w:val="24"/>
              </w:rPr>
              <w:t>Không đầy đủ, lắp đặt không chắc chắn</w:t>
            </w:r>
            <w:r w:rsidRPr="00570A95">
              <w:rPr>
                <w:rFonts w:ascii="Times New Roman" w:eastAsia="Times New Roman" w:hAnsi="Times New Roman"/>
                <w:sz w:val="24"/>
                <w:szCs w:val="24"/>
              </w:rPr>
              <w:t>;</w:t>
            </w:r>
          </w:p>
          <w:p w14:paraId="0EC50509"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w:t>
            </w:r>
            <w:r w:rsidRPr="00570A95">
              <w:rPr>
                <w:rFonts w:ascii="Times New Roman" w:eastAsia="Times New Roman" w:hAnsi="Times New Roman"/>
                <w:iCs/>
                <w:sz w:val="24"/>
                <w:szCs w:val="24"/>
              </w:rPr>
              <w:t>Không sáng khi bật đèn chiếu sáng phía trước;</w:t>
            </w:r>
          </w:p>
          <w:p w14:paraId="375ED474"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Kính tán xạ ánh sáng mờ,  nứt, vỡ;</w:t>
            </w:r>
          </w:p>
          <w:p w14:paraId="4C094A18"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đ) Mầu ánh sáng không phải mầu trắng.</w:t>
            </w:r>
          </w:p>
        </w:tc>
        <w:tc>
          <w:tcPr>
            <w:tcW w:w="4168" w:type="dxa"/>
            <w:tcBorders>
              <w:top w:val="single" w:sz="4" w:space="0" w:color="auto"/>
            </w:tcBorders>
          </w:tcPr>
          <w:p w14:paraId="1B6C6066"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2652" w:type="dxa"/>
            <w:tcBorders>
              <w:top w:val="single" w:sz="4" w:space="0" w:color="auto"/>
            </w:tcBorders>
          </w:tcPr>
          <w:p w14:paraId="27BAEF30"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7432E142" w14:textId="77777777" w:rsidTr="006D449B">
        <w:trPr>
          <w:jc w:val="center"/>
        </w:trPr>
        <w:tc>
          <w:tcPr>
            <w:tcW w:w="671" w:type="dxa"/>
            <w:vMerge/>
            <w:vAlign w:val="center"/>
          </w:tcPr>
          <w:p w14:paraId="70511A6D"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tcBorders>
              <w:right w:val="single" w:sz="4" w:space="0" w:color="auto"/>
            </w:tcBorders>
            <w:shd w:val="clear" w:color="auto" w:fill="auto"/>
            <w:vAlign w:val="center"/>
          </w:tcPr>
          <w:p w14:paraId="726FCCBE"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460E8CAF"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4.7.2. Chỉ tiêu về ánh sáng</w:t>
            </w:r>
          </w:p>
        </w:tc>
        <w:tc>
          <w:tcPr>
            <w:tcW w:w="2694" w:type="dxa"/>
          </w:tcPr>
          <w:p w14:paraId="3737F290"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Cường độ sáng và diện tích phát sáng không đảm bảo nhận biết ở khoảng cách 10 m trong điều kiện ánh sáng ban ngày.</w:t>
            </w:r>
          </w:p>
        </w:tc>
        <w:tc>
          <w:tcPr>
            <w:tcW w:w="4168" w:type="dxa"/>
          </w:tcPr>
          <w:p w14:paraId="786141BF"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2652" w:type="dxa"/>
          </w:tcPr>
          <w:p w14:paraId="46242882"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577175B" w14:textId="77777777" w:rsidTr="006D449B">
        <w:trPr>
          <w:jc w:val="center"/>
        </w:trPr>
        <w:tc>
          <w:tcPr>
            <w:tcW w:w="671" w:type="dxa"/>
            <w:vMerge w:val="restart"/>
            <w:vAlign w:val="center"/>
          </w:tcPr>
          <w:p w14:paraId="5EF89F9B"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13</w:t>
            </w:r>
          </w:p>
        </w:tc>
        <w:tc>
          <w:tcPr>
            <w:tcW w:w="2092" w:type="dxa"/>
            <w:vMerge w:val="restart"/>
            <w:shd w:val="clear" w:color="auto" w:fill="auto"/>
            <w:vAlign w:val="center"/>
          </w:tcPr>
          <w:p w14:paraId="030FD641"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Thiết bị bảo vệ  thành bên và phía sau, chắn bùn</w:t>
            </w:r>
          </w:p>
        </w:tc>
        <w:tc>
          <w:tcPr>
            <w:tcW w:w="2271" w:type="dxa"/>
            <w:shd w:val="clear" w:color="auto" w:fill="auto"/>
            <w:vAlign w:val="center"/>
          </w:tcPr>
          <w:p w14:paraId="119B2008"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2.1.2. Thiết bị bảo vệ  thành bên và phía sau </w:t>
            </w:r>
          </w:p>
        </w:tc>
        <w:tc>
          <w:tcPr>
            <w:tcW w:w="2694" w:type="dxa"/>
          </w:tcPr>
          <w:p w14:paraId="0728910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3A5073EA"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Không đầy đủ, </w:t>
            </w:r>
            <w:r w:rsidRPr="00570A95">
              <w:rPr>
                <w:rFonts w:ascii="Times New Roman" w:eastAsia="Times New Roman" w:hAnsi="Times New Roman"/>
                <w:iCs/>
                <w:sz w:val="24"/>
                <w:szCs w:val="24"/>
              </w:rPr>
              <w:t>lắp đặt không chắc chắn;</w:t>
            </w:r>
            <w:r w:rsidRPr="00570A95">
              <w:rPr>
                <w:rFonts w:ascii="Times New Roman" w:eastAsia="Times New Roman" w:hAnsi="Times New Roman"/>
                <w:sz w:val="24"/>
                <w:szCs w:val="24"/>
              </w:rPr>
              <w:t>;</w:t>
            </w:r>
          </w:p>
          <w:p w14:paraId="3B7B9E97"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Nứt, gẫy, hư hỏng.</w:t>
            </w:r>
          </w:p>
        </w:tc>
        <w:tc>
          <w:tcPr>
            <w:tcW w:w="2652" w:type="dxa"/>
          </w:tcPr>
          <w:p w14:paraId="107FE4BE"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097BDD44" w14:textId="77777777" w:rsidTr="006D449B">
        <w:trPr>
          <w:jc w:val="center"/>
        </w:trPr>
        <w:tc>
          <w:tcPr>
            <w:tcW w:w="671" w:type="dxa"/>
            <w:vMerge/>
            <w:vAlign w:val="center"/>
          </w:tcPr>
          <w:p w14:paraId="14C7B8BB"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4D069A07"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bottom w:val="single" w:sz="4" w:space="0" w:color="auto"/>
            </w:tcBorders>
            <w:shd w:val="clear" w:color="auto" w:fill="auto"/>
            <w:vAlign w:val="center"/>
          </w:tcPr>
          <w:p w14:paraId="114FCBF2"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2.2.10. Chắn bùn </w:t>
            </w:r>
          </w:p>
        </w:tc>
        <w:tc>
          <w:tcPr>
            <w:tcW w:w="2694" w:type="dxa"/>
          </w:tcPr>
          <w:p w14:paraId="3D4FCEBE"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Không đầy đủ,  lắp đặt không chắc chắn; </w:t>
            </w:r>
          </w:p>
          <w:p w14:paraId="39BB21F8"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Rách, thủng, mọt gỉ, vỡ. </w:t>
            </w:r>
          </w:p>
        </w:tc>
        <w:tc>
          <w:tcPr>
            <w:tcW w:w="4168" w:type="dxa"/>
          </w:tcPr>
          <w:p w14:paraId="5B1303DB"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2652" w:type="dxa"/>
          </w:tcPr>
          <w:p w14:paraId="0387BD7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43C35A6F" w14:textId="77777777" w:rsidTr="006D449B">
        <w:trPr>
          <w:jc w:val="center"/>
        </w:trPr>
        <w:tc>
          <w:tcPr>
            <w:tcW w:w="671" w:type="dxa"/>
            <w:vMerge w:val="restart"/>
            <w:vAlign w:val="center"/>
          </w:tcPr>
          <w:p w14:paraId="6FE4302C"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14</w:t>
            </w:r>
          </w:p>
        </w:tc>
        <w:tc>
          <w:tcPr>
            <w:tcW w:w="2092" w:type="dxa"/>
            <w:vMerge w:val="restart"/>
            <w:shd w:val="clear" w:color="auto" w:fill="auto"/>
            <w:vAlign w:val="center"/>
          </w:tcPr>
          <w:p w14:paraId="20190A36"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Kiểm tra xe điện (***)</w:t>
            </w:r>
          </w:p>
        </w:tc>
        <w:tc>
          <w:tcPr>
            <w:tcW w:w="2271" w:type="dxa"/>
            <w:vMerge w:val="restart"/>
            <w:shd w:val="clear" w:color="auto" w:fill="auto"/>
            <w:vAlign w:val="center"/>
          </w:tcPr>
          <w:p w14:paraId="7BA987C4"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12.1.Hệ thống lưu trữ Pin (RESS)</w:t>
            </w:r>
          </w:p>
        </w:tc>
        <w:tc>
          <w:tcPr>
            <w:tcW w:w="2694" w:type="dxa"/>
            <w:vMerge w:val="restart"/>
          </w:tcPr>
          <w:p w14:paraId="31CA555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3A392DF2" w14:textId="77777777" w:rsidR="006D449B" w:rsidRPr="00570A95" w:rsidRDefault="006D449B" w:rsidP="006D449B">
            <w:pPr>
              <w:spacing w:before="60" w:after="60" w:line="240" w:lineRule="atLeast"/>
              <w:jc w:val="both"/>
              <w:rPr>
                <w:rFonts w:ascii="Times New Roman" w:eastAsia="Times New Roman" w:hAnsi="Times New Roman"/>
                <w:iCs/>
                <w:strike/>
                <w:sz w:val="24"/>
                <w:szCs w:val="24"/>
              </w:rPr>
            </w:pPr>
            <w:r w:rsidRPr="00570A95">
              <w:rPr>
                <w:rFonts w:ascii="Times New Roman" w:eastAsia="Times New Roman" w:hAnsi="Times New Roman"/>
                <w:iCs/>
                <w:sz w:val="24"/>
                <w:szCs w:val="24"/>
              </w:rPr>
              <w:t>a) Không an toàn hoặc không đầy đủ</w:t>
            </w:r>
          </w:p>
        </w:tc>
        <w:tc>
          <w:tcPr>
            <w:tcW w:w="2652" w:type="dxa"/>
          </w:tcPr>
          <w:p w14:paraId="3EA464FF"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385D2E33" w14:textId="77777777" w:rsidTr="006D449B">
        <w:trPr>
          <w:jc w:val="center"/>
        </w:trPr>
        <w:tc>
          <w:tcPr>
            <w:tcW w:w="671" w:type="dxa"/>
            <w:vMerge/>
            <w:vAlign w:val="center"/>
          </w:tcPr>
          <w:p w14:paraId="38713F53"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6B971550"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1E1986D1"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5455B101"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76744C3A"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b) Các thành phần bị hư hỏng hoặc bị ăn mòn</w:t>
            </w:r>
          </w:p>
        </w:tc>
        <w:tc>
          <w:tcPr>
            <w:tcW w:w="2652" w:type="dxa"/>
          </w:tcPr>
          <w:p w14:paraId="669D373E"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46279BB3" w14:textId="77777777" w:rsidTr="006D449B">
        <w:trPr>
          <w:jc w:val="center"/>
        </w:trPr>
        <w:tc>
          <w:tcPr>
            <w:tcW w:w="671" w:type="dxa"/>
            <w:vMerge/>
            <w:vAlign w:val="center"/>
          </w:tcPr>
          <w:p w14:paraId="69C22AD9"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58F2BC3E"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val="restart"/>
            <w:shd w:val="clear" w:color="auto" w:fill="auto"/>
            <w:vAlign w:val="center"/>
          </w:tcPr>
          <w:p w14:paraId="732C8890"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12.2. Hệ thống quản lý RESS nếu được trang bị, ví dụ: thông tin phạm vi, chỉ báo trạng thái sạc, kiểm soát nhiệt pin.</w:t>
            </w:r>
          </w:p>
        </w:tc>
        <w:tc>
          <w:tcPr>
            <w:tcW w:w="2694" w:type="dxa"/>
            <w:vMerge w:val="restart"/>
          </w:tcPr>
          <w:p w14:paraId="0E7FE7B0"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5BE809A7"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phù hợp với yêu cầu</w:t>
            </w:r>
          </w:p>
        </w:tc>
        <w:tc>
          <w:tcPr>
            <w:tcW w:w="2652" w:type="dxa"/>
          </w:tcPr>
          <w:p w14:paraId="6FC726C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341534F0" w14:textId="77777777" w:rsidTr="006D449B">
        <w:trPr>
          <w:jc w:val="center"/>
        </w:trPr>
        <w:tc>
          <w:tcPr>
            <w:tcW w:w="671" w:type="dxa"/>
            <w:vMerge/>
            <w:vAlign w:val="center"/>
          </w:tcPr>
          <w:p w14:paraId="788D0228"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5498BA75"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0235F326"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6ABDA7B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08D7BFB9"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b) Các thành phần bị thiếu hoặc bị hỏng</w:t>
            </w:r>
          </w:p>
        </w:tc>
        <w:tc>
          <w:tcPr>
            <w:tcW w:w="2652" w:type="dxa"/>
          </w:tcPr>
          <w:p w14:paraId="57E2D514"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1E2AAED" w14:textId="77777777" w:rsidTr="006D449B">
        <w:trPr>
          <w:jc w:val="center"/>
        </w:trPr>
        <w:tc>
          <w:tcPr>
            <w:tcW w:w="671" w:type="dxa"/>
            <w:vMerge/>
            <w:vAlign w:val="center"/>
          </w:tcPr>
          <w:p w14:paraId="2C9C9868"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0E8F909F"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34ABD823"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3F8F8F48"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01788B76"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c) Có cảnh báo thiết bị bị trục trặc</w:t>
            </w:r>
          </w:p>
        </w:tc>
        <w:tc>
          <w:tcPr>
            <w:tcW w:w="2652" w:type="dxa"/>
          </w:tcPr>
          <w:p w14:paraId="088ADA3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9618C3C" w14:textId="77777777" w:rsidTr="006D449B">
        <w:trPr>
          <w:jc w:val="center"/>
        </w:trPr>
        <w:tc>
          <w:tcPr>
            <w:tcW w:w="671" w:type="dxa"/>
            <w:vMerge/>
            <w:vAlign w:val="center"/>
          </w:tcPr>
          <w:p w14:paraId="7FC432DA"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24DFDB2B"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3AE7D1C5"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6A67418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164A3635"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d) Thiết bị cảnh báo cho thấy hệ thống trục trặc</w:t>
            </w:r>
          </w:p>
        </w:tc>
        <w:tc>
          <w:tcPr>
            <w:tcW w:w="2652" w:type="dxa"/>
          </w:tcPr>
          <w:p w14:paraId="380E5862"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032EF9B" w14:textId="77777777" w:rsidTr="006D449B">
        <w:trPr>
          <w:jc w:val="center"/>
        </w:trPr>
        <w:tc>
          <w:tcPr>
            <w:tcW w:w="671" w:type="dxa"/>
            <w:vMerge/>
            <w:vAlign w:val="center"/>
          </w:tcPr>
          <w:p w14:paraId="4E4D8B19"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0FDE2BDB"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tcBorders>
              <w:bottom w:val="single" w:sz="4" w:space="0" w:color="auto"/>
            </w:tcBorders>
            <w:shd w:val="clear" w:color="auto" w:fill="auto"/>
            <w:vAlign w:val="center"/>
          </w:tcPr>
          <w:p w14:paraId="59452801"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4D1C9816"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5D036925"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đ) Hoạt động của hệ thống thông gió/ làm mát RESS bị suy giảm, ví dụ: tắc các lỗ thông gió, ống dẫn, rò rỉ chất lỏng</w:t>
            </w:r>
          </w:p>
        </w:tc>
        <w:tc>
          <w:tcPr>
            <w:tcW w:w="2652" w:type="dxa"/>
          </w:tcPr>
          <w:p w14:paraId="66E5928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AC501F8" w14:textId="77777777" w:rsidTr="006D449B">
        <w:trPr>
          <w:jc w:val="center"/>
        </w:trPr>
        <w:tc>
          <w:tcPr>
            <w:tcW w:w="671" w:type="dxa"/>
            <w:vMerge/>
            <w:vAlign w:val="center"/>
          </w:tcPr>
          <w:p w14:paraId="0D1EC762"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70D3A54F"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val="restart"/>
            <w:shd w:val="clear" w:color="auto" w:fill="auto"/>
            <w:vAlign w:val="center"/>
          </w:tcPr>
          <w:p w14:paraId="0279B613"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12.3. Bộ chuyển đổi điện tử, động cơ và điều khiển thay đổi, dây điện và đầu nối</w:t>
            </w:r>
          </w:p>
        </w:tc>
        <w:tc>
          <w:tcPr>
            <w:tcW w:w="2694" w:type="dxa"/>
            <w:vMerge w:val="restart"/>
          </w:tcPr>
          <w:p w14:paraId="124A9973"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52ED7A24"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an toàn hoặc không đầy đủ</w:t>
            </w:r>
          </w:p>
        </w:tc>
        <w:tc>
          <w:tcPr>
            <w:tcW w:w="2652" w:type="dxa"/>
          </w:tcPr>
          <w:p w14:paraId="7B738BBE"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4BD0052" w14:textId="77777777" w:rsidTr="006D449B">
        <w:trPr>
          <w:jc w:val="center"/>
        </w:trPr>
        <w:tc>
          <w:tcPr>
            <w:tcW w:w="671" w:type="dxa"/>
            <w:vMerge/>
            <w:vAlign w:val="center"/>
          </w:tcPr>
          <w:p w14:paraId="12E94A02"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1AC8EA13"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28C888FC"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303BFA39"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07FB2BE9"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b) Các thành phần bị hư hỏng hoặc bị ăn mòn</w:t>
            </w:r>
          </w:p>
        </w:tc>
        <w:tc>
          <w:tcPr>
            <w:tcW w:w="2652" w:type="dxa"/>
          </w:tcPr>
          <w:p w14:paraId="49D03CE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4BE482E5" w14:textId="77777777" w:rsidTr="006D449B">
        <w:trPr>
          <w:jc w:val="center"/>
        </w:trPr>
        <w:tc>
          <w:tcPr>
            <w:tcW w:w="671" w:type="dxa"/>
            <w:vMerge/>
            <w:vAlign w:val="center"/>
          </w:tcPr>
          <w:p w14:paraId="71C22F8A"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41A6B499"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336B27FA"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30E965DB"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04F559B4"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c) Các tấm chắn không đúng vị trí hoặc bị hư hỏng</w:t>
            </w:r>
          </w:p>
        </w:tc>
        <w:tc>
          <w:tcPr>
            <w:tcW w:w="2652" w:type="dxa"/>
          </w:tcPr>
          <w:p w14:paraId="537F0B62"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38C24171" w14:textId="77777777" w:rsidTr="006D449B">
        <w:trPr>
          <w:jc w:val="center"/>
        </w:trPr>
        <w:tc>
          <w:tcPr>
            <w:tcW w:w="671" w:type="dxa"/>
            <w:vMerge/>
            <w:vAlign w:val="center"/>
          </w:tcPr>
          <w:p w14:paraId="187E724C"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45F37EB0"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294FFECE"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7CEEE8A5"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745FEA8A"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d) Cách điện bị hư hỏng. </w:t>
            </w:r>
          </w:p>
        </w:tc>
        <w:tc>
          <w:tcPr>
            <w:tcW w:w="2652" w:type="dxa"/>
          </w:tcPr>
          <w:p w14:paraId="1EB59FD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E376BFD" w14:textId="77777777" w:rsidTr="006D449B">
        <w:trPr>
          <w:jc w:val="center"/>
        </w:trPr>
        <w:tc>
          <w:tcPr>
            <w:tcW w:w="671" w:type="dxa"/>
            <w:vMerge/>
            <w:vAlign w:val="center"/>
          </w:tcPr>
          <w:p w14:paraId="0F555E53"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59105A90"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val="restart"/>
            <w:shd w:val="clear" w:color="auto" w:fill="auto"/>
            <w:vAlign w:val="center"/>
          </w:tcPr>
          <w:p w14:paraId="636F19EE"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12.4. Động cơ kéo</w:t>
            </w:r>
          </w:p>
        </w:tc>
        <w:tc>
          <w:tcPr>
            <w:tcW w:w="2694" w:type="dxa"/>
            <w:vMerge w:val="restart"/>
          </w:tcPr>
          <w:p w14:paraId="3842B493"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72164191" w14:textId="77777777" w:rsidR="006D449B" w:rsidRPr="00570A95" w:rsidRDefault="006D449B" w:rsidP="006D449B">
            <w:pPr>
              <w:spacing w:before="60" w:after="60" w:line="240" w:lineRule="atLeast"/>
              <w:jc w:val="both"/>
              <w:rPr>
                <w:rFonts w:ascii="Times New Roman" w:eastAsia="Times New Roman" w:hAnsi="Times New Roman"/>
                <w:iCs/>
                <w:strike/>
                <w:sz w:val="24"/>
                <w:szCs w:val="24"/>
              </w:rPr>
            </w:pPr>
            <w:r w:rsidRPr="00570A95">
              <w:rPr>
                <w:rFonts w:ascii="Times New Roman" w:eastAsia="Times New Roman" w:hAnsi="Times New Roman"/>
                <w:iCs/>
                <w:sz w:val="24"/>
                <w:szCs w:val="24"/>
              </w:rPr>
              <w:t>a) Không an toàn hoặc không đầy đủ</w:t>
            </w:r>
          </w:p>
        </w:tc>
        <w:tc>
          <w:tcPr>
            <w:tcW w:w="2652" w:type="dxa"/>
          </w:tcPr>
          <w:p w14:paraId="5ADE5388"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46DB1DFC" w14:textId="77777777" w:rsidTr="006D449B">
        <w:trPr>
          <w:jc w:val="center"/>
        </w:trPr>
        <w:tc>
          <w:tcPr>
            <w:tcW w:w="671" w:type="dxa"/>
            <w:vMerge/>
            <w:vAlign w:val="center"/>
          </w:tcPr>
          <w:p w14:paraId="4F368BBF"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7A9BF91F"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4CB11931"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41203B40"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0C8DE6E9"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b) Các thành phần bị hư hỏng hoặc bị ăn mòn</w:t>
            </w:r>
          </w:p>
        </w:tc>
        <w:tc>
          <w:tcPr>
            <w:tcW w:w="2652" w:type="dxa"/>
          </w:tcPr>
          <w:p w14:paraId="3AE03842"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CD1172C" w14:textId="77777777" w:rsidTr="006D449B">
        <w:trPr>
          <w:jc w:val="center"/>
        </w:trPr>
        <w:tc>
          <w:tcPr>
            <w:tcW w:w="671" w:type="dxa"/>
            <w:vMerge/>
            <w:vAlign w:val="center"/>
          </w:tcPr>
          <w:p w14:paraId="5F1A1680"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06DE110F"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104116C9"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2C13E88C"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12CD204C"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c) Các tấm chắn không đúng vị trí hoặc bị hư hỏng</w:t>
            </w:r>
          </w:p>
        </w:tc>
        <w:tc>
          <w:tcPr>
            <w:tcW w:w="2652" w:type="dxa"/>
          </w:tcPr>
          <w:p w14:paraId="625CCA7D"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70560131" w14:textId="77777777" w:rsidTr="006D449B">
        <w:trPr>
          <w:jc w:val="center"/>
        </w:trPr>
        <w:tc>
          <w:tcPr>
            <w:tcW w:w="671" w:type="dxa"/>
            <w:vMerge/>
            <w:vAlign w:val="center"/>
          </w:tcPr>
          <w:p w14:paraId="1C72ACD5"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765D238B"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6E29863A"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4A0F4D4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4814F137"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d) Cách điện bị hư hỏng </w:t>
            </w:r>
          </w:p>
        </w:tc>
        <w:tc>
          <w:tcPr>
            <w:tcW w:w="2652" w:type="dxa"/>
          </w:tcPr>
          <w:p w14:paraId="6676A2F2"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3A92B8C" w14:textId="77777777" w:rsidTr="006D449B">
        <w:trPr>
          <w:jc w:val="center"/>
        </w:trPr>
        <w:tc>
          <w:tcPr>
            <w:tcW w:w="671" w:type="dxa"/>
            <w:vMerge/>
            <w:vAlign w:val="center"/>
          </w:tcPr>
          <w:p w14:paraId="2E78A87E"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65E4AEA1"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val="restart"/>
            <w:shd w:val="clear" w:color="auto" w:fill="auto"/>
            <w:vAlign w:val="center"/>
          </w:tcPr>
          <w:p w14:paraId="110C53EC"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12.5. Hệ thống sạc bên ngoài nếu được trang bị/ yêu cầu</w:t>
            </w:r>
          </w:p>
        </w:tc>
        <w:tc>
          <w:tcPr>
            <w:tcW w:w="2694" w:type="dxa"/>
            <w:vMerge w:val="restart"/>
          </w:tcPr>
          <w:p w14:paraId="20FC3AC3"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0766FCE5"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a) Các thành phần bị hư hỏng hoặc bị ăn mòn</w:t>
            </w:r>
          </w:p>
        </w:tc>
        <w:tc>
          <w:tcPr>
            <w:tcW w:w="2652" w:type="dxa"/>
          </w:tcPr>
          <w:p w14:paraId="15009D8F"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7C536D31" w14:textId="77777777" w:rsidTr="006D449B">
        <w:trPr>
          <w:jc w:val="center"/>
        </w:trPr>
        <w:tc>
          <w:tcPr>
            <w:tcW w:w="671" w:type="dxa"/>
            <w:vMerge/>
            <w:vAlign w:val="center"/>
          </w:tcPr>
          <w:p w14:paraId="1BF88755"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286C89D1"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66EFEAC5"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1D0E6B39"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4D343383"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b) Cách điện bị hư hỏng. </w:t>
            </w:r>
          </w:p>
        </w:tc>
        <w:tc>
          <w:tcPr>
            <w:tcW w:w="2652" w:type="dxa"/>
          </w:tcPr>
          <w:p w14:paraId="66A8FF34"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426AA884" w14:textId="77777777" w:rsidTr="006D449B">
        <w:trPr>
          <w:jc w:val="center"/>
        </w:trPr>
        <w:tc>
          <w:tcPr>
            <w:tcW w:w="671" w:type="dxa"/>
            <w:vMerge/>
            <w:vAlign w:val="center"/>
          </w:tcPr>
          <w:p w14:paraId="2790E1F2"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7C38BF2D"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val="restart"/>
            <w:shd w:val="clear" w:color="auto" w:fill="auto"/>
            <w:vAlign w:val="center"/>
          </w:tcPr>
          <w:p w14:paraId="280B1F61"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12.6. Bộ phận kết nối đầu sạc trên xe</w:t>
            </w:r>
          </w:p>
        </w:tc>
        <w:tc>
          <w:tcPr>
            <w:tcW w:w="2694" w:type="dxa"/>
            <w:vMerge w:val="restart"/>
          </w:tcPr>
          <w:p w14:paraId="4DBF93CB"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4995BE7E"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an toàn hoặc không được bảo đảm đầy đủ.</w:t>
            </w:r>
          </w:p>
        </w:tc>
        <w:tc>
          <w:tcPr>
            <w:tcW w:w="2652" w:type="dxa"/>
          </w:tcPr>
          <w:p w14:paraId="10B9C942"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35D28FB1" w14:textId="77777777" w:rsidTr="006D449B">
        <w:trPr>
          <w:jc w:val="center"/>
        </w:trPr>
        <w:tc>
          <w:tcPr>
            <w:tcW w:w="671" w:type="dxa"/>
            <w:vMerge/>
            <w:vAlign w:val="center"/>
          </w:tcPr>
          <w:p w14:paraId="10CFAAFF"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09DFA05A"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63175A82"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11F827D0"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781C1054"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b) Các thành phần bị hư hỏng hoặc bị ăn mòn.</w:t>
            </w:r>
          </w:p>
        </w:tc>
        <w:tc>
          <w:tcPr>
            <w:tcW w:w="2652" w:type="dxa"/>
          </w:tcPr>
          <w:p w14:paraId="67AB6870"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03F19D58" w14:textId="77777777" w:rsidTr="006D449B">
        <w:trPr>
          <w:jc w:val="center"/>
        </w:trPr>
        <w:tc>
          <w:tcPr>
            <w:tcW w:w="671" w:type="dxa"/>
            <w:vMerge/>
            <w:vAlign w:val="center"/>
          </w:tcPr>
          <w:p w14:paraId="69DF4E91"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36D605A4"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4BA32CCF"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4DFADEEF"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2C475995"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c) Các tấm chắn không đúng vị trí hoặc bị hư hỏng.</w:t>
            </w:r>
          </w:p>
        </w:tc>
        <w:tc>
          <w:tcPr>
            <w:tcW w:w="2652" w:type="dxa"/>
          </w:tcPr>
          <w:p w14:paraId="48446C0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20CFB469" w14:textId="77777777" w:rsidTr="006D449B">
        <w:trPr>
          <w:jc w:val="center"/>
        </w:trPr>
        <w:tc>
          <w:tcPr>
            <w:tcW w:w="671" w:type="dxa"/>
            <w:vMerge/>
            <w:vAlign w:val="center"/>
          </w:tcPr>
          <w:p w14:paraId="672DE70C"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6705AC65"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shd w:val="clear" w:color="auto" w:fill="auto"/>
            <w:vAlign w:val="center"/>
          </w:tcPr>
          <w:p w14:paraId="5FB39441"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074B5B3B"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70F7A333"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d) Cách điện bị hư hỏng. </w:t>
            </w:r>
          </w:p>
        </w:tc>
        <w:tc>
          <w:tcPr>
            <w:tcW w:w="2652" w:type="dxa"/>
          </w:tcPr>
          <w:p w14:paraId="673CC14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3BC0383E" w14:textId="77777777" w:rsidTr="006D449B">
        <w:trPr>
          <w:jc w:val="center"/>
        </w:trPr>
        <w:tc>
          <w:tcPr>
            <w:tcW w:w="671" w:type="dxa"/>
            <w:vMerge/>
            <w:vAlign w:val="center"/>
          </w:tcPr>
          <w:p w14:paraId="5B48DE09"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157ADA76"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vMerge/>
            <w:tcBorders>
              <w:bottom w:val="single" w:sz="4" w:space="0" w:color="auto"/>
            </w:tcBorders>
            <w:shd w:val="clear" w:color="auto" w:fill="auto"/>
            <w:vAlign w:val="center"/>
          </w:tcPr>
          <w:p w14:paraId="251B9685"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vMerge/>
          </w:tcPr>
          <w:p w14:paraId="2E6A21E4"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38A2FCCC" w14:textId="77777777" w:rsidR="006D449B" w:rsidRPr="00570A95" w:rsidRDefault="006D449B" w:rsidP="006D449B">
            <w:pPr>
              <w:spacing w:before="60" w:after="60" w:line="240" w:lineRule="atLeast"/>
              <w:jc w:val="both"/>
              <w:rPr>
                <w:rFonts w:ascii="Times New Roman" w:eastAsia="Times New Roman" w:hAnsi="Times New Roman"/>
                <w:iCs/>
                <w:sz w:val="24"/>
                <w:szCs w:val="24"/>
              </w:rPr>
            </w:pPr>
            <w:r w:rsidRPr="00570A95">
              <w:rPr>
                <w:rFonts w:ascii="Times New Roman" w:eastAsia="Times New Roman" w:hAnsi="Times New Roman"/>
                <w:iCs/>
                <w:sz w:val="24"/>
                <w:szCs w:val="24"/>
              </w:rPr>
              <w:t>đ) Bộ phận bịt kín hoặc giao diện cáp sạc không phù hợp.</w:t>
            </w:r>
          </w:p>
        </w:tc>
        <w:tc>
          <w:tcPr>
            <w:tcW w:w="2652" w:type="dxa"/>
          </w:tcPr>
          <w:p w14:paraId="5FC8F733"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71DC951" w14:textId="77777777" w:rsidTr="006D449B">
        <w:trPr>
          <w:jc w:val="center"/>
        </w:trPr>
        <w:tc>
          <w:tcPr>
            <w:tcW w:w="14548" w:type="dxa"/>
            <w:gridSpan w:val="6"/>
            <w:vAlign w:val="center"/>
          </w:tcPr>
          <w:p w14:paraId="583A7EC2" w14:textId="7777777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b/>
                <w:sz w:val="24"/>
                <w:szCs w:val="24"/>
              </w:rPr>
              <w:t>Công đoạn 2: Kiểm tra phần trên của phương tiện</w:t>
            </w:r>
          </w:p>
        </w:tc>
      </w:tr>
      <w:tr w:rsidR="00570A95" w:rsidRPr="00570A95" w14:paraId="515575B4" w14:textId="77777777" w:rsidTr="006D449B">
        <w:trPr>
          <w:jc w:val="center"/>
        </w:trPr>
        <w:tc>
          <w:tcPr>
            <w:tcW w:w="671" w:type="dxa"/>
            <w:vMerge w:val="restart"/>
            <w:vAlign w:val="center"/>
          </w:tcPr>
          <w:p w14:paraId="2CC11765" w14:textId="697F2657"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1</w:t>
            </w:r>
            <w:r w:rsidR="00C4390A" w:rsidRPr="00570A95">
              <w:rPr>
                <w:rFonts w:ascii="Times New Roman" w:eastAsia="Times New Roman" w:hAnsi="Times New Roman"/>
                <w:sz w:val="24"/>
                <w:szCs w:val="24"/>
              </w:rPr>
              <w:t>5</w:t>
            </w:r>
            <w:r w:rsidRPr="00570A95">
              <w:rPr>
                <w:rFonts w:ascii="Times New Roman" w:eastAsia="Times New Roman" w:hAnsi="Times New Roman"/>
                <w:sz w:val="24"/>
                <w:szCs w:val="24"/>
              </w:rPr>
              <w:t>.</w:t>
            </w:r>
          </w:p>
        </w:tc>
        <w:tc>
          <w:tcPr>
            <w:tcW w:w="2092" w:type="dxa"/>
            <w:vMerge w:val="restart"/>
            <w:shd w:val="clear" w:color="auto" w:fill="auto"/>
            <w:vAlign w:val="center"/>
          </w:tcPr>
          <w:p w14:paraId="06AB57E9"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Tầm nhìn, kính chắn gió</w:t>
            </w:r>
          </w:p>
        </w:tc>
        <w:tc>
          <w:tcPr>
            <w:tcW w:w="2271" w:type="dxa"/>
            <w:tcBorders>
              <w:bottom w:val="single" w:sz="4" w:space="0" w:color="auto"/>
            </w:tcBorders>
            <w:shd w:val="clear" w:color="auto" w:fill="auto"/>
            <w:vAlign w:val="center"/>
          </w:tcPr>
          <w:p w14:paraId="76582D6E"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3.1. Tầm nhìn</w:t>
            </w:r>
          </w:p>
          <w:p w14:paraId="2FD3C01C"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694" w:type="dxa"/>
          </w:tcPr>
          <w:p w14:paraId="697DC26B"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Lắp thêm các vật làm hạn chế tầm nhìn của người lái theo hướng phía trước, hai bên.</w:t>
            </w:r>
          </w:p>
        </w:tc>
        <w:tc>
          <w:tcPr>
            <w:tcW w:w="4168" w:type="dxa"/>
          </w:tcPr>
          <w:p w14:paraId="18987151"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2652" w:type="dxa"/>
          </w:tcPr>
          <w:p w14:paraId="2B40003A"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1F290AAB" w14:textId="77777777" w:rsidTr="006D449B">
        <w:trPr>
          <w:trHeight w:val="1015"/>
          <w:jc w:val="center"/>
        </w:trPr>
        <w:tc>
          <w:tcPr>
            <w:tcW w:w="671" w:type="dxa"/>
            <w:vMerge/>
            <w:vAlign w:val="center"/>
          </w:tcPr>
          <w:p w14:paraId="569162EA"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228C93C2"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bottom w:val="single" w:sz="4" w:space="0" w:color="auto"/>
            </w:tcBorders>
            <w:shd w:val="clear" w:color="auto" w:fill="auto"/>
            <w:vAlign w:val="center"/>
          </w:tcPr>
          <w:p w14:paraId="060D50C6"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3.2. Kính chắn gió</w:t>
            </w:r>
          </w:p>
        </w:tc>
        <w:tc>
          <w:tcPr>
            <w:tcW w:w="2694" w:type="dxa"/>
          </w:tcPr>
          <w:p w14:paraId="47E0607F"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Pr>
          <w:p w14:paraId="05E2B431"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đầy đủ, lắp đặt không chắc chắn;</w:t>
            </w:r>
          </w:p>
          <w:p w14:paraId="36FE5048" w14:textId="2A49B850" w:rsidR="006D449B" w:rsidRPr="00570A95" w:rsidRDefault="00797EF8"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w:t>
            </w:r>
            <w:r w:rsidR="006D449B" w:rsidRPr="00570A95">
              <w:rPr>
                <w:rFonts w:ascii="Times New Roman" w:eastAsia="Times New Roman" w:hAnsi="Times New Roman"/>
                <w:sz w:val="24"/>
                <w:szCs w:val="24"/>
              </w:rPr>
              <w:t>) Vỡ, rạn nứt ảnh hưởng đến tầm nhìn người lái;</w:t>
            </w:r>
          </w:p>
          <w:p w14:paraId="555AB02C" w14:textId="0970DF97" w:rsidR="006D449B" w:rsidRPr="00570A95" w:rsidRDefault="00797EF8"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w:t>
            </w:r>
            <w:r w:rsidR="006D449B" w:rsidRPr="00570A95">
              <w:rPr>
                <w:rFonts w:ascii="Times New Roman" w:eastAsia="Times New Roman" w:hAnsi="Times New Roman"/>
                <w:sz w:val="24"/>
                <w:szCs w:val="24"/>
              </w:rPr>
              <w:t>) Hình ảnh quan sát bị méo, không rõ.</w:t>
            </w:r>
          </w:p>
        </w:tc>
        <w:tc>
          <w:tcPr>
            <w:tcW w:w="2652" w:type="dxa"/>
          </w:tcPr>
          <w:p w14:paraId="132575E8"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02B190E1" w14:textId="77777777" w:rsidTr="006D449B">
        <w:trPr>
          <w:trHeight w:val="683"/>
          <w:jc w:val="center"/>
        </w:trPr>
        <w:tc>
          <w:tcPr>
            <w:tcW w:w="671" w:type="dxa"/>
            <w:vMerge w:val="restart"/>
            <w:vAlign w:val="center"/>
          </w:tcPr>
          <w:p w14:paraId="048AFD3E" w14:textId="5E1C3A68" w:rsidR="006D449B" w:rsidRPr="00570A95" w:rsidRDefault="006D449B" w:rsidP="006D449B">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1</w:t>
            </w:r>
            <w:r w:rsidR="00C4390A" w:rsidRPr="00570A95">
              <w:rPr>
                <w:rFonts w:ascii="Times New Roman" w:eastAsia="Times New Roman" w:hAnsi="Times New Roman"/>
                <w:sz w:val="24"/>
                <w:szCs w:val="24"/>
              </w:rPr>
              <w:t>6</w:t>
            </w:r>
          </w:p>
        </w:tc>
        <w:tc>
          <w:tcPr>
            <w:tcW w:w="2092" w:type="dxa"/>
            <w:vMerge w:val="restart"/>
            <w:shd w:val="clear" w:color="auto" w:fill="auto"/>
            <w:vAlign w:val="center"/>
          </w:tcPr>
          <w:p w14:paraId="6321F310"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 Gạt nước, phun nước rửa kính</w:t>
            </w:r>
          </w:p>
        </w:tc>
        <w:tc>
          <w:tcPr>
            <w:tcW w:w="2271" w:type="dxa"/>
            <w:tcBorders>
              <w:bottom w:val="single" w:sz="4" w:space="0" w:color="auto"/>
            </w:tcBorders>
            <w:shd w:val="clear" w:color="auto" w:fill="auto"/>
            <w:vAlign w:val="center"/>
          </w:tcPr>
          <w:p w14:paraId="287687DA"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3.4. Gạt nước </w:t>
            </w:r>
          </w:p>
        </w:tc>
        <w:tc>
          <w:tcPr>
            <w:tcW w:w="2694" w:type="dxa"/>
          </w:tcPr>
          <w:p w14:paraId="66468445"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Không đầy đủ, lắp đặt không chắc chắn; </w:t>
            </w:r>
          </w:p>
          <w:p w14:paraId="3A4D2F3F"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Lưỡi gạt quá mòn; </w:t>
            </w:r>
          </w:p>
          <w:p w14:paraId="3E1A581B"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lastRenderedPageBreak/>
              <w:t xml:space="preserve">c) Không đảm bảo tầm nhìn của người lái; </w:t>
            </w:r>
          </w:p>
          <w:p w14:paraId="13B2E3F2"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Không hoạt động bình thường.</w:t>
            </w:r>
          </w:p>
        </w:tc>
        <w:tc>
          <w:tcPr>
            <w:tcW w:w="4168" w:type="dxa"/>
          </w:tcPr>
          <w:p w14:paraId="50DF701D"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2652" w:type="dxa"/>
          </w:tcPr>
          <w:p w14:paraId="26DCE10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3A9A2A6D" w14:textId="77777777" w:rsidTr="006D449B">
        <w:trPr>
          <w:trHeight w:val="1015"/>
          <w:jc w:val="center"/>
        </w:trPr>
        <w:tc>
          <w:tcPr>
            <w:tcW w:w="671" w:type="dxa"/>
            <w:vMerge/>
            <w:vAlign w:val="center"/>
          </w:tcPr>
          <w:p w14:paraId="710FB837" w14:textId="77777777" w:rsidR="006D449B" w:rsidRPr="00570A95" w:rsidRDefault="006D449B"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031B03D5" w14:textId="77777777" w:rsidR="006D449B" w:rsidRPr="00570A95" w:rsidRDefault="006D449B" w:rsidP="006D449B">
            <w:pPr>
              <w:spacing w:before="60" w:after="60" w:line="240" w:lineRule="auto"/>
              <w:rPr>
                <w:rFonts w:ascii="Times New Roman" w:eastAsia="Times New Roman" w:hAnsi="Times New Roman"/>
                <w:sz w:val="24"/>
                <w:szCs w:val="24"/>
              </w:rPr>
            </w:pPr>
          </w:p>
        </w:tc>
        <w:tc>
          <w:tcPr>
            <w:tcW w:w="2271" w:type="dxa"/>
            <w:tcBorders>
              <w:top w:val="single" w:sz="4" w:space="0" w:color="auto"/>
            </w:tcBorders>
            <w:shd w:val="clear" w:color="auto" w:fill="auto"/>
            <w:vAlign w:val="center"/>
          </w:tcPr>
          <w:p w14:paraId="3E6EB182"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3.5. Phun nước rửa kính </w:t>
            </w:r>
          </w:p>
        </w:tc>
        <w:tc>
          <w:tcPr>
            <w:tcW w:w="2694" w:type="dxa"/>
          </w:tcPr>
          <w:p w14:paraId="379CABBC"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Không đầy đủ, lắp đặt không chắc chắn; </w:t>
            </w:r>
          </w:p>
          <w:p w14:paraId="10751E2C"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Không hoạt động hoặc phun không đúng vào phần được quét của gạt nước.</w:t>
            </w:r>
          </w:p>
        </w:tc>
        <w:tc>
          <w:tcPr>
            <w:tcW w:w="4168" w:type="dxa"/>
          </w:tcPr>
          <w:p w14:paraId="78132D69"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2652" w:type="dxa"/>
          </w:tcPr>
          <w:p w14:paraId="12C21487"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42FF2067" w14:textId="77777777" w:rsidTr="006D449B">
        <w:trPr>
          <w:jc w:val="center"/>
        </w:trPr>
        <w:tc>
          <w:tcPr>
            <w:tcW w:w="671" w:type="dxa"/>
            <w:vAlign w:val="center"/>
          </w:tcPr>
          <w:p w14:paraId="475A77F5" w14:textId="2E617D43" w:rsidR="006D449B" w:rsidRPr="00570A95" w:rsidRDefault="006D449B" w:rsidP="006D449B">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w:t>
            </w:r>
            <w:r w:rsidR="00C4390A" w:rsidRPr="00570A95">
              <w:rPr>
                <w:rFonts w:ascii="Times New Roman" w:eastAsia="Times New Roman" w:hAnsi="Times New Roman"/>
                <w:sz w:val="24"/>
                <w:szCs w:val="24"/>
                <w:lang w:val="fr-FR"/>
              </w:rPr>
              <w:t>7</w:t>
            </w:r>
          </w:p>
        </w:tc>
        <w:tc>
          <w:tcPr>
            <w:tcW w:w="2092" w:type="dxa"/>
            <w:shd w:val="clear" w:color="auto" w:fill="auto"/>
            <w:vAlign w:val="center"/>
          </w:tcPr>
          <w:p w14:paraId="74B8BC1B"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Gương, camera quan sát phía sau</w:t>
            </w:r>
          </w:p>
        </w:tc>
        <w:tc>
          <w:tcPr>
            <w:tcW w:w="2271" w:type="dxa"/>
            <w:tcBorders>
              <w:bottom w:val="single" w:sz="4" w:space="0" w:color="auto"/>
            </w:tcBorders>
            <w:shd w:val="clear" w:color="auto" w:fill="auto"/>
            <w:vAlign w:val="center"/>
          </w:tcPr>
          <w:p w14:paraId="6E154A4C" w14:textId="77777777" w:rsidR="006D449B" w:rsidRPr="00570A95" w:rsidRDefault="006D449B" w:rsidP="006D449B">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3.3. Gương, camera quan sát phía sau</w:t>
            </w:r>
          </w:p>
        </w:tc>
        <w:tc>
          <w:tcPr>
            <w:tcW w:w="2694" w:type="dxa"/>
            <w:tcBorders>
              <w:bottom w:val="single" w:sz="4" w:space="0" w:color="auto"/>
            </w:tcBorders>
          </w:tcPr>
          <w:p w14:paraId="41D0346E"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c>
          <w:tcPr>
            <w:tcW w:w="4168" w:type="dxa"/>
            <w:tcBorders>
              <w:bottom w:val="single" w:sz="4" w:space="0" w:color="auto"/>
            </w:tcBorders>
          </w:tcPr>
          <w:p w14:paraId="6B782C4F"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đầy đủ, lắp đặt không chắc chắn;</w:t>
            </w:r>
          </w:p>
          <w:p w14:paraId="7C48D66B"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Phía bên trái không quan sát được ít nhất chiều rộng 2,5 m ở vị trí cách gương 10 m về phía sau;</w:t>
            </w:r>
          </w:p>
          <w:p w14:paraId="1156D3AA"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Phía bên phải của xe con, xe tải có khối lượng toàn bộ không lớn hơn 2 tấn không quan sát được ít nhất chiều rộng 4 m ở vị trí cách gương 20 m về phía sau; đối với các loại xe khác không quan sát được ít nhất chiều rộng 3,5m ở vị trí cách gương 30 m về phía sau;</w:t>
            </w:r>
          </w:p>
          <w:p w14:paraId="4B02DFEC"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Hình ảnh quan sát bị méo, không rõ ràng;</w:t>
            </w:r>
          </w:p>
          <w:p w14:paraId="48553F4B" w14:textId="77777777" w:rsidR="006D449B" w:rsidRPr="00570A95" w:rsidRDefault="006D449B"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đ) Nứt, vỡ, hư hỏng không điều chỉnh được.</w:t>
            </w:r>
          </w:p>
        </w:tc>
        <w:tc>
          <w:tcPr>
            <w:tcW w:w="2652" w:type="dxa"/>
            <w:tcBorders>
              <w:bottom w:val="single" w:sz="4" w:space="0" w:color="auto"/>
            </w:tcBorders>
          </w:tcPr>
          <w:p w14:paraId="096A02EE" w14:textId="77777777" w:rsidR="006D449B" w:rsidRPr="00570A95" w:rsidRDefault="006D449B" w:rsidP="006D449B">
            <w:pPr>
              <w:spacing w:before="60" w:after="60" w:line="240" w:lineRule="auto"/>
              <w:jc w:val="both"/>
              <w:rPr>
                <w:rFonts w:ascii="Times New Roman" w:eastAsia="Times New Roman" w:hAnsi="Times New Roman"/>
                <w:sz w:val="24"/>
                <w:szCs w:val="24"/>
              </w:rPr>
            </w:pPr>
          </w:p>
        </w:tc>
      </w:tr>
      <w:tr w:rsidR="00570A95" w:rsidRPr="00570A95" w14:paraId="58377A68" w14:textId="77777777" w:rsidTr="006D449B">
        <w:trPr>
          <w:trHeight w:val="295"/>
          <w:jc w:val="center"/>
        </w:trPr>
        <w:tc>
          <w:tcPr>
            <w:tcW w:w="671" w:type="dxa"/>
            <w:vMerge w:val="restart"/>
            <w:vAlign w:val="center"/>
          </w:tcPr>
          <w:p w14:paraId="508AF53F" w14:textId="7D50438E" w:rsidR="008B682F" w:rsidRPr="00570A95" w:rsidRDefault="008B682F" w:rsidP="006D449B">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18</w:t>
            </w:r>
          </w:p>
        </w:tc>
        <w:tc>
          <w:tcPr>
            <w:tcW w:w="2092" w:type="dxa"/>
            <w:vMerge w:val="restart"/>
            <w:shd w:val="clear" w:color="auto" w:fill="auto"/>
            <w:vAlign w:val="center"/>
          </w:tcPr>
          <w:p w14:paraId="7DEF45F4" w14:textId="77777777" w:rsidR="008B682F" w:rsidRPr="00570A95" w:rsidRDefault="008B682F" w:rsidP="006D449B">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Các đồng hồ và đèn báo trên bảng điều khiển</w:t>
            </w:r>
          </w:p>
        </w:tc>
        <w:tc>
          <w:tcPr>
            <w:tcW w:w="11785" w:type="dxa"/>
            <w:gridSpan w:val="4"/>
            <w:tcBorders>
              <w:bottom w:val="single" w:sz="4" w:space="0" w:color="auto"/>
            </w:tcBorders>
            <w:shd w:val="clear" w:color="auto" w:fill="auto"/>
            <w:vAlign w:val="center"/>
          </w:tcPr>
          <w:p w14:paraId="5F5B9A33" w14:textId="77777777" w:rsidR="008B682F" w:rsidRPr="00570A95" w:rsidRDefault="008B682F" w:rsidP="006D449B">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11.1. Động cơ và các hệ thống liên quan</w:t>
            </w:r>
          </w:p>
        </w:tc>
      </w:tr>
      <w:tr w:rsidR="00570A95" w:rsidRPr="00570A95" w14:paraId="3FFC4AF6" w14:textId="77777777" w:rsidTr="006D449B">
        <w:trPr>
          <w:jc w:val="center"/>
        </w:trPr>
        <w:tc>
          <w:tcPr>
            <w:tcW w:w="671" w:type="dxa"/>
            <w:vMerge/>
            <w:vAlign w:val="center"/>
          </w:tcPr>
          <w:p w14:paraId="635FC67D" w14:textId="77777777" w:rsidR="008B682F" w:rsidRPr="00570A95" w:rsidRDefault="008B682F" w:rsidP="006D449B">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6C4E9A06" w14:textId="77777777" w:rsidR="008B682F" w:rsidRPr="00570A95" w:rsidRDefault="008B682F" w:rsidP="006D449B">
            <w:pPr>
              <w:spacing w:before="60" w:after="60" w:line="240" w:lineRule="auto"/>
              <w:rPr>
                <w:rFonts w:ascii="Times New Roman" w:eastAsia="Times New Roman" w:hAnsi="Times New Roman"/>
                <w:sz w:val="24"/>
                <w:szCs w:val="24"/>
                <w:lang w:val="fr-FR"/>
              </w:rPr>
            </w:pPr>
          </w:p>
        </w:tc>
        <w:tc>
          <w:tcPr>
            <w:tcW w:w="2271" w:type="dxa"/>
            <w:tcBorders>
              <w:top w:val="single" w:sz="4" w:space="0" w:color="auto"/>
              <w:bottom w:val="single" w:sz="4" w:space="0" w:color="auto"/>
            </w:tcBorders>
            <w:shd w:val="clear" w:color="auto" w:fill="auto"/>
            <w:vAlign w:val="center"/>
          </w:tcPr>
          <w:p w14:paraId="1E77D89C" w14:textId="77777777" w:rsidR="008B682F" w:rsidRPr="00570A95" w:rsidRDefault="008B682F" w:rsidP="006D449B">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11.1.2. Sự làm việc</w:t>
            </w:r>
          </w:p>
        </w:tc>
        <w:tc>
          <w:tcPr>
            <w:tcW w:w="2694" w:type="dxa"/>
            <w:tcBorders>
              <w:top w:val="single" w:sz="4" w:space="0" w:color="auto"/>
              <w:bottom w:val="single" w:sz="4" w:space="0" w:color="auto"/>
            </w:tcBorders>
          </w:tcPr>
          <w:p w14:paraId="76BD9908" w14:textId="77777777" w:rsidR="008B682F" w:rsidRPr="00570A95" w:rsidRDefault="008B682F" w:rsidP="006D449B">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d) Các loại đồng hồ (trừ đồng hồ áp suất hệ thống phanh, đồng hồ nhiệt độ </w:t>
            </w:r>
            <w:r w:rsidRPr="00570A95">
              <w:rPr>
                <w:rFonts w:ascii="Times New Roman" w:eastAsia="Times New Roman" w:hAnsi="Times New Roman"/>
                <w:sz w:val="24"/>
                <w:szCs w:val="24"/>
                <w:lang w:val="fr-FR"/>
              </w:rPr>
              <w:lastRenderedPageBreak/>
              <w:t>nước làm mát động cơ), đèn báo trên bảng điều khiển không hoạt động hoặc báo lỗi.</w:t>
            </w:r>
          </w:p>
        </w:tc>
        <w:tc>
          <w:tcPr>
            <w:tcW w:w="4168" w:type="dxa"/>
            <w:tcBorders>
              <w:top w:val="single" w:sz="4" w:space="0" w:color="auto"/>
              <w:bottom w:val="single" w:sz="4" w:space="0" w:color="auto"/>
            </w:tcBorders>
          </w:tcPr>
          <w:p w14:paraId="62A4C93B" w14:textId="3DA0A3CE" w:rsidR="008B682F" w:rsidRPr="00570A95" w:rsidRDefault="008B682F" w:rsidP="00E04F85">
            <w:pPr>
              <w:spacing w:before="60" w:after="60" w:line="240" w:lineRule="auto"/>
              <w:jc w:val="both"/>
              <w:rPr>
                <w:rFonts w:ascii="Times New Roman" w:hAnsi="Times New Roman"/>
                <w:iCs/>
                <w:sz w:val="24"/>
                <w:szCs w:val="24"/>
                <w:lang w:val="fr-FR"/>
              </w:rPr>
            </w:pPr>
            <w:r w:rsidRPr="00570A95">
              <w:rPr>
                <w:rFonts w:ascii="Times New Roman" w:eastAsia="Times New Roman" w:hAnsi="Times New Roman"/>
                <w:sz w:val="24"/>
                <w:szCs w:val="24"/>
                <w:lang w:val="fr-FR"/>
              </w:rPr>
              <w:lastRenderedPageBreak/>
              <w:t>c) Đồng hồ áp suất hệ thống phanh, đồng hồ nhiệt độ nước làm mát động cơ không hoạt động hoặc báo lỗi;</w:t>
            </w:r>
          </w:p>
        </w:tc>
        <w:tc>
          <w:tcPr>
            <w:tcW w:w="2652" w:type="dxa"/>
            <w:tcBorders>
              <w:top w:val="single" w:sz="4" w:space="0" w:color="auto"/>
              <w:bottom w:val="single" w:sz="4" w:space="0" w:color="auto"/>
            </w:tcBorders>
          </w:tcPr>
          <w:p w14:paraId="66C8CA0D" w14:textId="77777777" w:rsidR="008B682F" w:rsidRPr="00570A95" w:rsidRDefault="008B682F" w:rsidP="006D449B">
            <w:pPr>
              <w:spacing w:before="60" w:after="60" w:line="240" w:lineRule="auto"/>
              <w:jc w:val="both"/>
              <w:rPr>
                <w:rFonts w:ascii="Times New Roman" w:eastAsia="Times New Roman" w:hAnsi="Times New Roman"/>
                <w:sz w:val="24"/>
                <w:szCs w:val="24"/>
                <w:lang w:val="fr-FR"/>
              </w:rPr>
            </w:pPr>
          </w:p>
        </w:tc>
      </w:tr>
      <w:tr w:rsidR="00570A95" w:rsidRPr="00570A95" w14:paraId="3E111B1C" w14:textId="77777777" w:rsidTr="006D449B">
        <w:trPr>
          <w:trHeight w:val="503"/>
          <w:jc w:val="center"/>
        </w:trPr>
        <w:tc>
          <w:tcPr>
            <w:tcW w:w="671" w:type="dxa"/>
            <w:vMerge/>
            <w:vAlign w:val="center"/>
          </w:tcPr>
          <w:p w14:paraId="4CD48AF8" w14:textId="77777777" w:rsidR="008B682F" w:rsidRPr="00570A95" w:rsidRDefault="008B682F" w:rsidP="006D449B">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10E43080" w14:textId="77777777" w:rsidR="008B682F" w:rsidRPr="00570A95" w:rsidRDefault="008B682F" w:rsidP="006D449B">
            <w:pPr>
              <w:spacing w:before="60" w:after="60" w:line="240" w:lineRule="auto"/>
              <w:rPr>
                <w:rFonts w:ascii="Times New Roman" w:eastAsia="Times New Roman" w:hAnsi="Times New Roman"/>
                <w:sz w:val="24"/>
                <w:szCs w:val="24"/>
                <w:lang w:val="fr-FR"/>
              </w:rPr>
            </w:pPr>
          </w:p>
        </w:tc>
        <w:tc>
          <w:tcPr>
            <w:tcW w:w="11785" w:type="dxa"/>
            <w:gridSpan w:val="4"/>
            <w:tcBorders>
              <w:bottom w:val="single" w:sz="4" w:space="0" w:color="auto"/>
            </w:tcBorders>
            <w:shd w:val="clear" w:color="auto" w:fill="auto"/>
            <w:vAlign w:val="center"/>
          </w:tcPr>
          <w:p w14:paraId="1D256143" w14:textId="77777777" w:rsidR="008B682F" w:rsidRPr="00570A95" w:rsidRDefault="008B682F" w:rsidP="006D449B">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10.5. Thiết bị giám sát hành trình, camera giám sát</w:t>
            </w:r>
          </w:p>
        </w:tc>
      </w:tr>
      <w:tr w:rsidR="00570A95" w:rsidRPr="00570A95" w14:paraId="3D51073B" w14:textId="77777777" w:rsidTr="006D449B">
        <w:trPr>
          <w:trHeight w:val="502"/>
          <w:jc w:val="center"/>
        </w:trPr>
        <w:tc>
          <w:tcPr>
            <w:tcW w:w="671" w:type="dxa"/>
            <w:vMerge/>
            <w:vAlign w:val="center"/>
          </w:tcPr>
          <w:p w14:paraId="3149DDDC" w14:textId="77777777" w:rsidR="008B682F" w:rsidRPr="00570A95" w:rsidRDefault="008B682F" w:rsidP="006D449B">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79D10ED8" w14:textId="77777777" w:rsidR="008B682F" w:rsidRPr="00570A95" w:rsidRDefault="008B682F" w:rsidP="006D449B">
            <w:pPr>
              <w:spacing w:before="60" w:after="60" w:line="240" w:lineRule="auto"/>
              <w:rPr>
                <w:rFonts w:ascii="Times New Roman" w:eastAsia="Times New Roman" w:hAnsi="Times New Roman"/>
                <w:sz w:val="24"/>
                <w:szCs w:val="24"/>
                <w:lang w:val="fr-FR"/>
              </w:rPr>
            </w:pPr>
          </w:p>
        </w:tc>
        <w:tc>
          <w:tcPr>
            <w:tcW w:w="2271" w:type="dxa"/>
            <w:tcBorders>
              <w:top w:val="single" w:sz="4" w:space="0" w:color="auto"/>
              <w:bottom w:val="single" w:sz="4" w:space="0" w:color="auto"/>
            </w:tcBorders>
            <w:shd w:val="clear" w:color="auto" w:fill="auto"/>
            <w:vAlign w:val="center"/>
          </w:tcPr>
          <w:p w14:paraId="64337113" w14:textId="77777777" w:rsidR="008B682F" w:rsidRPr="00570A95" w:rsidRDefault="008B682F" w:rsidP="006D449B">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10.5.1. Thiết bị giám sát hành trình</w:t>
            </w:r>
          </w:p>
        </w:tc>
        <w:tc>
          <w:tcPr>
            <w:tcW w:w="2694" w:type="dxa"/>
            <w:tcBorders>
              <w:top w:val="single" w:sz="4" w:space="0" w:color="auto"/>
              <w:bottom w:val="single" w:sz="4" w:space="0" w:color="auto"/>
            </w:tcBorders>
          </w:tcPr>
          <w:p w14:paraId="2485C271" w14:textId="77777777" w:rsidR="008B682F" w:rsidRPr="00570A95" w:rsidRDefault="008B682F" w:rsidP="006D449B">
            <w:pPr>
              <w:spacing w:before="60" w:after="60" w:line="240" w:lineRule="auto"/>
              <w:jc w:val="both"/>
              <w:rPr>
                <w:rFonts w:ascii="Times New Roman" w:eastAsia="Times New Roman" w:hAnsi="Times New Roman"/>
                <w:sz w:val="24"/>
                <w:szCs w:val="24"/>
                <w:lang w:val="fr-FR"/>
              </w:rPr>
            </w:pPr>
          </w:p>
        </w:tc>
        <w:tc>
          <w:tcPr>
            <w:tcW w:w="4168" w:type="dxa"/>
            <w:tcBorders>
              <w:top w:val="single" w:sz="4" w:space="0" w:color="auto"/>
              <w:bottom w:val="single" w:sz="4" w:space="0" w:color="auto"/>
            </w:tcBorders>
          </w:tcPr>
          <w:p w14:paraId="3A81290A" w14:textId="77777777" w:rsidR="008B682F" w:rsidRPr="00570A95" w:rsidRDefault="008B682F"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truy cập được;</w:t>
            </w:r>
          </w:p>
          <w:p w14:paraId="57099419" w14:textId="1381DD62" w:rsidR="008B682F" w:rsidRPr="00570A95" w:rsidRDefault="008B682F"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Hiển thị sai thông tin của xe cơ giới trên trang thông tin điện tử;</w:t>
            </w:r>
          </w:p>
        </w:tc>
        <w:tc>
          <w:tcPr>
            <w:tcW w:w="2652" w:type="dxa"/>
            <w:tcBorders>
              <w:top w:val="single" w:sz="4" w:space="0" w:color="auto"/>
              <w:bottom w:val="single" w:sz="4" w:space="0" w:color="auto"/>
            </w:tcBorders>
          </w:tcPr>
          <w:p w14:paraId="2583689D" w14:textId="77777777" w:rsidR="008B682F" w:rsidRPr="00570A95" w:rsidRDefault="008B682F" w:rsidP="006D449B">
            <w:pPr>
              <w:spacing w:before="60" w:after="60" w:line="240" w:lineRule="auto"/>
              <w:jc w:val="both"/>
              <w:rPr>
                <w:rFonts w:ascii="Times New Roman" w:eastAsia="Times New Roman" w:hAnsi="Times New Roman"/>
                <w:sz w:val="24"/>
                <w:szCs w:val="24"/>
              </w:rPr>
            </w:pPr>
          </w:p>
        </w:tc>
      </w:tr>
      <w:tr w:rsidR="00570A95" w:rsidRPr="00570A95" w14:paraId="1EF0FCD9" w14:textId="77777777" w:rsidTr="006D449B">
        <w:trPr>
          <w:trHeight w:val="502"/>
          <w:jc w:val="center"/>
        </w:trPr>
        <w:tc>
          <w:tcPr>
            <w:tcW w:w="671" w:type="dxa"/>
            <w:vMerge/>
            <w:vAlign w:val="center"/>
          </w:tcPr>
          <w:p w14:paraId="688F451D" w14:textId="77777777" w:rsidR="008B682F" w:rsidRPr="00570A95" w:rsidRDefault="008B682F" w:rsidP="006D449B">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5B5B4BD7" w14:textId="77777777" w:rsidR="008B682F" w:rsidRPr="00570A95" w:rsidRDefault="008B682F" w:rsidP="006D449B">
            <w:pPr>
              <w:spacing w:before="60" w:after="60" w:line="240" w:lineRule="auto"/>
              <w:rPr>
                <w:rFonts w:ascii="Times New Roman" w:eastAsia="Times New Roman" w:hAnsi="Times New Roman"/>
                <w:sz w:val="24"/>
                <w:szCs w:val="24"/>
              </w:rPr>
            </w:pPr>
          </w:p>
        </w:tc>
        <w:tc>
          <w:tcPr>
            <w:tcW w:w="2271" w:type="dxa"/>
            <w:tcBorders>
              <w:top w:val="single" w:sz="4" w:space="0" w:color="auto"/>
              <w:bottom w:val="single" w:sz="4" w:space="0" w:color="auto"/>
            </w:tcBorders>
            <w:shd w:val="clear" w:color="auto" w:fill="auto"/>
            <w:vAlign w:val="center"/>
          </w:tcPr>
          <w:p w14:paraId="58795CEF" w14:textId="77777777" w:rsidR="008B682F" w:rsidRPr="00570A95" w:rsidRDefault="008B682F" w:rsidP="006D449B">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10.5.2. Camera giám sát</w:t>
            </w:r>
          </w:p>
        </w:tc>
        <w:tc>
          <w:tcPr>
            <w:tcW w:w="2694" w:type="dxa"/>
            <w:tcBorders>
              <w:top w:val="single" w:sz="4" w:space="0" w:color="auto"/>
              <w:bottom w:val="single" w:sz="4" w:space="0" w:color="auto"/>
            </w:tcBorders>
          </w:tcPr>
          <w:p w14:paraId="42EF10E5" w14:textId="77777777" w:rsidR="008B682F" w:rsidRPr="00570A95" w:rsidRDefault="008B682F" w:rsidP="006D449B">
            <w:pPr>
              <w:spacing w:before="60" w:after="60" w:line="240" w:lineRule="auto"/>
              <w:jc w:val="both"/>
              <w:rPr>
                <w:rFonts w:ascii="Times New Roman" w:eastAsia="Times New Roman" w:hAnsi="Times New Roman"/>
                <w:sz w:val="24"/>
                <w:szCs w:val="24"/>
                <w:lang w:val="fr-FR"/>
              </w:rPr>
            </w:pPr>
          </w:p>
        </w:tc>
        <w:tc>
          <w:tcPr>
            <w:tcW w:w="4168" w:type="dxa"/>
            <w:tcBorders>
              <w:top w:val="single" w:sz="4" w:space="0" w:color="auto"/>
              <w:bottom w:val="single" w:sz="4" w:space="0" w:color="auto"/>
            </w:tcBorders>
          </w:tcPr>
          <w:p w14:paraId="6867F363" w14:textId="77777777" w:rsidR="008B682F" w:rsidRPr="00570A95" w:rsidRDefault="008B682F"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truy cập được;</w:t>
            </w:r>
          </w:p>
          <w:p w14:paraId="13836E27" w14:textId="38942FD2" w:rsidR="008B682F" w:rsidRPr="00570A95" w:rsidRDefault="008B682F" w:rsidP="006D449B">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Hiển thị sai thông tin của xe cơ giới trên trang thông tin điện tử;</w:t>
            </w:r>
          </w:p>
        </w:tc>
        <w:tc>
          <w:tcPr>
            <w:tcW w:w="2652" w:type="dxa"/>
            <w:tcBorders>
              <w:top w:val="single" w:sz="4" w:space="0" w:color="auto"/>
              <w:bottom w:val="single" w:sz="4" w:space="0" w:color="auto"/>
            </w:tcBorders>
          </w:tcPr>
          <w:p w14:paraId="34258877" w14:textId="77777777" w:rsidR="008B682F" w:rsidRPr="00570A95" w:rsidRDefault="008B682F" w:rsidP="006D449B">
            <w:pPr>
              <w:spacing w:before="60" w:after="60" w:line="240" w:lineRule="auto"/>
              <w:jc w:val="both"/>
              <w:rPr>
                <w:rFonts w:ascii="Times New Roman" w:eastAsia="Times New Roman" w:hAnsi="Times New Roman"/>
                <w:sz w:val="24"/>
                <w:szCs w:val="24"/>
              </w:rPr>
            </w:pPr>
          </w:p>
        </w:tc>
      </w:tr>
      <w:tr w:rsidR="00570A95" w:rsidRPr="00570A95" w14:paraId="4AEDC200" w14:textId="77777777" w:rsidTr="00647CCA">
        <w:trPr>
          <w:trHeight w:val="502"/>
          <w:jc w:val="center"/>
        </w:trPr>
        <w:tc>
          <w:tcPr>
            <w:tcW w:w="671" w:type="dxa"/>
            <w:vMerge/>
            <w:vAlign w:val="center"/>
          </w:tcPr>
          <w:p w14:paraId="5E2413DC"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291ABE3B"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bottom w:val="single" w:sz="4" w:space="0" w:color="auto"/>
            </w:tcBorders>
            <w:shd w:val="clear" w:color="auto" w:fill="auto"/>
            <w:vAlign w:val="center"/>
          </w:tcPr>
          <w:p w14:paraId="0200B913" w14:textId="059B5AA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10.5.3. Camera hành trình</w:t>
            </w:r>
          </w:p>
        </w:tc>
        <w:tc>
          <w:tcPr>
            <w:tcW w:w="2694" w:type="dxa"/>
            <w:tcBorders>
              <w:top w:val="single" w:sz="4" w:space="0" w:color="auto"/>
              <w:bottom w:val="single" w:sz="4" w:space="0" w:color="auto"/>
            </w:tcBorders>
            <w:vAlign w:val="center"/>
          </w:tcPr>
          <w:p w14:paraId="70C8C6FF" w14:textId="33B5F7D9"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Không hiển thị hình ảnh quan sát </w:t>
            </w:r>
          </w:p>
        </w:tc>
        <w:tc>
          <w:tcPr>
            <w:tcW w:w="4168" w:type="dxa"/>
            <w:tcBorders>
              <w:top w:val="single" w:sz="4" w:space="0" w:color="auto"/>
              <w:bottom w:val="single" w:sz="4" w:space="0" w:color="auto"/>
            </w:tcBorders>
            <w:vAlign w:val="center"/>
          </w:tcPr>
          <w:p w14:paraId="61870E36" w14:textId="1390940A"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2652" w:type="dxa"/>
            <w:tcBorders>
              <w:top w:val="single" w:sz="4" w:space="0" w:color="auto"/>
              <w:bottom w:val="single" w:sz="4" w:space="0" w:color="auto"/>
            </w:tcBorders>
          </w:tcPr>
          <w:p w14:paraId="15391BD7"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2C72E851" w14:textId="77777777" w:rsidTr="00647CCA">
        <w:trPr>
          <w:trHeight w:val="502"/>
          <w:jc w:val="center"/>
        </w:trPr>
        <w:tc>
          <w:tcPr>
            <w:tcW w:w="671" w:type="dxa"/>
            <w:vMerge/>
            <w:vAlign w:val="center"/>
          </w:tcPr>
          <w:p w14:paraId="0DE0A64C" w14:textId="77777777" w:rsidR="00E410EA" w:rsidRPr="00570A95" w:rsidRDefault="00E410EA" w:rsidP="00E410EA">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7E58695A"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271" w:type="dxa"/>
            <w:tcBorders>
              <w:top w:val="single" w:sz="4" w:space="0" w:color="auto"/>
              <w:bottom w:val="single" w:sz="4" w:space="0" w:color="auto"/>
            </w:tcBorders>
            <w:shd w:val="clear" w:color="auto" w:fill="auto"/>
            <w:vAlign w:val="center"/>
          </w:tcPr>
          <w:p w14:paraId="20CEA74B" w14:textId="6C5D5B10"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10.5.4. Camera lùi</w:t>
            </w:r>
          </w:p>
        </w:tc>
        <w:tc>
          <w:tcPr>
            <w:tcW w:w="2694" w:type="dxa"/>
            <w:tcBorders>
              <w:top w:val="single" w:sz="4" w:space="0" w:color="auto"/>
              <w:bottom w:val="single" w:sz="4" w:space="0" w:color="auto"/>
            </w:tcBorders>
            <w:vAlign w:val="center"/>
          </w:tcPr>
          <w:p w14:paraId="32F4BCFE" w14:textId="66F20E94"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Không hiển thị hình ảnh quan sát</w:t>
            </w:r>
          </w:p>
        </w:tc>
        <w:tc>
          <w:tcPr>
            <w:tcW w:w="4168" w:type="dxa"/>
            <w:tcBorders>
              <w:top w:val="single" w:sz="4" w:space="0" w:color="auto"/>
              <w:bottom w:val="single" w:sz="4" w:space="0" w:color="auto"/>
            </w:tcBorders>
            <w:vAlign w:val="center"/>
          </w:tcPr>
          <w:p w14:paraId="72032075" w14:textId="2C8C08CB"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2652" w:type="dxa"/>
            <w:tcBorders>
              <w:top w:val="single" w:sz="4" w:space="0" w:color="auto"/>
              <w:bottom w:val="single" w:sz="4" w:space="0" w:color="auto"/>
            </w:tcBorders>
          </w:tcPr>
          <w:p w14:paraId="7D010D94"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6EC9EF64" w14:textId="77777777" w:rsidTr="006D449B">
        <w:trPr>
          <w:trHeight w:val="380"/>
          <w:jc w:val="center"/>
        </w:trPr>
        <w:tc>
          <w:tcPr>
            <w:tcW w:w="671" w:type="dxa"/>
            <w:vMerge w:val="restart"/>
            <w:vAlign w:val="center"/>
          </w:tcPr>
          <w:p w14:paraId="1E20CC7A" w14:textId="2E348DAF" w:rsidR="00E410EA" w:rsidRPr="00570A95" w:rsidRDefault="00E410EA" w:rsidP="00E410EA">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19</w:t>
            </w:r>
          </w:p>
        </w:tc>
        <w:tc>
          <w:tcPr>
            <w:tcW w:w="2092" w:type="dxa"/>
            <w:vMerge w:val="restart"/>
            <w:shd w:val="clear" w:color="auto" w:fill="auto"/>
            <w:vAlign w:val="center"/>
          </w:tcPr>
          <w:p w14:paraId="6B512E46"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Vô lăng lái</w:t>
            </w:r>
          </w:p>
        </w:tc>
        <w:tc>
          <w:tcPr>
            <w:tcW w:w="11785" w:type="dxa"/>
            <w:gridSpan w:val="4"/>
            <w:tcBorders>
              <w:bottom w:val="single" w:sz="4" w:space="0" w:color="auto"/>
            </w:tcBorders>
            <w:shd w:val="clear" w:color="auto" w:fill="auto"/>
            <w:vAlign w:val="center"/>
          </w:tcPr>
          <w:p w14:paraId="246917FC"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7.1. Vô lăng lái</w:t>
            </w:r>
          </w:p>
        </w:tc>
      </w:tr>
      <w:tr w:rsidR="00570A95" w:rsidRPr="00570A95" w14:paraId="0B9C6BA1" w14:textId="77777777" w:rsidTr="006D449B">
        <w:trPr>
          <w:trHeight w:val="450"/>
          <w:jc w:val="center"/>
        </w:trPr>
        <w:tc>
          <w:tcPr>
            <w:tcW w:w="671" w:type="dxa"/>
            <w:vMerge/>
            <w:vAlign w:val="center"/>
          </w:tcPr>
          <w:p w14:paraId="53F1CF28" w14:textId="77777777" w:rsidR="00E410EA" w:rsidRPr="00570A95" w:rsidRDefault="00E410EA" w:rsidP="00E410EA">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7EA506DF"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271" w:type="dxa"/>
            <w:tcBorders>
              <w:top w:val="single" w:sz="4" w:space="0" w:color="auto"/>
              <w:bottom w:val="single" w:sz="4" w:space="0" w:color="auto"/>
            </w:tcBorders>
            <w:shd w:val="clear" w:color="auto" w:fill="auto"/>
            <w:vAlign w:val="center"/>
          </w:tcPr>
          <w:p w14:paraId="1C0594F2"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7.1.1. Tình trạng chung</w:t>
            </w:r>
          </w:p>
        </w:tc>
        <w:tc>
          <w:tcPr>
            <w:tcW w:w="2694" w:type="dxa"/>
            <w:tcBorders>
              <w:top w:val="single" w:sz="4" w:space="0" w:color="auto"/>
              <w:bottom w:val="single" w:sz="4" w:space="0" w:color="auto"/>
            </w:tcBorders>
          </w:tcPr>
          <w:p w14:paraId="1D2FCC2D"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4168" w:type="dxa"/>
            <w:tcBorders>
              <w:top w:val="single" w:sz="4" w:space="0" w:color="auto"/>
            </w:tcBorders>
          </w:tcPr>
          <w:p w14:paraId="4DB8A008" w14:textId="3E5AD879"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chắc chắn;</w:t>
            </w:r>
          </w:p>
          <w:p w14:paraId="3EE029E6"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Có sự dịch chuyển tương đối giữa vô lăng lái và trục lái;</w:t>
            </w:r>
          </w:p>
          <w:p w14:paraId="38B431F9"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Vô lăng lái, bị nứt, gãy, biến dạng.</w:t>
            </w:r>
          </w:p>
        </w:tc>
        <w:tc>
          <w:tcPr>
            <w:tcW w:w="2652" w:type="dxa"/>
            <w:tcBorders>
              <w:top w:val="single" w:sz="4" w:space="0" w:color="auto"/>
            </w:tcBorders>
          </w:tcPr>
          <w:p w14:paraId="73EDF9FE"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30013C41" w14:textId="77777777" w:rsidTr="006D449B">
        <w:trPr>
          <w:trHeight w:val="450"/>
          <w:jc w:val="center"/>
        </w:trPr>
        <w:tc>
          <w:tcPr>
            <w:tcW w:w="671" w:type="dxa"/>
            <w:vMerge/>
            <w:vAlign w:val="center"/>
          </w:tcPr>
          <w:p w14:paraId="0AD9B7C3"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5D6B7720"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tcBorders>
            <w:shd w:val="clear" w:color="auto" w:fill="auto"/>
            <w:vAlign w:val="center"/>
          </w:tcPr>
          <w:p w14:paraId="7EC5E4CE"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7.1.2. Độ rơ vô lăng lái</w:t>
            </w:r>
          </w:p>
        </w:tc>
        <w:tc>
          <w:tcPr>
            <w:tcW w:w="2694" w:type="dxa"/>
            <w:tcBorders>
              <w:top w:val="single" w:sz="4" w:space="0" w:color="auto"/>
            </w:tcBorders>
          </w:tcPr>
          <w:p w14:paraId="08E7BF68"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Pr>
          <w:p w14:paraId="3DA6A2F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Khoảng cách hai điểm đã xác định vượt quá 1/5 đường kính vô lăng lái.</w:t>
            </w:r>
          </w:p>
        </w:tc>
        <w:tc>
          <w:tcPr>
            <w:tcW w:w="2652" w:type="dxa"/>
          </w:tcPr>
          <w:p w14:paraId="3CC6C1AF"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73281B8C" w14:textId="77777777" w:rsidTr="006D449B">
        <w:trPr>
          <w:jc w:val="center"/>
        </w:trPr>
        <w:tc>
          <w:tcPr>
            <w:tcW w:w="671" w:type="dxa"/>
            <w:vAlign w:val="center"/>
          </w:tcPr>
          <w:p w14:paraId="3A714FBF" w14:textId="2D27D3FA" w:rsidR="00E410EA" w:rsidRPr="00570A95" w:rsidRDefault="00E410EA" w:rsidP="00E410EA">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20</w:t>
            </w:r>
          </w:p>
        </w:tc>
        <w:tc>
          <w:tcPr>
            <w:tcW w:w="2092" w:type="dxa"/>
            <w:shd w:val="clear" w:color="auto" w:fill="auto"/>
            <w:vAlign w:val="center"/>
          </w:tcPr>
          <w:p w14:paraId="280D2CD4"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Trụ lái và trục lái</w:t>
            </w:r>
          </w:p>
        </w:tc>
        <w:tc>
          <w:tcPr>
            <w:tcW w:w="2271" w:type="dxa"/>
            <w:shd w:val="clear" w:color="auto" w:fill="auto"/>
            <w:vAlign w:val="center"/>
          </w:tcPr>
          <w:p w14:paraId="1C7D7DB6"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7.2. Trụ lái và trục lái</w:t>
            </w:r>
          </w:p>
        </w:tc>
        <w:tc>
          <w:tcPr>
            <w:tcW w:w="2694" w:type="dxa"/>
          </w:tcPr>
          <w:p w14:paraId="154C678B"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4168" w:type="dxa"/>
          </w:tcPr>
          <w:p w14:paraId="2F2CEA5B" w14:textId="482D7E4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chắc chắn;</w:t>
            </w:r>
          </w:p>
          <w:p w14:paraId="69277B00"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Trục lái rơ dọc, rơ ngang;</w:t>
            </w:r>
          </w:p>
          <w:p w14:paraId="2AA695F4"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Cơ cấu thay đổi độ nghiêng không đảm bảo khoá vị trí chắc chắn.</w:t>
            </w:r>
          </w:p>
        </w:tc>
        <w:tc>
          <w:tcPr>
            <w:tcW w:w="2652" w:type="dxa"/>
          </w:tcPr>
          <w:p w14:paraId="53D37B25"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Nứt, gãy, biến dạng;</w:t>
            </w:r>
          </w:p>
        </w:tc>
      </w:tr>
      <w:tr w:rsidR="00570A95" w:rsidRPr="00570A95" w14:paraId="21718CC3" w14:textId="77777777" w:rsidTr="006D449B">
        <w:trPr>
          <w:jc w:val="center"/>
        </w:trPr>
        <w:tc>
          <w:tcPr>
            <w:tcW w:w="671" w:type="dxa"/>
            <w:vAlign w:val="center"/>
          </w:tcPr>
          <w:p w14:paraId="64B5B348" w14:textId="37A47641" w:rsidR="00E410EA" w:rsidRPr="00570A95" w:rsidRDefault="00E410EA" w:rsidP="00E410EA">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lastRenderedPageBreak/>
              <w:t>21</w:t>
            </w:r>
          </w:p>
        </w:tc>
        <w:tc>
          <w:tcPr>
            <w:tcW w:w="2092" w:type="dxa"/>
            <w:shd w:val="clear" w:color="auto" w:fill="auto"/>
            <w:vAlign w:val="center"/>
          </w:tcPr>
          <w:p w14:paraId="29ABC0E0"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Sự làm việc của trợ lực lái</w:t>
            </w:r>
          </w:p>
        </w:tc>
        <w:tc>
          <w:tcPr>
            <w:tcW w:w="2271" w:type="dxa"/>
            <w:shd w:val="clear" w:color="auto" w:fill="auto"/>
            <w:vAlign w:val="center"/>
          </w:tcPr>
          <w:p w14:paraId="3D13248C"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7.8.2. Sự làm việc của trợ lực lái</w:t>
            </w:r>
          </w:p>
        </w:tc>
        <w:tc>
          <w:tcPr>
            <w:tcW w:w="2694" w:type="dxa"/>
          </w:tcPr>
          <w:p w14:paraId="226DDA2A"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4168" w:type="dxa"/>
          </w:tcPr>
          <w:p w14:paraId="6B5745C9"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a) Không hoạt động;</w:t>
            </w:r>
          </w:p>
          <w:p w14:paraId="0E1D29A2"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b) Không có tác dụng giảm nhẹ lực đánh lái;</w:t>
            </w:r>
          </w:p>
          <w:p w14:paraId="0FD2D7D6"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c) Có tiếng kêu khác lạ.</w:t>
            </w:r>
          </w:p>
        </w:tc>
        <w:tc>
          <w:tcPr>
            <w:tcW w:w="2652" w:type="dxa"/>
          </w:tcPr>
          <w:p w14:paraId="26AEF81F"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1269F7A8" w14:textId="77777777" w:rsidTr="006D449B">
        <w:trPr>
          <w:trHeight w:val="1236"/>
          <w:jc w:val="center"/>
        </w:trPr>
        <w:tc>
          <w:tcPr>
            <w:tcW w:w="671" w:type="dxa"/>
            <w:vMerge w:val="restart"/>
            <w:vAlign w:val="center"/>
          </w:tcPr>
          <w:p w14:paraId="1C31E3F7" w14:textId="71FBB4CF" w:rsidR="00E410EA" w:rsidRPr="00570A95" w:rsidRDefault="00E410EA" w:rsidP="00E410EA">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22</w:t>
            </w:r>
          </w:p>
        </w:tc>
        <w:tc>
          <w:tcPr>
            <w:tcW w:w="2092" w:type="dxa"/>
            <w:vMerge w:val="restart"/>
            <w:shd w:val="clear" w:color="auto" w:fill="auto"/>
            <w:vAlign w:val="center"/>
          </w:tcPr>
          <w:p w14:paraId="41034D60"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Các bàn đạp điều khiển: ly hợp, phanh, ga</w:t>
            </w:r>
          </w:p>
        </w:tc>
        <w:tc>
          <w:tcPr>
            <w:tcW w:w="2271" w:type="dxa"/>
            <w:shd w:val="clear" w:color="auto" w:fill="auto"/>
            <w:vAlign w:val="center"/>
          </w:tcPr>
          <w:p w14:paraId="36BC4321"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6.1.1. Trục bàn đạp phanh</w:t>
            </w:r>
          </w:p>
          <w:p w14:paraId="6F680800"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694" w:type="dxa"/>
          </w:tcPr>
          <w:p w14:paraId="0507DEFD"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4168" w:type="dxa"/>
          </w:tcPr>
          <w:p w14:paraId="1A025479"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a) Không đủ chi tiết lắp ghép, phòng lỏng;</w:t>
            </w:r>
          </w:p>
          <w:p w14:paraId="666F6126"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b) Trục xoay quá chặt, kẹt;</w:t>
            </w:r>
          </w:p>
          <w:p w14:paraId="59EEDBAD" w14:textId="7D665560"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c) Ổ đỡ, trục rơ.</w:t>
            </w:r>
          </w:p>
        </w:tc>
        <w:tc>
          <w:tcPr>
            <w:tcW w:w="2652" w:type="dxa"/>
          </w:tcPr>
          <w:p w14:paraId="3B6E52C4"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43D07B03" w14:textId="77777777" w:rsidTr="006D449B">
        <w:trPr>
          <w:trHeight w:val="883"/>
          <w:jc w:val="center"/>
        </w:trPr>
        <w:tc>
          <w:tcPr>
            <w:tcW w:w="671" w:type="dxa"/>
            <w:vMerge/>
            <w:vAlign w:val="center"/>
          </w:tcPr>
          <w:p w14:paraId="064EA254" w14:textId="77777777" w:rsidR="00E410EA" w:rsidRPr="00570A95" w:rsidRDefault="00E410EA" w:rsidP="00E410EA">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11B63022"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271" w:type="dxa"/>
            <w:shd w:val="clear" w:color="auto" w:fill="auto"/>
            <w:vAlign w:val="center"/>
          </w:tcPr>
          <w:p w14:paraId="156143FF"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6.1.2. Tình trạng bàn đạp phanh và hành trình bàn đạp</w:t>
            </w:r>
          </w:p>
          <w:p w14:paraId="4F7A5797"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694" w:type="dxa"/>
          </w:tcPr>
          <w:p w14:paraId="237F2069" w14:textId="7F5BDFFE" w:rsidR="00E410EA" w:rsidRPr="00570A95" w:rsidRDefault="00F65A3E"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đ) </w:t>
            </w:r>
            <w:r w:rsidRPr="00570A95">
              <w:rPr>
                <w:rFonts w:ascii="Times New Roman" w:eastAsia="Times New Roman" w:hAnsi="Times New Roman"/>
                <w:iCs/>
                <w:sz w:val="24"/>
                <w:szCs w:val="24"/>
                <w:lang w:val="fr-FR"/>
              </w:rPr>
              <w:t>Không có tác dụng chống trượt trên bàn đạp phanh, bị mất bộ phận chống trượt hoặc mòn nhẵn.</w:t>
            </w:r>
          </w:p>
        </w:tc>
        <w:tc>
          <w:tcPr>
            <w:tcW w:w="4168" w:type="dxa"/>
          </w:tcPr>
          <w:p w14:paraId="5F0B2CD7"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a) </w:t>
            </w:r>
            <w:r w:rsidRPr="00570A95">
              <w:rPr>
                <w:rFonts w:ascii="Times New Roman" w:eastAsia="Times New Roman" w:hAnsi="Times New Roman"/>
                <w:iCs/>
                <w:sz w:val="24"/>
                <w:szCs w:val="24"/>
                <w:lang w:val="fr-FR"/>
              </w:rPr>
              <w:t>Lắp đặt không chắc chắn, rạn, nứt;</w:t>
            </w:r>
          </w:p>
          <w:p w14:paraId="4AC425FF"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b) Cong vênh;</w:t>
            </w:r>
          </w:p>
          <w:p w14:paraId="61F28512"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c) Bàn đạp không tự trả lại đúng khi nhả phanh;</w:t>
            </w:r>
          </w:p>
          <w:p w14:paraId="700D226A" w14:textId="7E6EE533" w:rsidR="00E410EA" w:rsidRPr="00570A95" w:rsidRDefault="00E410EA" w:rsidP="00F65A3E">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d) Bàn đạp phanh không có hành trình tự do, dự trữ hành trình;</w:t>
            </w:r>
          </w:p>
        </w:tc>
        <w:tc>
          <w:tcPr>
            <w:tcW w:w="2652" w:type="dxa"/>
          </w:tcPr>
          <w:p w14:paraId="42EE1CB7"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3DFE1E45" w14:textId="77777777" w:rsidTr="006D449B">
        <w:trPr>
          <w:trHeight w:val="1675"/>
          <w:jc w:val="center"/>
        </w:trPr>
        <w:tc>
          <w:tcPr>
            <w:tcW w:w="671" w:type="dxa"/>
            <w:vMerge/>
            <w:vAlign w:val="center"/>
          </w:tcPr>
          <w:p w14:paraId="300BF676" w14:textId="77777777" w:rsidR="00E410EA" w:rsidRPr="00570A95" w:rsidRDefault="00E410EA" w:rsidP="00E410EA">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55FAD493"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271" w:type="dxa"/>
            <w:tcBorders>
              <w:bottom w:val="single" w:sz="4" w:space="0" w:color="auto"/>
            </w:tcBorders>
            <w:shd w:val="clear" w:color="auto" w:fill="auto"/>
            <w:vAlign w:val="center"/>
          </w:tcPr>
          <w:p w14:paraId="12B9DEBA"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8.1. Ly hợp (bàn đạp ly hợp) </w:t>
            </w:r>
          </w:p>
        </w:tc>
        <w:tc>
          <w:tcPr>
            <w:tcW w:w="2694" w:type="dxa"/>
            <w:tcBorders>
              <w:bottom w:val="single" w:sz="4" w:space="0" w:color="auto"/>
            </w:tcBorders>
          </w:tcPr>
          <w:p w14:paraId="7FA23871"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4168" w:type="dxa"/>
            <w:tcBorders>
              <w:bottom w:val="single" w:sz="4" w:space="0" w:color="auto"/>
            </w:tcBorders>
          </w:tcPr>
          <w:p w14:paraId="0D5C5412"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iCs/>
                <w:sz w:val="24"/>
                <w:szCs w:val="24"/>
                <w:lang w:val="fr-FR"/>
              </w:rPr>
              <w:t>a) Không có tác dụng chống trượt trên bàn đạp, bị mất bộ phận chống trượt hoặc mòn nhẵn.</w:t>
            </w:r>
          </w:p>
          <w:p w14:paraId="2A11E452"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b) Không đầy đủ, hư hỏng chi tiết lắp ghép, phòng lỏng;</w:t>
            </w:r>
          </w:p>
          <w:p w14:paraId="0B70F6F5"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c) Các chi tiết nứt, gãy, biến dạng. </w:t>
            </w:r>
          </w:p>
        </w:tc>
        <w:tc>
          <w:tcPr>
            <w:tcW w:w="2652" w:type="dxa"/>
          </w:tcPr>
          <w:p w14:paraId="07BECE54"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06D08DD2" w14:textId="77777777" w:rsidTr="006D449B">
        <w:trPr>
          <w:trHeight w:val="338"/>
          <w:jc w:val="center"/>
        </w:trPr>
        <w:tc>
          <w:tcPr>
            <w:tcW w:w="671" w:type="dxa"/>
            <w:vMerge/>
            <w:vAlign w:val="center"/>
          </w:tcPr>
          <w:p w14:paraId="58DC07EB" w14:textId="77777777" w:rsidR="00E410EA" w:rsidRPr="00570A95" w:rsidRDefault="00E410EA" w:rsidP="00E410EA">
            <w:pPr>
              <w:spacing w:before="60" w:after="60" w:line="240" w:lineRule="auto"/>
              <w:jc w:val="center"/>
              <w:rPr>
                <w:rFonts w:ascii="Times New Roman" w:eastAsia="Times New Roman" w:hAnsi="Times New Roman"/>
                <w:sz w:val="24"/>
                <w:szCs w:val="24"/>
                <w:lang w:val="fr-FR"/>
              </w:rPr>
            </w:pPr>
          </w:p>
        </w:tc>
        <w:tc>
          <w:tcPr>
            <w:tcW w:w="2092" w:type="dxa"/>
            <w:vMerge/>
            <w:tcBorders>
              <w:bottom w:val="single" w:sz="4" w:space="0" w:color="auto"/>
            </w:tcBorders>
            <w:shd w:val="clear" w:color="auto" w:fill="auto"/>
            <w:vAlign w:val="center"/>
          </w:tcPr>
          <w:p w14:paraId="0C28ADD2"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271" w:type="dxa"/>
            <w:tcBorders>
              <w:bottom w:val="single" w:sz="4" w:space="0" w:color="auto"/>
            </w:tcBorders>
            <w:shd w:val="clear" w:color="auto" w:fill="auto"/>
            <w:vAlign w:val="center"/>
          </w:tcPr>
          <w:p w14:paraId="0FA116E7"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11.1.5. Tình trạng bàn đạp ga</w:t>
            </w:r>
          </w:p>
        </w:tc>
        <w:tc>
          <w:tcPr>
            <w:tcW w:w="2694" w:type="dxa"/>
            <w:tcBorders>
              <w:bottom w:val="single" w:sz="4" w:space="0" w:color="auto"/>
            </w:tcBorders>
          </w:tcPr>
          <w:p w14:paraId="31F84594"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c) Không có tác dụng chống trượt trên bàn đạp, bị mất bộ phận chống trượt hoặc mòn nhẵn.</w:t>
            </w:r>
          </w:p>
        </w:tc>
        <w:tc>
          <w:tcPr>
            <w:tcW w:w="4168" w:type="dxa"/>
            <w:tcBorders>
              <w:bottom w:val="single" w:sz="4" w:space="0" w:color="auto"/>
            </w:tcBorders>
          </w:tcPr>
          <w:p w14:paraId="1C92184F" w14:textId="3497F25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a) Lắp đặt không chắc chắn, rạn, nứt, cong vênh;</w:t>
            </w:r>
          </w:p>
          <w:p w14:paraId="2BBB4480"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b) Bàn đạp không tự trả lại đúng khi nhả ga.</w:t>
            </w:r>
          </w:p>
        </w:tc>
        <w:tc>
          <w:tcPr>
            <w:tcW w:w="2652" w:type="dxa"/>
          </w:tcPr>
          <w:p w14:paraId="4A3FA603"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3BC5536E" w14:textId="77777777" w:rsidTr="006D449B">
        <w:trPr>
          <w:trHeight w:val="338"/>
          <w:jc w:val="center"/>
        </w:trPr>
        <w:tc>
          <w:tcPr>
            <w:tcW w:w="671" w:type="dxa"/>
            <w:vMerge w:val="restart"/>
            <w:vAlign w:val="center"/>
          </w:tcPr>
          <w:p w14:paraId="09DD64C5" w14:textId="214B26F1" w:rsidR="00E410EA" w:rsidRPr="00570A95" w:rsidRDefault="00E410EA" w:rsidP="00E410EA">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23</w:t>
            </w:r>
          </w:p>
        </w:tc>
        <w:tc>
          <w:tcPr>
            <w:tcW w:w="2092" w:type="dxa"/>
            <w:vMerge w:val="restart"/>
            <w:shd w:val="clear" w:color="auto" w:fill="auto"/>
            <w:vAlign w:val="center"/>
          </w:tcPr>
          <w:p w14:paraId="0D6F84E1"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Sự làm việc của ly hợp</w:t>
            </w:r>
          </w:p>
        </w:tc>
        <w:tc>
          <w:tcPr>
            <w:tcW w:w="11785" w:type="dxa"/>
            <w:gridSpan w:val="4"/>
            <w:tcBorders>
              <w:bottom w:val="single" w:sz="4" w:space="0" w:color="auto"/>
            </w:tcBorders>
            <w:shd w:val="clear" w:color="auto" w:fill="auto"/>
            <w:vAlign w:val="center"/>
          </w:tcPr>
          <w:p w14:paraId="0A495EC5"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8.1. Ly hợp</w:t>
            </w:r>
          </w:p>
        </w:tc>
      </w:tr>
      <w:tr w:rsidR="00570A95" w:rsidRPr="00570A95" w14:paraId="2CF0AFC1" w14:textId="77777777" w:rsidTr="006D449B">
        <w:trPr>
          <w:trHeight w:val="337"/>
          <w:jc w:val="center"/>
        </w:trPr>
        <w:tc>
          <w:tcPr>
            <w:tcW w:w="671" w:type="dxa"/>
            <w:vMerge/>
            <w:vAlign w:val="center"/>
          </w:tcPr>
          <w:p w14:paraId="1C1E6EB7" w14:textId="77777777" w:rsidR="00E410EA" w:rsidRPr="00570A95" w:rsidRDefault="00E410EA" w:rsidP="00E410EA">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568A2E75"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271" w:type="dxa"/>
            <w:tcBorders>
              <w:top w:val="single" w:sz="4" w:space="0" w:color="auto"/>
              <w:bottom w:val="single" w:sz="4" w:space="0" w:color="auto"/>
            </w:tcBorders>
            <w:shd w:val="clear" w:color="auto" w:fill="auto"/>
            <w:vAlign w:val="center"/>
          </w:tcPr>
          <w:p w14:paraId="0E251F64"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8.1.2. Sự làm việc</w:t>
            </w:r>
          </w:p>
        </w:tc>
        <w:tc>
          <w:tcPr>
            <w:tcW w:w="2694" w:type="dxa"/>
            <w:tcBorders>
              <w:top w:val="single" w:sz="4" w:space="0" w:color="auto"/>
              <w:bottom w:val="single" w:sz="4" w:space="0" w:color="auto"/>
            </w:tcBorders>
          </w:tcPr>
          <w:p w14:paraId="4131ED7C"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4168" w:type="dxa"/>
            <w:tcBorders>
              <w:top w:val="single" w:sz="4" w:space="0" w:color="auto"/>
              <w:bottom w:val="single" w:sz="4" w:space="0" w:color="auto"/>
            </w:tcBorders>
          </w:tcPr>
          <w:p w14:paraId="337083B1"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a) Ly hợp đóng, cắt không hoàn toàn,  đóng, cắt không nhẹ nhàng, êm dịu;</w:t>
            </w:r>
          </w:p>
          <w:p w14:paraId="7E78E860"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b) Có tiếng kêu khác lạ.</w:t>
            </w:r>
          </w:p>
        </w:tc>
        <w:tc>
          <w:tcPr>
            <w:tcW w:w="2652" w:type="dxa"/>
            <w:tcBorders>
              <w:top w:val="single" w:sz="4" w:space="0" w:color="auto"/>
              <w:bottom w:val="single" w:sz="4" w:space="0" w:color="auto"/>
            </w:tcBorders>
          </w:tcPr>
          <w:p w14:paraId="7F77AB39"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4120E91D" w14:textId="77777777" w:rsidTr="006D449B">
        <w:trPr>
          <w:trHeight w:val="843"/>
          <w:jc w:val="center"/>
        </w:trPr>
        <w:tc>
          <w:tcPr>
            <w:tcW w:w="671" w:type="dxa"/>
            <w:vMerge w:val="restart"/>
            <w:vAlign w:val="center"/>
          </w:tcPr>
          <w:p w14:paraId="2893574E" w14:textId="389A4E79" w:rsidR="00E410EA" w:rsidRPr="00570A95" w:rsidRDefault="00E410EA" w:rsidP="00E410EA">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lastRenderedPageBreak/>
              <w:t>24</w:t>
            </w:r>
          </w:p>
        </w:tc>
        <w:tc>
          <w:tcPr>
            <w:tcW w:w="2092" w:type="dxa"/>
            <w:vMerge w:val="restart"/>
            <w:shd w:val="clear" w:color="auto" w:fill="auto"/>
            <w:vAlign w:val="center"/>
          </w:tcPr>
          <w:p w14:paraId="37891D29"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Cơ cấu điều khiển hộp số</w:t>
            </w:r>
          </w:p>
        </w:tc>
        <w:tc>
          <w:tcPr>
            <w:tcW w:w="2271" w:type="dxa"/>
            <w:tcBorders>
              <w:bottom w:val="single" w:sz="4" w:space="0" w:color="auto"/>
            </w:tcBorders>
            <w:shd w:val="clear" w:color="auto" w:fill="auto"/>
            <w:vAlign w:val="center"/>
          </w:tcPr>
          <w:p w14:paraId="22306EDC"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8.2.2. Sự làm việc </w:t>
            </w:r>
          </w:p>
        </w:tc>
        <w:tc>
          <w:tcPr>
            <w:tcW w:w="2694" w:type="dxa"/>
            <w:tcBorders>
              <w:bottom w:val="single" w:sz="4" w:space="0" w:color="auto"/>
            </w:tcBorders>
          </w:tcPr>
          <w:p w14:paraId="3719B3E8"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4168" w:type="dxa"/>
            <w:tcBorders>
              <w:bottom w:val="single" w:sz="4" w:space="0" w:color="auto"/>
            </w:tcBorders>
          </w:tcPr>
          <w:p w14:paraId="701797C8"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Khó thay đổi số;</w:t>
            </w:r>
          </w:p>
          <w:p w14:paraId="5426BEF4"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b) Tự nhảy số.</w:t>
            </w:r>
          </w:p>
        </w:tc>
        <w:tc>
          <w:tcPr>
            <w:tcW w:w="2652" w:type="dxa"/>
            <w:tcBorders>
              <w:bottom w:val="single" w:sz="4" w:space="0" w:color="auto"/>
            </w:tcBorders>
          </w:tcPr>
          <w:p w14:paraId="6D7874AC"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2FF00EC5" w14:textId="77777777" w:rsidTr="006D449B">
        <w:trPr>
          <w:trHeight w:val="367"/>
          <w:jc w:val="center"/>
        </w:trPr>
        <w:tc>
          <w:tcPr>
            <w:tcW w:w="671" w:type="dxa"/>
            <w:vMerge/>
            <w:vAlign w:val="center"/>
          </w:tcPr>
          <w:p w14:paraId="269BD67A" w14:textId="77777777" w:rsidR="00E410EA" w:rsidRPr="00570A95" w:rsidRDefault="00E410EA" w:rsidP="00E410EA">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437FD119"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271" w:type="dxa"/>
            <w:tcBorders>
              <w:top w:val="single" w:sz="4" w:space="0" w:color="auto"/>
              <w:bottom w:val="single" w:sz="4" w:space="0" w:color="auto"/>
            </w:tcBorders>
            <w:shd w:val="clear" w:color="auto" w:fill="auto"/>
            <w:vAlign w:val="center"/>
          </w:tcPr>
          <w:p w14:paraId="19859090"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8.2.3. Cần điều khiển số </w:t>
            </w:r>
          </w:p>
        </w:tc>
        <w:tc>
          <w:tcPr>
            <w:tcW w:w="2694" w:type="dxa"/>
            <w:tcBorders>
              <w:top w:val="single" w:sz="4" w:space="0" w:color="auto"/>
              <w:bottom w:val="single" w:sz="4" w:space="0" w:color="auto"/>
            </w:tcBorders>
          </w:tcPr>
          <w:p w14:paraId="3407AE0B"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b) Cong vênh.</w:t>
            </w:r>
          </w:p>
        </w:tc>
        <w:tc>
          <w:tcPr>
            <w:tcW w:w="4168" w:type="dxa"/>
            <w:tcBorders>
              <w:top w:val="single" w:sz="4" w:space="0" w:color="auto"/>
              <w:bottom w:val="single" w:sz="4" w:space="0" w:color="auto"/>
            </w:tcBorders>
          </w:tcPr>
          <w:p w14:paraId="25ACABA6" w14:textId="761A8F2C"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a) Không đúng kiểu loại, không chắc chắn.</w:t>
            </w:r>
          </w:p>
        </w:tc>
        <w:tc>
          <w:tcPr>
            <w:tcW w:w="2652" w:type="dxa"/>
            <w:tcBorders>
              <w:top w:val="single" w:sz="4" w:space="0" w:color="auto"/>
              <w:bottom w:val="single" w:sz="4" w:space="0" w:color="auto"/>
            </w:tcBorders>
          </w:tcPr>
          <w:p w14:paraId="6C41B600"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7A47FEAA" w14:textId="77777777" w:rsidTr="006D449B">
        <w:trPr>
          <w:trHeight w:val="645"/>
          <w:jc w:val="center"/>
        </w:trPr>
        <w:tc>
          <w:tcPr>
            <w:tcW w:w="671" w:type="dxa"/>
            <w:vMerge w:val="restart"/>
            <w:vAlign w:val="center"/>
          </w:tcPr>
          <w:p w14:paraId="27735D48" w14:textId="1ACE0EEB" w:rsidR="00E410EA" w:rsidRPr="00570A95" w:rsidRDefault="00E410EA" w:rsidP="00E410EA">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25</w:t>
            </w:r>
          </w:p>
        </w:tc>
        <w:tc>
          <w:tcPr>
            <w:tcW w:w="2092" w:type="dxa"/>
            <w:vMerge w:val="restart"/>
            <w:shd w:val="clear" w:color="auto" w:fill="auto"/>
            <w:vAlign w:val="center"/>
          </w:tcPr>
          <w:p w14:paraId="0FCE5219"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Cơ cấu điều khiển phanh đỗ</w:t>
            </w:r>
          </w:p>
        </w:tc>
        <w:tc>
          <w:tcPr>
            <w:tcW w:w="2271" w:type="dxa"/>
            <w:tcBorders>
              <w:bottom w:val="single" w:sz="4" w:space="0" w:color="auto"/>
            </w:tcBorders>
            <w:shd w:val="clear" w:color="auto" w:fill="auto"/>
            <w:vAlign w:val="center"/>
          </w:tcPr>
          <w:p w14:paraId="793052BC"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6.1.3. Cần hoặc bàn đạp điều khiển phanh đỗ xe</w:t>
            </w:r>
          </w:p>
        </w:tc>
        <w:tc>
          <w:tcPr>
            <w:tcW w:w="2694" w:type="dxa"/>
            <w:tcBorders>
              <w:bottom w:val="single" w:sz="4" w:space="0" w:color="auto"/>
            </w:tcBorders>
          </w:tcPr>
          <w:p w14:paraId="4DE2E557"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c>
          <w:tcPr>
            <w:tcW w:w="4168" w:type="dxa"/>
            <w:tcBorders>
              <w:bottom w:val="single" w:sz="4" w:space="0" w:color="auto"/>
            </w:tcBorders>
          </w:tcPr>
          <w:p w14:paraId="14851BF1" w14:textId="6684A8FE"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chắc chắn;</w:t>
            </w:r>
          </w:p>
          <w:p w14:paraId="518D9E2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Cong vênh;</w:t>
            </w:r>
          </w:p>
          <w:p w14:paraId="40F9217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Cóc hãm không có tác dụng;</w:t>
            </w:r>
          </w:p>
        </w:tc>
        <w:tc>
          <w:tcPr>
            <w:tcW w:w="2652" w:type="dxa"/>
            <w:tcBorders>
              <w:bottom w:val="single" w:sz="4" w:space="0" w:color="auto"/>
            </w:tcBorders>
          </w:tcPr>
          <w:p w14:paraId="3085061B"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13FA6944" w14:textId="77777777" w:rsidTr="006D449B">
        <w:trPr>
          <w:trHeight w:val="645"/>
          <w:jc w:val="center"/>
        </w:trPr>
        <w:tc>
          <w:tcPr>
            <w:tcW w:w="671" w:type="dxa"/>
            <w:vMerge/>
            <w:vAlign w:val="center"/>
          </w:tcPr>
          <w:p w14:paraId="3701BD30"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58C3B6F9"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bottom w:val="single" w:sz="4" w:space="0" w:color="auto"/>
            </w:tcBorders>
            <w:shd w:val="clear" w:color="auto" w:fill="auto"/>
            <w:vAlign w:val="center"/>
          </w:tcPr>
          <w:p w14:paraId="674F54CF"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6.1.4. Van phanh, nút bấm điều khiển phanh đỗ xe</w:t>
            </w:r>
          </w:p>
        </w:tc>
        <w:tc>
          <w:tcPr>
            <w:tcW w:w="2694" w:type="dxa"/>
            <w:tcBorders>
              <w:top w:val="single" w:sz="4" w:space="0" w:color="auto"/>
              <w:bottom w:val="single" w:sz="4" w:space="0" w:color="auto"/>
            </w:tcBorders>
          </w:tcPr>
          <w:p w14:paraId="697567AE"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bottom w:val="single" w:sz="4" w:space="0" w:color="auto"/>
            </w:tcBorders>
          </w:tcPr>
          <w:p w14:paraId="58178049"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đúng kiểu loại, lắp đặt không chắc chắn;</w:t>
            </w:r>
          </w:p>
          <w:p w14:paraId="18A156F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Bộ phận điều khiển nứt, hỏng;</w:t>
            </w:r>
          </w:p>
          <w:p w14:paraId="0091675F"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Van điều khiển làm việc sai chức năng, không ổn định; các mối liên kết lỏng,  có sự rò rỉ trong hệ thống.</w:t>
            </w:r>
          </w:p>
          <w:p w14:paraId="653758B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Không có tín hiệu khi đóng mở nút bấm</w:t>
            </w:r>
          </w:p>
        </w:tc>
        <w:tc>
          <w:tcPr>
            <w:tcW w:w="2652" w:type="dxa"/>
            <w:tcBorders>
              <w:top w:val="single" w:sz="4" w:space="0" w:color="auto"/>
              <w:bottom w:val="single" w:sz="4" w:space="0" w:color="auto"/>
            </w:tcBorders>
          </w:tcPr>
          <w:p w14:paraId="17543177"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1C6A3D0E" w14:textId="77777777" w:rsidTr="006D449B">
        <w:trPr>
          <w:trHeight w:val="503"/>
          <w:jc w:val="center"/>
        </w:trPr>
        <w:tc>
          <w:tcPr>
            <w:tcW w:w="671" w:type="dxa"/>
            <w:vMerge w:val="restart"/>
            <w:vAlign w:val="center"/>
          </w:tcPr>
          <w:p w14:paraId="08A510AD" w14:textId="368A3557" w:rsidR="00E410EA" w:rsidRPr="00570A95" w:rsidRDefault="00E410EA" w:rsidP="00E410EA">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26</w:t>
            </w:r>
          </w:p>
        </w:tc>
        <w:tc>
          <w:tcPr>
            <w:tcW w:w="2092" w:type="dxa"/>
            <w:vMerge w:val="restart"/>
            <w:shd w:val="clear" w:color="auto" w:fill="auto"/>
            <w:vAlign w:val="center"/>
          </w:tcPr>
          <w:p w14:paraId="3F7D6E73"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Tay vịn, cột chống, giá để hàng, khoang hành lý</w:t>
            </w:r>
          </w:p>
        </w:tc>
        <w:tc>
          <w:tcPr>
            <w:tcW w:w="2271" w:type="dxa"/>
            <w:tcBorders>
              <w:bottom w:val="single" w:sz="4" w:space="0" w:color="auto"/>
            </w:tcBorders>
            <w:shd w:val="clear" w:color="auto" w:fill="auto"/>
            <w:vAlign w:val="center"/>
          </w:tcPr>
          <w:p w14:paraId="4A03150F"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2.2.8. Tay vịn, cột chống </w:t>
            </w:r>
          </w:p>
        </w:tc>
        <w:tc>
          <w:tcPr>
            <w:tcW w:w="2694" w:type="dxa"/>
            <w:tcBorders>
              <w:bottom w:val="single" w:sz="4" w:space="0" w:color="auto"/>
            </w:tcBorders>
          </w:tcPr>
          <w:p w14:paraId="734BADC6"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b) Mọt gỉ. </w:t>
            </w:r>
          </w:p>
        </w:tc>
        <w:tc>
          <w:tcPr>
            <w:tcW w:w="4168" w:type="dxa"/>
            <w:tcBorders>
              <w:bottom w:val="single" w:sz="4" w:space="0" w:color="auto"/>
            </w:tcBorders>
          </w:tcPr>
          <w:p w14:paraId="39567027"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a) Không đầy đủ, lắp đặt không chắc chắn, nứt, gãy; </w:t>
            </w:r>
          </w:p>
        </w:tc>
        <w:tc>
          <w:tcPr>
            <w:tcW w:w="2652" w:type="dxa"/>
            <w:tcBorders>
              <w:bottom w:val="single" w:sz="4" w:space="0" w:color="auto"/>
            </w:tcBorders>
          </w:tcPr>
          <w:p w14:paraId="44195F4F"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1440A8D6" w14:textId="77777777" w:rsidTr="006D449B">
        <w:trPr>
          <w:trHeight w:val="397"/>
          <w:jc w:val="center"/>
        </w:trPr>
        <w:tc>
          <w:tcPr>
            <w:tcW w:w="671" w:type="dxa"/>
            <w:vMerge/>
            <w:vAlign w:val="center"/>
          </w:tcPr>
          <w:p w14:paraId="32B51662" w14:textId="77777777" w:rsidR="00E410EA" w:rsidRPr="00570A95" w:rsidRDefault="00E410EA" w:rsidP="00E410EA">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68286E56"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271" w:type="dxa"/>
            <w:tcBorders>
              <w:top w:val="single" w:sz="4" w:space="0" w:color="auto"/>
            </w:tcBorders>
            <w:shd w:val="clear" w:color="auto" w:fill="auto"/>
            <w:vAlign w:val="center"/>
          </w:tcPr>
          <w:p w14:paraId="721DD70B"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2.2.9. Giá để hàng, khoang hành lý </w:t>
            </w:r>
          </w:p>
        </w:tc>
        <w:tc>
          <w:tcPr>
            <w:tcW w:w="2694" w:type="dxa"/>
            <w:tcBorders>
              <w:top w:val="single" w:sz="4" w:space="0" w:color="auto"/>
            </w:tcBorders>
          </w:tcPr>
          <w:p w14:paraId="7DCFC039"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b) Mọt gỉ,  thủng, rách. </w:t>
            </w:r>
          </w:p>
        </w:tc>
        <w:tc>
          <w:tcPr>
            <w:tcW w:w="4168" w:type="dxa"/>
            <w:tcBorders>
              <w:top w:val="single" w:sz="4" w:space="0" w:color="auto"/>
            </w:tcBorders>
          </w:tcPr>
          <w:p w14:paraId="260E3508"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a) Không đầy đủ, lắp đặt không chắc chắn, nứt, gãy; </w:t>
            </w:r>
          </w:p>
          <w:p w14:paraId="0A154428" w14:textId="6EC0C459"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w:t>
            </w:r>
            <w:r w:rsidRPr="00570A95">
              <w:rPr>
                <w:rFonts w:ascii="Times New Roman" w:hAnsi="Times New Roman"/>
                <w:sz w:val="24"/>
                <w:szCs w:val="24"/>
              </w:rPr>
              <w:t>Không chia khoang theo quy định.</w:t>
            </w:r>
          </w:p>
        </w:tc>
        <w:tc>
          <w:tcPr>
            <w:tcW w:w="2652" w:type="dxa"/>
            <w:tcBorders>
              <w:top w:val="single" w:sz="4" w:space="0" w:color="auto"/>
            </w:tcBorders>
          </w:tcPr>
          <w:p w14:paraId="6CE47A9C"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06DA95B0" w14:textId="77777777" w:rsidTr="006345F3">
        <w:trPr>
          <w:trHeight w:val="1215"/>
          <w:jc w:val="center"/>
        </w:trPr>
        <w:tc>
          <w:tcPr>
            <w:tcW w:w="671" w:type="dxa"/>
            <w:vMerge w:val="restart"/>
            <w:vAlign w:val="center"/>
          </w:tcPr>
          <w:p w14:paraId="0F99DE74" w14:textId="31FE7989" w:rsidR="00E410EA" w:rsidRPr="00570A95" w:rsidRDefault="00E410EA" w:rsidP="00E410EA">
            <w:pPr>
              <w:spacing w:before="60" w:after="60" w:line="240" w:lineRule="auto"/>
              <w:jc w:val="center"/>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27</w:t>
            </w:r>
          </w:p>
        </w:tc>
        <w:tc>
          <w:tcPr>
            <w:tcW w:w="2092" w:type="dxa"/>
            <w:vMerge w:val="restart"/>
            <w:shd w:val="clear" w:color="auto" w:fill="auto"/>
            <w:vAlign w:val="center"/>
          </w:tcPr>
          <w:p w14:paraId="1CF7D146"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Ghế ngồi (kể cả ghế người lái), giường nằm, dây đai an toàn</w:t>
            </w:r>
          </w:p>
        </w:tc>
        <w:tc>
          <w:tcPr>
            <w:tcW w:w="2271" w:type="dxa"/>
            <w:shd w:val="clear" w:color="auto" w:fill="auto"/>
            <w:vAlign w:val="center"/>
          </w:tcPr>
          <w:p w14:paraId="6A2428B1" w14:textId="77777777" w:rsidR="00E410EA" w:rsidRPr="00570A95" w:rsidRDefault="00E410EA" w:rsidP="00E410EA">
            <w:pPr>
              <w:spacing w:before="60" w:after="60" w:line="240" w:lineRule="auto"/>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2.2.6. Ghế người lái, ghế ngồi </w:t>
            </w:r>
          </w:p>
        </w:tc>
        <w:tc>
          <w:tcPr>
            <w:tcW w:w="2694" w:type="dxa"/>
          </w:tcPr>
          <w:p w14:paraId="083A0C55"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c) Cơ cấu điều chỉnh (nếu có) không có tác dụng; </w:t>
            </w:r>
          </w:p>
          <w:p w14:paraId="35F7E049"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d) Rách mặt đệm ghế. </w:t>
            </w:r>
          </w:p>
        </w:tc>
        <w:tc>
          <w:tcPr>
            <w:tcW w:w="4168" w:type="dxa"/>
          </w:tcPr>
          <w:p w14:paraId="01642E55"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a) Số người cho phép chở không đúng hồ sơ kỹ thuật, bố trí và kích thước ghế, giường không đúng quy định; </w:t>
            </w:r>
          </w:p>
          <w:p w14:paraId="7B52363C"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r w:rsidRPr="00570A95">
              <w:rPr>
                <w:rFonts w:ascii="Times New Roman" w:eastAsia="Times New Roman" w:hAnsi="Times New Roman"/>
                <w:sz w:val="24"/>
                <w:szCs w:val="24"/>
                <w:lang w:val="fr-FR"/>
              </w:rPr>
              <w:t xml:space="preserve">b) Lắp đặt không chắc chắn. </w:t>
            </w:r>
          </w:p>
        </w:tc>
        <w:tc>
          <w:tcPr>
            <w:tcW w:w="2652" w:type="dxa"/>
            <w:vMerge w:val="restart"/>
          </w:tcPr>
          <w:p w14:paraId="1BF7A751" w14:textId="77777777" w:rsidR="00E410EA" w:rsidRPr="00570A95" w:rsidRDefault="00E410EA" w:rsidP="00E410EA">
            <w:pPr>
              <w:spacing w:before="60" w:after="60" w:line="240" w:lineRule="auto"/>
              <w:jc w:val="both"/>
              <w:rPr>
                <w:rFonts w:ascii="Times New Roman" w:eastAsia="Times New Roman" w:hAnsi="Times New Roman"/>
                <w:sz w:val="24"/>
                <w:szCs w:val="24"/>
                <w:lang w:val="fr-FR"/>
              </w:rPr>
            </w:pPr>
          </w:p>
        </w:tc>
      </w:tr>
      <w:tr w:rsidR="00570A95" w:rsidRPr="00570A95" w14:paraId="0D12E41D" w14:textId="77777777" w:rsidTr="006D449B">
        <w:trPr>
          <w:trHeight w:val="316"/>
          <w:jc w:val="center"/>
        </w:trPr>
        <w:tc>
          <w:tcPr>
            <w:tcW w:w="671" w:type="dxa"/>
            <w:vMerge/>
            <w:vAlign w:val="center"/>
          </w:tcPr>
          <w:p w14:paraId="0AAD2A74" w14:textId="77777777" w:rsidR="00E410EA" w:rsidRPr="00570A95" w:rsidRDefault="00E410EA" w:rsidP="00E410EA">
            <w:pPr>
              <w:spacing w:before="60" w:after="60" w:line="240" w:lineRule="auto"/>
              <w:jc w:val="center"/>
              <w:rPr>
                <w:rFonts w:ascii="Times New Roman" w:eastAsia="Times New Roman" w:hAnsi="Times New Roman"/>
                <w:sz w:val="24"/>
                <w:szCs w:val="24"/>
                <w:lang w:val="fr-FR"/>
              </w:rPr>
            </w:pPr>
          </w:p>
        </w:tc>
        <w:tc>
          <w:tcPr>
            <w:tcW w:w="2092" w:type="dxa"/>
            <w:vMerge/>
            <w:shd w:val="clear" w:color="auto" w:fill="auto"/>
            <w:vAlign w:val="center"/>
          </w:tcPr>
          <w:p w14:paraId="30424962" w14:textId="77777777" w:rsidR="00E410EA" w:rsidRPr="00570A95" w:rsidRDefault="00E410EA" w:rsidP="00E410EA">
            <w:pPr>
              <w:spacing w:before="60" w:after="60" w:line="240" w:lineRule="auto"/>
              <w:rPr>
                <w:rFonts w:ascii="Times New Roman" w:eastAsia="Times New Roman" w:hAnsi="Times New Roman"/>
                <w:sz w:val="24"/>
                <w:szCs w:val="24"/>
                <w:lang w:val="fr-FR"/>
              </w:rPr>
            </w:pPr>
          </w:p>
        </w:tc>
        <w:tc>
          <w:tcPr>
            <w:tcW w:w="2271" w:type="dxa"/>
            <w:shd w:val="clear" w:color="auto" w:fill="auto"/>
            <w:vAlign w:val="center"/>
          </w:tcPr>
          <w:p w14:paraId="7A05F2A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10.1. Dây đai an toàn </w:t>
            </w:r>
          </w:p>
        </w:tc>
        <w:tc>
          <w:tcPr>
            <w:tcW w:w="2694" w:type="dxa"/>
          </w:tcPr>
          <w:p w14:paraId="513A66B4"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c) Khóa cài đóng mở không nhẹ nhàng, tự mở; </w:t>
            </w:r>
          </w:p>
        </w:tc>
        <w:tc>
          <w:tcPr>
            <w:tcW w:w="4168" w:type="dxa"/>
          </w:tcPr>
          <w:p w14:paraId="4882DB3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đầy đủ theo quy định, lắp đặt không chắc chắn;</w:t>
            </w:r>
          </w:p>
          <w:p w14:paraId="5F21707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Dây bị rách, đứt; </w:t>
            </w:r>
          </w:p>
          <w:p w14:paraId="20E3DBF2"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lastRenderedPageBreak/>
              <w:t xml:space="preserve">d) Dây bị kẹt, không kéo ra, thu vào được; </w:t>
            </w:r>
          </w:p>
          <w:p w14:paraId="6079A988"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đ) Cơ cấu hãm không giữ chặt dây khi giật dây đột ngột.</w:t>
            </w:r>
          </w:p>
        </w:tc>
        <w:tc>
          <w:tcPr>
            <w:tcW w:w="2652" w:type="dxa"/>
            <w:vMerge/>
          </w:tcPr>
          <w:p w14:paraId="36699F59"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617E65BB" w14:textId="77777777" w:rsidTr="006D449B">
        <w:trPr>
          <w:jc w:val="center"/>
        </w:trPr>
        <w:tc>
          <w:tcPr>
            <w:tcW w:w="671" w:type="dxa"/>
            <w:vAlign w:val="center"/>
          </w:tcPr>
          <w:p w14:paraId="28C5EAA7" w14:textId="50178400"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lastRenderedPageBreak/>
              <w:t>28</w:t>
            </w:r>
          </w:p>
        </w:tc>
        <w:tc>
          <w:tcPr>
            <w:tcW w:w="2092" w:type="dxa"/>
            <w:shd w:val="clear" w:color="auto" w:fill="auto"/>
            <w:vAlign w:val="center"/>
          </w:tcPr>
          <w:p w14:paraId="4BC7D266"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 Bình chữa cháy</w:t>
            </w:r>
          </w:p>
        </w:tc>
        <w:tc>
          <w:tcPr>
            <w:tcW w:w="2271" w:type="dxa"/>
            <w:shd w:val="clear" w:color="auto" w:fill="auto"/>
            <w:vAlign w:val="center"/>
          </w:tcPr>
          <w:p w14:paraId="4BDF62B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10.2. Bình chữa cháy</w:t>
            </w:r>
          </w:p>
        </w:tc>
        <w:tc>
          <w:tcPr>
            <w:tcW w:w="2694" w:type="dxa"/>
          </w:tcPr>
          <w:p w14:paraId="3D016F84"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có bình chữa cháy theo quy định;</w:t>
            </w:r>
          </w:p>
          <w:p w14:paraId="53DA7073" w14:textId="7B20006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Bình chữa cháy không còn hạn sử dụng.</w:t>
            </w:r>
          </w:p>
        </w:tc>
        <w:tc>
          <w:tcPr>
            <w:tcW w:w="4168" w:type="dxa"/>
          </w:tcPr>
          <w:p w14:paraId="1AD1A880" w14:textId="0B970E04" w:rsidR="00E410EA" w:rsidRPr="00570A95" w:rsidRDefault="00E410EA" w:rsidP="00E410EA">
            <w:pPr>
              <w:spacing w:before="60" w:after="60" w:line="240" w:lineRule="auto"/>
              <w:jc w:val="both"/>
              <w:rPr>
                <w:rFonts w:ascii="Times New Roman" w:eastAsia="Times New Roman" w:hAnsi="Times New Roman"/>
                <w:sz w:val="24"/>
                <w:szCs w:val="24"/>
              </w:rPr>
            </w:pPr>
          </w:p>
        </w:tc>
        <w:tc>
          <w:tcPr>
            <w:tcW w:w="2652" w:type="dxa"/>
          </w:tcPr>
          <w:p w14:paraId="7839EE78"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28AF3857" w14:textId="77777777" w:rsidTr="006D449B">
        <w:trPr>
          <w:trHeight w:val="780"/>
          <w:jc w:val="center"/>
        </w:trPr>
        <w:tc>
          <w:tcPr>
            <w:tcW w:w="671" w:type="dxa"/>
            <w:vMerge w:val="restart"/>
            <w:vAlign w:val="center"/>
          </w:tcPr>
          <w:p w14:paraId="4911A5C1" w14:textId="13CA2DD4"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29</w:t>
            </w:r>
          </w:p>
        </w:tc>
        <w:tc>
          <w:tcPr>
            <w:tcW w:w="2092" w:type="dxa"/>
            <w:vMerge w:val="restart"/>
            <w:shd w:val="clear" w:color="auto" w:fill="auto"/>
            <w:vAlign w:val="center"/>
          </w:tcPr>
          <w:p w14:paraId="4510A96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Thân vỏ, buồng lái, thùng hàng, kích thước thùng hàng</w:t>
            </w:r>
          </w:p>
        </w:tc>
        <w:tc>
          <w:tcPr>
            <w:tcW w:w="2271" w:type="dxa"/>
            <w:shd w:val="clear" w:color="auto" w:fill="auto"/>
            <w:vAlign w:val="center"/>
          </w:tcPr>
          <w:p w14:paraId="2B3F37B9"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2.2.1. Thân vỏ, buồng lái, thùng hàng - tình trạng chung </w:t>
            </w:r>
          </w:p>
        </w:tc>
        <w:tc>
          <w:tcPr>
            <w:tcW w:w="2694" w:type="dxa"/>
          </w:tcPr>
          <w:p w14:paraId="3349783E" w14:textId="4702EE70" w:rsidR="00E410EA" w:rsidRPr="00570A95" w:rsidRDefault="0039429E" w:rsidP="00E410EA">
            <w:pPr>
              <w:spacing w:before="60" w:after="60" w:line="240" w:lineRule="auto"/>
              <w:jc w:val="both"/>
              <w:rPr>
                <w:rFonts w:ascii="Times New Roman" w:eastAsia="Times New Roman" w:hAnsi="Times New Roman"/>
                <w:strike/>
                <w:sz w:val="24"/>
                <w:szCs w:val="24"/>
              </w:rPr>
            </w:pPr>
            <w:r w:rsidRPr="00570A95">
              <w:rPr>
                <w:rFonts w:ascii="Times New Roman" w:hAnsi="Times New Roman"/>
                <w:sz w:val="24"/>
                <w:szCs w:val="24"/>
              </w:rPr>
              <w:t>d) Thay đổi lưới tản nhiệt (mặt ca lăng) cùng kích thước.</w:t>
            </w:r>
          </w:p>
        </w:tc>
        <w:tc>
          <w:tcPr>
            <w:tcW w:w="4168" w:type="dxa"/>
          </w:tcPr>
          <w:p w14:paraId="2496B9AB"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đúng kiểu loại, lắp đặt không chắc chắn, không cân đối trên khung;</w:t>
            </w:r>
          </w:p>
          <w:p w14:paraId="455D921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Nứt, gãy, thủng, mục gỉ, rách, biến dạng, sơn bong tróc; </w:t>
            </w:r>
          </w:p>
          <w:p w14:paraId="31BB36D5"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Lọt khí từ động cơ, khí xả vào trong khoang xe, buồng lái.</w:t>
            </w:r>
          </w:p>
        </w:tc>
        <w:tc>
          <w:tcPr>
            <w:tcW w:w="2652" w:type="dxa"/>
          </w:tcPr>
          <w:p w14:paraId="76334A1D"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00125466" w14:textId="77777777" w:rsidTr="006D449B">
        <w:trPr>
          <w:trHeight w:val="555"/>
          <w:jc w:val="center"/>
        </w:trPr>
        <w:tc>
          <w:tcPr>
            <w:tcW w:w="671" w:type="dxa"/>
            <w:vMerge/>
            <w:vAlign w:val="center"/>
          </w:tcPr>
          <w:p w14:paraId="65113A8B"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60FFD7A3"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shd w:val="clear" w:color="auto" w:fill="auto"/>
            <w:vAlign w:val="center"/>
          </w:tcPr>
          <w:p w14:paraId="52006CB1"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1.4. Kích thước thùng hàng</w:t>
            </w:r>
          </w:p>
        </w:tc>
        <w:tc>
          <w:tcPr>
            <w:tcW w:w="2694" w:type="dxa"/>
          </w:tcPr>
          <w:p w14:paraId="7556B264"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Pr>
          <w:p w14:paraId="1A069C58"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Không đúng với hồ sơ kỹ thuật.</w:t>
            </w:r>
          </w:p>
        </w:tc>
        <w:tc>
          <w:tcPr>
            <w:tcW w:w="2652" w:type="dxa"/>
          </w:tcPr>
          <w:p w14:paraId="0AA892BF"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3B78C54E" w14:textId="77777777" w:rsidTr="006D449B">
        <w:trPr>
          <w:trHeight w:val="863"/>
          <w:jc w:val="center"/>
        </w:trPr>
        <w:tc>
          <w:tcPr>
            <w:tcW w:w="671" w:type="dxa"/>
            <w:vMerge w:val="restart"/>
            <w:vAlign w:val="center"/>
          </w:tcPr>
          <w:p w14:paraId="5A3C8A92" w14:textId="519FBFF7"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30</w:t>
            </w:r>
          </w:p>
        </w:tc>
        <w:tc>
          <w:tcPr>
            <w:tcW w:w="2092" w:type="dxa"/>
            <w:vMerge w:val="restart"/>
            <w:shd w:val="clear" w:color="auto" w:fill="auto"/>
            <w:vAlign w:val="center"/>
          </w:tcPr>
          <w:p w14:paraId="5F9CE1C0"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Sàn bệ, khung xương, bậc lên xuống</w:t>
            </w:r>
          </w:p>
        </w:tc>
        <w:tc>
          <w:tcPr>
            <w:tcW w:w="2271" w:type="dxa"/>
            <w:shd w:val="clear" w:color="auto" w:fill="auto"/>
            <w:vAlign w:val="center"/>
          </w:tcPr>
          <w:p w14:paraId="208D5AA5"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2.2.2. Dầm ngang, dầm dọc</w:t>
            </w:r>
          </w:p>
        </w:tc>
        <w:tc>
          <w:tcPr>
            <w:tcW w:w="2694" w:type="dxa"/>
          </w:tcPr>
          <w:p w14:paraId="69DB21E3"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Pr>
          <w:p w14:paraId="16AFF94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Lắp đặt không chắc chắn; </w:t>
            </w:r>
          </w:p>
          <w:p w14:paraId="77FADD46"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Nứt, gãy, mục gỉ,  biến dạng. </w:t>
            </w:r>
          </w:p>
        </w:tc>
        <w:tc>
          <w:tcPr>
            <w:tcW w:w="2652" w:type="dxa"/>
          </w:tcPr>
          <w:p w14:paraId="6E07C761"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4780BC67" w14:textId="77777777" w:rsidTr="006D449B">
        <w:trPr>
          <w:trHeight w:val="657"/>
          <w:jc w:val="center"/>
        </w:trPr>
        <w:tc>
          <w:tcPr>
            <w:tcW w:w="671" w:type="dxa"/>
            <w:vMerge/>
            <w:vAlign w:val="center"/>
          </w:tcPr>
          <w:p w14:paraId="23361EEC"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6E4D188D"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shd w:val="clear" w:color="auto" w:fill="auto"/>
            <w:vAlign w:val="center"/>
          </w:tcPr>
          <w:p w14:paraId="1EB3CABE"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2.2.5. Sàn </w:t>
            </w:r>
          </w:p>
        </w:tc>
        <w:tc>
          <w:tcPr>
            <w:tcW w:w="2694" w:type="dxa"/>
          </w:tcPr>
          <w:p w14:paraId="727595B1"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Pr>
          <w:p w14:paraId="23FC89C2"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chắc chắn;</w:t>
            </w:r>
          </w:p>
          <w:p w14:paraId="2A3DA50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Thủng, rách. </w:t>
            </w:r>
          </w:p>
        </w:tc>
        <w:tc>
          <w:tcPr>
            <w:tcW w:w="2652" w:type="dxa"/>
          </w:tcPr>
          <w:p w14:paraId="19F0D74F"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09386D27" w14:textId="77777777" w:rsidTr="006D449B">
        <w:trPr>
          <w:trHeight w:val="450"/>
          <w:jc w:val="center"/>
        </w:trPr>
        <w:tc>
          <w:tcPr>
            <w:tcW w:w="671" w:type="dxa"/>
            <w:vMerge/>
            <w:vAlign w:val="center"/>
          </w:tcPr>
          <w:p w14:paraId="30C898EE"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shd w:val="clear" w:color="auto" w:fill="auto"/>
            <w:vAlign w:val="center"/>
          </w:tcPr>
          <w:p w14:paraId="1A9FB050"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shd w:val="clear" w:color="auto" w:fill="auto"/>
            <w:vAlign w:val="center"/>
          </w:tcPr>
          <w:p w14:paraId="7B3BBC55"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2.2.7. Bậc lên xuống </w:t>
            </w:r>
          </w:p>
        </w:tc>
        <w:tc>
          <w:tcPr>
            <w:tcW w:w="2694" w:type="dxa"/>
          </w:tcPr>
          <w:p w14:paraId="2202B4AF"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Mọt gỉ, thủng. </w:t>
            </w:r>
          </w:p>
          <w:p w14:paraId="3DB50FD3" w14:textId="1B0A3601" w:rsidR="0091746D" w:rsidRPr="00570A95" w:rsidRDefault="0091746D"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Thay đổi tiện nghi điều khiển từ cơ sang điện</w:t>
            </w:r>
          </w:p>
        </w:tc>
        <w:tc>
          <w:tcPr>
            <w:tcW w:w="4168" w:type="dxa"/>
          </w:tcPr>
          <w:p w14:paraId="662CF0B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Không đầy đủ, lắp đặt không chắc chắn, nứt, gãy. </w:t>
            </w:r>
          </w:p>
        </w:tc>
        <w:tc>
          <w:tcPr>
            <w:tcW w:w="2652" w:type="dxa"/>
          </w:tcPr>
          <w:p w14:paraId="651C4964"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20ED12C6" w14:textId="77777777" w:rsidTr="006D449B">
        <w:trPr>
          <w:jc w:val="center"/>
        </w:trPr>
        <w:tc>
          <w:tcPr>
            <w:tcW w:w="671" w:type="dxa"/>
            <w:vAlign w:val="center"/>
          </w:tcPr>
          <w:p w14:paraId="54C03341" w14:textId="6C134079"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31</w:t>
            </w:r>
          </w:p>
        </w:tc>
        <w:tc>
          <w:tcPr>
            <w:tcW w:w="2092" w:type="dxa"/>
            <w:shd w:val="clear" w:color="auto" w:fill="auto"/>
            <w:vAlign w:val="center"/>
          </w:tcPr>
          <w:p w14:paraId="6C7B266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Cửa, khóa cửa và tay nắm cửa</w:t>
            </w:r>
          </w:p>
        </w:tc>
        <w:tc>
          <w:tcPr>
            <w:tcW w:w="2271" w:type="dxa"/>
            <w:shd w:val="clear" w:color="auto" w:fill="auto"/>
            <w:vAlign w:val="center"/>
          </w:tcPr>
          <w:p w14:paraId="4B7CCC1B"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2.2.3. Cửa, khóa cửa và tay nắm cửa</w:t>
            </w:r>
          </w:p>
        </w:tc>
        <w:tc>
          <w:tcPr>
            <w:tcW w:w="2694" w:type="dxa"/>
          </w:tcPr>
          <w:p w14:paraId="69059738"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c) Đóng, mở không nhẹ nhàng; </w:t>
            </w:r>
          </w:p>
          <w:p w14:paraId="0DAEF25E" w14:textId="16872BC5" w:rsidR="001D65CA" w:rsidRPr="00570A95" w:rsidRDefault="001D65C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đ) thay đổi tiện nghi điều khiển từ cơ sang điện</w:t>
            </w:r>
          </w:p>
        </w:tc>
        <w:tc>
          <w:tcPr>
            <w:tcW w:w="4168" w:type="dxa"/>
          </w:tcPr>
          <w:p w14:paraId="0B94A95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Không đầy đủ, lắp đặt không chắc chắn; </w:t>
            </w:r>
          </w:p>
          <w:p w14:paraId="6132048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Bản lề, chốt bị mất, lỏng, hư hỏng; </w:t>
            </w:r>
          </w:p>
          <w:p w14:paraId="56E40A7A"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d) Cửa tự mở, đóng không hết. </w:t>
            </w:r>
          </w:p>
        </w:tc>
        <w:tc>
          <w:tcPr>
            <w:tcW w:w="2652" w:type="dxa"/>
          </w:tcPr>
          <w:p w14:paraId="0572D1F3"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64005656" w14:textId="77777777" w:rsidTr="006D449B">
        <w:trPr>
          <w:jc w:val="center"/>
        </w:trPr>
        <w:tc>
          <w:tcPr>
            <w:tcW w:w="671" w:type="dxa"/>
            <w:vAlign w:val="center"/>
          </w:tcPr>
          <w:p w14:paraId="41F5F1F3" w14:textId="64E59AFC"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lastRenderedPageBreak/>
              <w:t>32</w:t>
            </w:r>
          </w:p>
        </w:tc>
        <w:tc>
          <w:tcPr>
            <w:tcW w:w="2092" w:type="dxa"/>
            <w:shd w:val="clear" w:color="auto" w:fill="auto"/>
            <w:vAlign w:val="center"/>
          </w:tcPr>
          <w:p w14:paraId="134FBDB7"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Dây dẫn điện (phần trên)</w:t>
            </w:r>
          </w:p>
        </w:tc>
        <w:tc>
          <w:tcPr>
            <w:tcW w:w="2271" w:type="dxa"/>
            <w:shd w:val="clear" w:color="auto" w:fill="auto"/>
            <w:vAlign w:val="center"/>
          </w:tcPr>
          <w:p w14:paraId="752DBF10"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4.1.1. Dây dẫn điện </w:t>
            </w:r>
          </w:p>
        </w:tc>
        <w:tc>
          <w:tcPr>
            <w:tcW w:w="2694" w:type="dxa"/>
          </w:tcPr>
          <w:p w14:paraId="7707C1BE"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chắc chắn;</w:t>
            </w:r>
          </w:p>
        </w:tc>
        <w:tc>
          <w:tcPr>
            <w:tcW w:w="4168" w:type="dxa"/>
          </w:tcPr>
          <w:p w14:paraId="7FA09CD1"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Vỏ cách điện hư hỏng; </w:t>
            </w:r>
          </w:p>
          <w:p w14:paraId="4FACF570"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Có dấu vết cọ sát vào các chi tiết chuyển động</w:t>
            </w:r>
          </w:p>
        </w:tc>
        <w:tc>
          <w:tcPr>
            <w:tcW w:w="2652" w:type="dxa"/>
          </w:tcPr>
          <w:p w14:paraId="395098BD"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35D9C80A" w14:textId="77777777" w:rsidTr="006D449B">
        <w:trPr>
          <w:jc w:val="center"/>
        </w:trPr>
        <w:tc>
          <w:tcPr>
            <w:tcW w:w="14548" w:type="dxa"/>
            <w:gridSpan w:val="6"/>
            <w:tcBorders>
              <w:top w:val="single" w:sz="4" w:space="0" w:color="auto"/>
              <w:left w:val="single" w:sz="4" w:space="0" w:color="auto"/>
            </w:tcBorders>
            <w:vAlign w:val="center"/>
          </w:tcPr>
          <w:p w14:paraId="7BFD0C9C" w14:textId="77777777"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b/>
                <w:sz w:val="24"/>
                <w:szCs w:val="24"/>
              </w:rPr>
              <w:t>Công đoạn 3: Kiểm tra hiệu quả phanh và trượt ngang</w:t>
            </w:r>
          </w:p>
        </w:tc>
      </w:tr>
      <w:tr w:rsidR="00570A95" w:rsidRPr="00570A95" w14:paraId="03772011" w14:textId="77777777" w:rsidTr="006D449B">
        <w:trPr>
          <w:jc w:val="center"/>
        </w:trPr>
        <w:tc>
          <w:tcPr>
            <w:tcW w:w="671" w:type="dxa"/>
            <w:tcBorders>
              <w:top w:val="single" w:sz="4" w:space="0" w:color="auto"/>
              <w:left w:val="single" w:sz="4" w:space="0" w:color="auto"/>
            </w:tcBorders>
            <w:vAlign w:val="center"/>
          </w:tcPr>
          <w:p w14:paraId="7EDBFBC6" w14:textId="25288812"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33</w:t>
            </w:r>
          </w:p>
        </w:tc>
        <w:tc>
          <w:tcPr>
            <w:tcW w:w="2092" w:type="dxa"/>
            <w:tcBorders>
              <w:top w:val="single" w:sz="4" w:space="0" w:color="auto"/>
              <w:left w:val="single" w:sz="4" w:space="0" w:color="auto"/>
            </w:tcBorders>
            <w:shd w:val="clear" w:color="auto" w:fill="auto"/>
            <w:vAlign w:val="center"/>
          </w:tcPr>
          <w:p w14:paraId="5856DA75"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Trượt ngang của bánh xe dẫn hướng</w:t>
            </w:r>
          </w:p>
        </w:tc>
        <w:tc>
          <w:tcPr>
            <w:tcW w:w="2271" w:type="dxa"/>
            <w:tcBorders>
              <w:top w:val="single" w:sz="4" w:space="0" w:color="auto"/>
              <w:left w:val="single" w:sz="4" w:space="0" w:color="auto"/>
              <w:bottom w:val="single" w:sz="4" w:space="0" w:color="auto"/>
            </w:tcBorders>
            <w:shd w:val="clear" w:color="auto" w:fill="auto"/>
            <w:vAlign w:val="center"/>
          </w:tcPr>
          <w:p w14:paraId="17079A57"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5.2. Trượt ngang của bánh xe dẫn hướng</w:t>
            </w:r>
          </w:p>
        </w:tc>
        <w:tc>
          <w:tcPr>
            <w:tcW w:w="2694" w:type="dxa"/>
            <w:tcBorders>
              <w:top w:val="single" w:sz="4" w:space="0" w:color="auto"/>
              <w:left w:val="single" w:sz="4" w:space="0" w:color="auto"/>
              <w:bottom w:val="single" w:sz="4" w:space="0" w:color="auto"/>
            </w:tcBorders>
          </w:tcPr>
          <w:p w14:paraId="19B8BB4C"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5EF61538"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Trượt ngang của bánh dẫn hướng vượt quá 5 mm/m.</w:t>
            </w:r>
          </w:p>
        </w:tc>
        <w:tc>
          <w:tcPr>
            <w:tcW w:w="2652" w:type="dxa"/>
            <w:tcBorders>
              <w:top w:val="single" w:sz="4" w:space="0" w:color="auto"/>
              <w:left w:val="single" w:sz="4" w:space="0" w:color="auto"/>
              <w:bottom w:val="single" w:sz="4" w:space="0" w:color="auto"/>
            </w:tcBorders>
          </w:tcPr>
          <w:p w14:paraId="2198F18B"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26991F99" w14:textId="77777777" w:rsidTr="006D449B">
        <w:trPr>
          <w:trHeight w:val="444"/>
          <w:jc w:val="center"/>
        </w:trPr>
        <w:tc>
          <w:tcPr>
            <w:tcW w:w="671" w:type="dxa"/>
            <w:vMerge w:val="restart"/>
            <w:tcBorders>
              <w:top w:val="single" w:sz="4" w:space="0" w:color="auto"/>
              <w:left w:val="single" w:sz="4" w:space="0" w:color="auto"/>
            </w:tcBorders>
            <w:vAlign w:val="center"/>
          </w:tcPr>
          <w:p w14:paraId="0C15D2FE" w14:textId="4FAFDFD1"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34</w:t>
            </w:r>
          </w:p>
        </w:tc>
        <w:tc>
          <w:tcPr>
            <w:tcW w:w="2092" w:type="dxa"/>
            <w:vMerge w:val="restart"/>
            <w:tcBorders>
              <w:top w:val="single" w:sz="4" w:space="0" w:color="auto"/>
              <w:left w:val="single" w:sz="4" w:space="0" w:color="auto"/>
            </w:tcBorders>
            <w:shd w:val="clear" w:color="auto" w:fill="auto"/>
            <w:vAlign w:val="center"/>
          </w:tcPr>
          <w:p w14:paraId="3C4C1132"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Sự làm việc và hiệu quả phanh chính</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4D3C8A79"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6.3. Sự làm việc và hiệu quả phanh chính </w:t>
            </w:r>
          </w:p>
        </w:tc>
      </w:tr>
      <w:tr w:rsidR="00570A95" w:rsidRPr="00570A95" w14:paraId="59F22CB2" w14:textId="77777777" w:rsidTr="006D449B">
        <w:trPr>
          <w:trHeight w:val="442"/>
          <w:jc w:val="center"/>
        </w:trPr>
        <w:tc>
          <w:tcPr>
            <w:tcW w:w="671" w:type="dxa"/>
            <w:vMerge/>
            <w:tcBorders>
              <w:left w:val="single" w:sz="4" w:space="0" w:color="auto"/>
            </w:tcBorders>
            <w:vAlign w:val="center"/>
          </w:tcPr>
          <w:p w14:paraId="5B5DE9AD"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3CDA7B6C"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24BDB57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6.3.1. Sự làm việc</w:t>
            </w:r>
          </w:p>
        </w:tc>
        <w:tc>
          <w:tcPr>
            <w:tcW w:w="2694" w:type="dxa"/>
            <w:tcBorders>
              <w:top w:val="single" w:sz="4" w:space="0" w:color="auto"/>
              <w:left w:val="single" w:sz="4" w:space="0" w:color="auto"/>
              <w:bottom w:val="single" w:sz="4" w:space="0" w:color="auto"/>
            </w:tcBorders>
          </w:tcPr>
          <w:p w14:paraId="1CE6E71A"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613CA09E"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2652" w:type="dxa"/>
            <w:tcBorders>
              <w:top w:val="single" w:sz="4" w:space="0" w:color="auto"/>
              <w:left w:val="single" w:sz="4" w:space="0" w:color="auto"/>
              <w:bottom w:val="single" w:sz="4" w:space="0" w:color="auto"/>
            </w:tcBorders>
          </w:tcPr>
          <w:p w14:paraId="6DEAB4DF"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Lực phanh không tác động trên một hay nhiều bánh xe;</w:t>
            </w:r>
          </w:p>
          <w:p w14:paraId="6029C94B"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Lực phanh biến đổi bất thường;</w:t>
            </w:r>
          </w:p>
          <w:p w14:paraId="3E1C2CDF"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Chậm bất thường trong hoạt động của cơ cấu phanh ở bánh xe bất kỳ.</w:t>
            </w:r>
          </w:p>
        </w:tc>
      </w:tr>
      <w:tr w:rsidR="00570A95" w:rsidRPr="00570A95" w14:paraId="5B100B57" w14:textId="77777777" w:rsidTr="006D449B">
        <w:trPr>
          <w:trHeight w:val="442"/>
          <w:jc w:val="center"/>
        </w:trPr>
        <w:tc>
          <w:tcPr>
            <w:tcW w:w="671" w:type="dxa"/>
            <w:vMerge/>
            <w:tcBorders>
              <w:left w:val="single" w:sz="4" w:space="0" w:color="auto"/>
            </w:tcBorders>
            <w:vAlign w:val="center"/>
          </w:tcPr>
          <w:p w14:paraId="3AA97FA8"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13932574"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0F108951"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6.3.2.  Hiệu quả phanh trên băng thử</w:t>
            </w:r>
          </w:p>
        </w:tc>
        <w:tc>
          <w:tcPr>
            <w:tcW w:w="2694" w:type="dxa"/>
            <w:tcBorders>
              <w:top w:val="single" w:sz="4" w:space="0" w:color="auto"/>
              <w:left w:val="single" w:sz="4" w:space="0" w:color="auto"/>
              <w:bottom w:val="single" w:sz="4" w:space="0" w:color="auto"/>
            </w:tcBorders>
          </w:tcPr>
          <w:p w14:paraId="0870A86B"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64F9C8FE"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2652" w:type="dxa"/>
            <w:tcBorders>
              <w:top w:val="single" w:sz="4" w:space="0" w:color="auto"/>
              <w:left w:val="single" w:sz="4" w:space="0" w:color="auto"/>
              <w:bottom w:val="single" w:sz="4" w:space="0" w:color="auto"/>
            </w:tcBorders>
          </w:tcPr>
          <w:p w14:paraId="5DA093F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Hệ số sai lệch lực phanh giữa hai bánh trên cùng một trục (K</w:t>
            </w:r>
            <w:r w:rsidRPr="00570A95">
              <w:rPr>
                <w:rFonts w:ascii="Times New Roman" w:eastAsia="Times New Roman" w:hAnsi="Times New Roman"/>
                <w:sz w:val="24"/>
                <w:szCs w:val="24"/>
                <w:vertAlign w:val="subscript"/>
              </w:rPr>
              <w:t>SL</w:t>
            </w:r>
            <w:r w:rsidRPr="00570A95">
              <w:rPr>
                <w:rFonts w:ascii="Times New Roman" w:eastAsia="Times New Roman" w:hAnsi="Times New Roman"/>
                <w:sz w:val="24"/>
                <w:szCs w:val="24"/>
              </w:rPr>
              <w:t>) lớn hơn 25%;</w:t>
            </w:r>
          </w:p>
          <w:p w14:paraId="745A10F9"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Hiệu quả phanh toàn bộ của xe (K</w:t>
            </w:r>
            <w:r w:rsidRPr="00570A95">
              <w:rPr>
                <w:rFonts w:ascii="Times New Roman" w:eastAsia="Times New Roman" w:hAnsi="Times New Roman"/>
                <w:sz w:val="24"/>
                <w:szCs w:val="24"/>
                <w:vertAlign w:val="subscript"/>
              </w:rPr>
              <w:t>P</w:t>
            </w:r>
            <w:r w:rsidRPr="00570A95">
              <w:rPr>
                <w:rFonts w:ascii="Times New Roman" w:eastAsia="Times New Roman" w:hAnsi="Times New Roman"/>
                <w:sz w:val="24"/>
                <w:szCs w:val="24"/>
              </w:rPr>
              <w:t>) không đạt mức giá trị tối thiểu quy định đối với các loại  phương tiện như sau:</w:t>
            </w:r>
          </w:p>
          <w:p w14:paraId="3E4A05E9"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Ô tô tải; ô tô chuyên dùng có khối lượng bản thân không lớn hơn 12.000 kg và ô tô chở người: 50%;</w:t>
            </w:r>
          </w:p>
          <w:p w14:paraId="38D1936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lastRenderedPageBreak/>
              <w:t>- Ô tô tải; ô tô chuyên dùng có khối lượng bản thân lớn hơn 12.000 kg; ô tô đầu kéo; sơ mi rơ moóc; rơ moóc và đoàn xe ô tô sơ mi rơ moóc: 45% .</w:t>
            </w:r>
          </w:p>
        </w:tc>
      </w:tr>
      <w:tr w:rsidR="00570A95" w:rsidRPr="00570A95" w14:paraId="47E2AF95" w14:textId="77777777" w:rsidTr="006D449B">
        <w:trPr>
          <w:trHeight w:val="442"/>
          <w:jc w:val="center"/>
        </w:trPr>
        <w:tc>
          <w:tcPr>
            <w:tcW w:w="671" w:type="dxa"/>
            <w:vMerge/>
            <w:tcBorders>
              <w:left w:val="single" w:sz="4" w:space="0" w:color="auto"/>
            </w:tcBorders>
            <w:vAlign w:val="center"/>
          </w:tcPr>
          <w:p w14:paraId="118FE24C"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57E94158"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2A7CAE9A"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6.3.3.  Hiệu quả phanh trên đường</w:t>
            </w:r>
          </w:p>
        </w:tc>
        <w:tc>
          <w:tcPr>
            <w:tcW w:w="2694" w:type="dxa"/>
            <w:tcBorders>
              <w:top w:val="single" w:sz="4" w:space="0" w:color="auto"/>
              <w:left w:val="single" w:sz="4" w:space="0" w:color="auto"/>
              <w:bottom w:val="single" w:sz="4" w:space="0" w:color="auto"/>
            </w:tcBorders>
          </w:tcPr>
          <w:p w14:paraId="0C43176D"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04E65D09"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2652" w:type="dxa"/>
            <w:tcBorders>
              <w:top w:val="single" w:sz="4" w:space="0" w:color="auto"/>
              <w:left w:val="single" w:sz="4" w:space="0" w:color="auto"/>
              <w:bottom w:val="single" w:sz="4" w:space="0" w:color="auto"/>
            </w:tcBorders>
          </w:tcPr>
          <w:p w14:paraId="148BCAB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Khi phanh quỹ đạo chuyển động của xe lệch quá 8</w:t>
            </w:r>
            <w:r w:rsidRPr="00570A95">
              <w:rPr>
                <w:rFonts w:ascii="Times New Roman" w:eastAsia="Times New Roman" w:hAnsi="Times New Roman"/>
                <w:sz w:val="24"/>
                <w:szCs w:val="24"/>
                <w:vertAlign w:val="superscript"/>
              </w:rPr>
              <w:t>o</w:t>
            </w:r>
            <w:r w:rsidRPr="00570A95">
              <w:rPr>
                <w:rFonts w:ascii="Times New Roman" w:eastAsia="Times New Roman" w:hAnsi="Times New Roman"/>
                <w:sz w:val="24"/>
                <w:szCs w:val="24"/>
              </w:rPr>
              <w:t xml:space="preserve"> so với phương chuyển động ban đầu và xe lệch khỏi hành lang phanh 3,50 m;</w:t>
            </w:r>
          </w:p>
          <w:p w14:paraId="51ED4512"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Quãng đường phanh (S</w:t>
            </w:r>
            <w:r w:rsidRPr="00570A95">
              <w:rPr>
                <w:rFonts w:ascii="Times New Roman" w:eastAsia="Times New Roman" w:hAnsi="Times New Roman"/>
                <w:sz w:val="24"/>
                <w:szCs w:val="24"/>
                <w:vertAlign w:val="subscript"/>
              </w:rPr>
              <w:t>Ph</w:t>
            </w:r>
            <w:r w:rsidRPr="00570A95">
              <w:rPr>
                <w:rFonts w:ascii="Times New Roman" w:eastAsia="Times New Roman" w:hAnsi="Times New Roman"/>
                <w:sz w:val="24"/>
                <w:szCs w:val="24"/>
              </w:rPr>
              <w:t>) vượt quá giá trị tối thiểu sau:</w:t>
            </w:r>
          </w:p>
          <w:p w14:paraId="167F94EA"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 Ô tô con, kể cả ô tô con chuyên dùng có số chỗ (kể cả người lái) đến 09 chỗ: 7,2 m </w:t>
            </w:r>
          </w:p>
          <w:p w14:paraId="37809286"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 Ô tô tải; ô tô chuyên dùng có khối lượng toàn bộ không lớn hơn 8.000 kg; ô tô chở người có số chỗ (kể cả người lái) trên 09 chỗ và có tổng chiều dài không lớn hơn 7,5 m: 9,5 m </w:t>
            </w:r>
          </w:p>
          <w:p w14:paraId="5A81FD6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 Ô tô tải; ô tô chuyên dùng có khối lượng toàn bộ lớn hơn 8.000 kg; ô tô chở người có số chỗ (kể </w:t>
            </w:r>
            <w:r w:rsidRPr="00570A95">
              <w:rPr>
                <w:rFonts w:ascii="Times New Roman" w:eastAsia="Times New Roman" w:hAnsi="Times New Roman"/>
                <w:sz w:val="24"/>
                <w:szCs w:val="24"/>
              </w:rPr>
              <w:lastRenderedPageBreak/>
              <w:t>cả người lái) trên 09 chỗ và có tổng chiều dài lớn hơn 7,5 m: 11 m.</w:t>
            </w:r>
          </w:p>
        </w:tc>
      </w:tr>
      <w:tr w:rsidR="00570A95" w:rsidRPr="00570A95" w14:paraId="2B8DB10E" w14:textId="77777777" w:rsidTr="006D449B">
        <w:trPr>
          <w:trHeight w:val="450"/>
          <w:jc w:val="center"/>
        </w:trPr>
        <w:tc>
          <w:tcPr>
            <w:tcW w:w="671" w:type="dxa"/>
            <w:vMerge w:val="restart"/>
            <w:tcBorders>
              <w:top w:val="single" w:sz="4" w:space="0" w:color="auto"/>
              <w:left w:val="single" w:sz="4" w:space="0" w:color="auto"/>
            </w:tcBorders>
            <w:vAlign w:val="center"/>
          </w:tcPr>
          <w:p w14:paraId="5E76C131" w14:textId="50D29813"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lastRenderedPageBreak/>
              <w:t>35</w:t>
            </w:r>
          </w:p>
        </w:tc>
        <w:tc>
          <w:tcPr>
            <w:tcW w:w="2092" w:type="dxa"/>
            <w:vMerge w:val="restart"/>
            <w:tcBorders>
              <w:top w:val="single" w:sz="4" w:space="0" w:color="auto"/>
              <w:left w:val="single" w:sz="4" w:space="0" w:color="auto"/>
            </w:tcBorders>
            <w:shd w:val="clear" w:color="auto" w:fill="auto"/>
            <w:vAlign w:val="center"/>
          </w:tcPr>
          <w:p w14:paraId="0CDE5B62"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Sự làm việc và hiệu quả phanh đỗ</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4964654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6.4. Sự làm việc và hiệu quả phanh đỗ </w:t>
            </w:r>
          </w:p>
        </w:tc>
      </w:tr>
      <w:tr w:rsidR="00570A95" w:rsidRPr="00570A95" w14:paraId="4B38A918" w14:textId="77777777" w:rsidTr="006D449B">
        <w:trPr>
          <w:trHeight w:val="450"/>
          <w:jc w:val="center"/>
        </w:trPr>
        <w:tc>
          <w:tcPr>
            <w:tcW w:w="671" w:type="dxa"/>
            <w:vMerge/>
            <w:tcBorders>
              <w:left w:val="single" w:sz="4" w:space="0" w:color="auto"/>
            </w:tcBorders>
            <w:vAlign w:val="center"/>
          </w:tcPr>
          <w:p w14:paraId="75CE2745"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00C58352"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344BA101"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6.4.1. Sự làm việc</w:t>
            </w:r>
          </w:p>
        </w:tc>
        <w:tc>
          <w:tcPr>
            <w:tcW w:w="2694" w:type="dxa"/>
            <w:tcBorders>
              <w:top w:val="single" w:sz="4" w:space="0" w:color="auto"/>
              <w:left w:val="single" w:sz="4" w:space="0" w:color="auto"/>
              <w:bottom w:val="single" w:sz="4" w:space="0" w:color="auto"/>
            </w:tcBorders>
          </w:tcPr>
          <w:p w14:paraId="546C7064"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5F20872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Không có tác dụng phanh trên một bên bánh xe.</w:t>
            </w:r>
          </w:p>
        </w:tc>
        <w:tc>
          <w:tcPr>
            <w:tcW w:w="2652" w:type="dxa"/>
            <w:tcBorders>
              <w:top w:val="single" w:sz="4" w:space="0" w:color="auto"/>
              <w:left w:val="single" w:sz="4" w:space="0" w:color="auto"/>
              <w:bottom w:val="single" w:sz="4" w:space="0" w:color="auto"/>
            </w:tcBorders>
          </w:tcPr>
          <w:p w14:paraId="7DEEBF95"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7D84F2DD" w14:textId="77777777" w:rsidTr="006D449B">
        <w:trPr>
          <w:trHeight w:val="450"/>
          <w:jc w:val="center"/>
        </w:trPr>
        <w:tc>
          <w:tcPr>
            <w:tcW w:w="671" w:type="dxa"/>
            <w:vMerge/>
            <w:tcBorders>
              <w:left w:val="single" w:sz="4" w:space="0" w:color="auto"/>
            </w:tcBorders>
            <w:vAlign w:val="center"/>
          </w:tcPr>
          <w:p w14:paraId="57BBE232"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5DE18841"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30351BA0"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6.4.2. Hiệu quả phanh</w:t>
            </w:r>
          </w:p>
        </w:tc>
        <w:tc>
          <w:tcPr>
            <w:tcW w:w="2694" w:type="dxa"/>
            <w:tcBorders>
              <w:top w:val="single" w:sz="4" w:space="0" w:color="auto"/>
              <w:left w:val="single" w:sz="4" w:space="0" w:color="auto"/>
              <w:bottom w:val="single" w:sz="4" w:space="0" w:color="auto"/>
            </w:tcBorders>
          </w:tcPr>
          <w:p w14:paraId="0071A631"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230149D8"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Thử trên đường: quãng đường phanh lớn hơn 6 m;</w:t>
            </w:r>
          </w:p>
          <w:p w14:paraId="037AA51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Thử trên mặt dốc 20%: phanh đỗ không giữ được xe đứng yên trên mặt dốc;</w:t>
            </w:r>
          </w:p>
          <w:p w14:paraId="131CE6A6"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Thử trên băng thử phanh: hiệu quả phanh đỗ nhỏ hơn 16%.</w:t>
            </w:r>
          </w:p>
        </w:tc>
        <w:tc>
          <w:tcPr>
            <w:tcW w:w="2652" w:type="dxa"/>
            <w:tcBorders>
              <w:top w:val="single" w:sz="4" w:space="0" w:color="auto"/>
              <w:left w:val="single" w:sz="4" w:space="0" w:color="auto"/>
              <w:bottom w:val="single" w:sz="4" w:space="0" w:color="auto"/>
            </w:tcBorders>
          </w:tcPr>
          <w:p w14:paraId="56C9245D"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2BC02768" w14:textId="77777777" w:rsidTr="006D449B">
        <w:trPr>
          <w:trHeight w:val="503"/>
          <w:jc w:val="center"/>
        </w:trPr>
        <w:tc>
          <w:tcPr>
            <w:tcW w:w="671" w:type="dxa"/>
            <w:vMerge w:val="restart"/>
            <w:tcBorders>
              <w:top w:val="single" w:sz="4" w:space="0" w:color="auto"/>
              <w:left w:val="single" w:sz="4" w:space="0" w:color="auto"/>
            </w:tcBorders>
            <w:vAlign w:val="center"/>
          </w:tcPr>
          <w:p w14:paraId="7066002B" w14:textId="1D6F9A76"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36</w:t>
            </w:r>
          </w:p>
        </w:tc>
        <w:tc>
          <w:tcPr>
            <w:tcW w:w="2092" w:type="dxa"/>
            <w:vMerge w:val="restart"/>
            <w:tcBorders>
              <w:top w:val="single" w:sz="4" w:space="0" w:color="auto"/>
              <w:left w:val="single" w:sz="4" w:space="0" w:color="auto"/>
            </w:tcBorders>
            <w:shd w:val="clear" w:color="auto" w:fill="auto"/>
            <w:vAlign w:val="center"/>
          </w:tcPr>
          <w:p w14:paraId="14216371"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Sự hoạt động của trang thiết bị phanh khác</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5FF0963A"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6.5. Sự hoạt động của trang thiết bị phanh khác</w:t>
            </w:r>
          </w:p>
        </w:tc>
      </w:tr>
      <w:tr w:rsidR="00570A95" w:rsidRPr="00570A95" w14:paraId="52290B6D" w14:textId="77777777" w:rsidTr="006D449B">
        <w:trPr>
          <w:trHeight w:val="611"/>
          <w:jc w:val="center"/>
        </w:trPr>
        <w:tc>
          <w:tcPr>
            <w:tcW w:w="671" w:type="dxa"/>
            <w:vMerge/>
            <w:tcBorders>
              <w:left w:val="single" w:sz="4" w:space="0" w:color="auto"/>
            </w:tcBorders>
            <w:vAlign w:val="center"/>
          </w:tcPr>
          <w:p w14:paraId="05B48FAF"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7AF8EA50"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3A41F2AD"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6.5.1. Phanh chậm dần bằng động cơ</w:t>
            </w:r>
          </w:p>
        </w:tc>
        <w:tc>
          <w:tcPr>
            <w:tcW w:w="2694" w:type="dxa"/>
            <w:tcBorders>
              <w:top w:val="single" w:sz="4" w:space="0" w:color="auto"/>
              <w:left w:val="single" w:sz="4" w:space="0" w:color="auto"/>
            </w:tcBorders>
          </w:tcPr>
          <w:p w14:paraId="0F07BB2E"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36A48F81"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Hệ thống không hoạt động.</w:t>
            </w:r>
          </w:p>
        </w:tc>
        <w:tc>
          <w:tcPr>
            <w:tcW w:w="2652" w:type="dxa"/>
            <w:tcBorders>
              <w:top w:val="single" w:sz="4" w:space="0" w:color="auto"/>
              <w:left w:val="single" w:sz="4" w:space="0" w:color="auto"/>
            </w:tcBorders>
          </w:tcPr>
          <w:p w14:paraId="62221FC1"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7C168008" w14:textId="77777777" w:rsidTr="006D449B">
        <w:trPr>
          <w:trHeight w:val="422"/>
          <w:jc w:val="center"/>
        </w:trPr>
        <w:tc>
          <w:tcPr>
            <w:tcW w:w="671" w:type="dxa"/>
            <w:vMerge/>
            <w:tcBorders>
              <w:left w:val="single" w:sz="4" w:space="0" w:color="auto"/>
            </w:tcBorders>
            <w:vAlign w:val="center"/>
          </w:tcPr>
          <w:p w14:paraId="0BA8260C"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4CC85ED8"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3DEB5F0F"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6.5.2. Hệ thống chống hãm cứng</w:t>
            </w:r>
          </w:p>
        </w:tc>
        <w:tc>
          <w:tcPr>
            <w:tcW w:w="2694" w:type="dxa"/>
            <w:tcBorders>
              <w:left w:val="single" w:sz="4" w:space="0" w:color="auto"/>
            </w:tcBorders>
          </w:tcPr>
          <w:p w14:paraId="09AA8D15"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tcBorders>
          </w:tcPr>
          <w:p w14:paraId="6EF30ECE"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Thiết bị cảnh báo bị hư hỏng;</w:t>
            </w:r>
          </w:p>
        </w:tc>
        <w:tc>
          <w:tcPr>
            <w:tcW w:w="2652" w:type="dxa"/>
            <w:tcBorders>
              <w:left w:val="single" w:sz="4" w:space="0" w:color="auto"/>
            </w:tcBorders>
          </w:tcPr>
          <w:p w14:paraId="7D8BED2B"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3BCA6BD9" w14:textId="77777777" w:rsidTr="006D449B">
        <w:trPr>
          <w:trHeight w:val="611"/>
          <w:jc w:val="center"/>
        </w:trPr>
        <w:tc>
          <w:tcPr>
            <w:tcW w:w="671" w:type="dxa"/>
            <w:vMerge/>
            <w:tcBorders>
              <w:left w:val="single" w:sz="4" w:space="0" w:color="auto"/>
            </w:tcBorders>
            <w:vAlign w:val="center"/>
          </w:tcPr>
          <w:p w14:paraId="063AA507"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12D9A33C"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4257F649"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6.6.3. Phanh tự động sơ mi rơ moóc</w:t>
            </w:r>
          </w:p>
        </w:tc>
        <w:tc>
          <w:tcPr>
            <w:tcW w:w="2694" w:type="dxa"/>
            <w:tcBorders>
              <w:left w:val="single" w:sz="4" w:space="0" w:color="auto"/>
            </w:tcBorders>
          </w:tcPr>
          <w:p w14:paraId="43901EEB"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tcBorders>
          </w:tcPr>
          <w:p w14:paraId="0AFEF364"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Phanh sơ mi rơ moóc không tự động tác động khi ngắt kết nối.</w:t>
            </w:r>
          </w:p>
        </w:tc>
        <w:tc>
          <w:tcPr>
            <w:tcW w:w="2652" w:type="dxa"/>
            <w:tcBorders>
              <w:left w:val="single" w:sz="4" w:space="0" w:color="auto"/>
            </w:tcBorders>
          </w:tcPr>
          <w:p w14:paraId="71CC0AE2"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6FADB3B4" w14:textId="77777777" w:rsidTr="006D449B">
        <w:trPr>
          <w:jc w:val="center"/>
        </w:trPr>
        <w:tc>
          <w:tcPr>
            <w:tcW w:w="14548" w:type="dxa"/>
            <w:gridSpan w:val="6"/>
            <w:tcBorders>
              <w:top w:val="single" w:sz="4" w:space="0" w:color="auto"/>
              <w:left w:val="single" w:sz="4" w:space="0" w:color="auto"/>
            </w:tcBorders>
            <w:vAlign w:val="center"/>
          </w:tcPr>
          <w:p w14:paraId="5F984576" w14:textId="77777777"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b/>
                <w:sz w:val="24"/>
                <w:szCs w:val="24"/>
              </w:rPr>
              <w:t>Công đoạn 4: Kiểm tra môi trường</w:t>
            </w:r>
          </w:p>
        </w:tc>
      </w:tr>
      <w:tr w:rsidR="00570A95" w:rsidRPr="00570A95" w14:paraId="46C5D4E0" w14:textId="77777777" w:rsidTr="006D449B">
        <w:trPr>
          <w:jc w:val="center"/>
        </w:trPr>
        <w:tc>
          <w:tcPr>
            <w:tcW w:w="671" w:type="dxa"/>
            <w:tcBorders>
              <w:top w:val="single" w:sz="4" w:space="0" w:color="auto"/>
              <w:left w:val="single" w:sz="4" w:space="0" w:color="auto"/>
            </w:tcBorders>
            <w:vAlign w:val="center"/>
          </w:tcPr>
          <w:p w14:paraId="75D3F98C" w14:textId="63D86DE6"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37</w:t>
            </w:r>
          </w:p>
        </w:tc>
        <w:tc>
          <w:tcPr>
            <w:tcW w:w="2092" w:type="dxa"/>
            <w:tcBorders>
              <w:top w:val="single" w:sz="4" w:space="0" w:color="auto"/>
              <w:left w:val="single" w:sz="4" w:space="0" w:color="auto"/>
            </w:tcBorders>
            <w:shd w:val="clear" w:color="auto" w:fill="auto"/>
            <w:vAlign w:val="center"/>
          </w:tcPr>
          <w:p w14:paraId="6019651F"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Độ ồn</w:t>
            </w:r>
          </w:p>
        </w:tc>
        <w:tc>
          <w:tcPr>
            <w:tcW w:w="2271" w:type="dxa"/>
            <w:tcBorders>
              <w:top w:val="single" w:sz="4" w:space="0" w:color="auto"/>
              <w:left w:val="single" w:sz="4" w:space="0" w:color="auto"/>
              <w:bottom w:val="single" w:sz="4" w:space="0" w:color="auto"/>
            </w:tcBorders>
            <w:shd w:val="clear" w:color="auto" w:fill="auto"/>
            <w:vAlign w:val="center"/>
          </w:tcPr>
          <w:p w14:paraId="49493A71"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11.4. Độ ồn: độ ồn ngoài</w:t>
            </w:r>
          </w:p>
        </w:tc>
        <w:tc>
          <w:tcPr>
            <w:tcW w:w="2694" w:type="dxa"/>
            <w:tcBorders>
              <w:top w:val="single" w:sz="4" w:space="0" w:color="auto"/>
              <w:left w:val="single" w:sz="4" w:space="0" w:color="auto"/>
              <w:bottom w:val="single" w:sz="4" w:space="0" w:color="auto"/>
            </w:tcBorders>
          </w:tcPr>
          <w:p w14:paraId="1953D546"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4029983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Độ ồn trung bình sau khi đã hiệu chỉnh vượt quá các giới hạn sau đây:</w:t>
            </w:r>
          </w:p>
          <w:p w14:paraId="16C0B818"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Ô tô con, ô tô tải, ô tô chuyên dùng và ô tô khách hạng nhẹ, xe lam, xích lô máy có khối lượng toàn bộ G ≤ 3500 kg: 103 dB(A);</w:t>
            </w:r>
          </w:p>
          <w:p w14:paraId="7A6322D8"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lastRenderedPageBreak/>
              <w:t>- Ô tô tải, ô tô chuyên dùng và ô tô khách có khối lượng toàn bộ G &gt; 3500 kg và công suất có ích lớn nhất của động cơ P ≤ 150 (kW): 105 dB(A);</w:t>
            </w:r>
          </w:p>
          <w:p w14:paraId="483CA62A"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Ô tô tải, ô tô chuyên dùng và ô tô khách có khối lượng toàn bộ G &gt; 3500 kg và công suất có ích lớn nhất của động cơ P &gt; 150 (kW): 107 dB(A);</w:t>
            </w:r>
          </w:p>
          <w:p w14:paraId="59BF7019"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Ô tô cần cẩu và các phương tiện cơ giới đường bộ có công dụng đặc biệt: 110 dB(A).</w:t>
            </w:r>
          </w:p>
        </w:tc>
        <w:tc>
          <w:tcPr>
            <w:tcW w:w="2652" w:type="dxa"/>
            <w:tcBorders>
              <w:top w:val="single" w:sz="4" w:space="0" w:color="auto"/>
              <w:left w:val="single" w:sz="4" w:space="0" w:color="auto"/>
              <w:bottom w:val="single" w:sz="4" w:space="0" w:color="auto"/>
            </w:tcBorders>
          </w:tcPr>
          <w:p w14:paraId="203C5CEE"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79C88F81" w14:textId="77777777" w:rsidTr="006D449B">
        <w:trPr>
          <w:trHeight w:val="351"/>
          <w:jc w:val="center"/>
        </w:trPr>
        <w:tc>
          <w:tcPr>
            <w:tcW w:w="671" w:type="dxa"/>
            <w:vMerge w:val="restart"/>
            <w:tcBorders>
              <w:top w:val="single" w:sz="4" w:space="0" w:color="auto"/>
              <w:left w:val="single" w:sz="4" w:space="0" w:color="auto"/>
            </w:tcBorders>
            <w:vAlign w:val="center"/>
          </w:tcPr>
          <w:p w14:paraId="2E847AFB" w14:textId="05AFA8B7"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lastRenderedPageBreak/>
              <w:t>38</w:t>
            </w:r>
          </w:p>
        </w:tc>
        <w:tc>
          <w:tcPr>
            <w:tcW w:w="2092" w:type="dxa"/>
            <w:vMerge w:val="restart"/>
            <w:tcBorders>
              <w:top w:val="single" w:sz="4" w:space="0" w:color="auto"/>
              <w:left w:val="single" w:sz="4" w:space="0" w:color="auto"/>
            </w:tcBorders>
            <w:shd w:val="clear" w:color="auto" w:fill="auto"/>
            <w:vAlign w:val="center"/>
          </w:tcPr>
          <w:p w14:paraId="2B6EAE5A"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Còi</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50236AE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4.8. Còi</w:t>
            </w:r>
          </w:p>
        </w:tc>
      </w:tr>
      <w:tr w:rsidR="00570A95" w:rsidRPr="00570A95" w14:paraId="18EC9E04" w14:textId="77777777" w:rsidTr="006D449B">
        <w:trPr>
          <w:trHeight w:val="450"/>
          <w:jc w:val="center"/>
        </w:trPr>
        <w:tc>
          <w:tcPr>
            <w:tcW w:w="671" w:type="dxa"/>
            <w:vMerge/>
            <w:tcBorders>
              <w:left w:val="single" w:sz="4" w:space="0" w:color="auto"/>
            </w:tcBorders>
            <w:vAlign w:val="center"/>
          </w:tcPr>
          <w:p w14:paraId="1E365089"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24BC573C"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686B6CDD"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4.8.1. Tình trạng và sự hoạt động</w:t>
            </w:r>
          </w:p>
        </w:tc>
        <w:tc>
          <w:tcPr>
            <w:tcW w:w="2694" w:type="dxa"/>
            <w:tcBorders>
              <w:top w:val="single" w:sz="4" w:space="0" w:color="auto"/>
              <w:left w:val="single" w:sz="4" w:space="0" w:color="auto"/>
            </w:tcBorders>
          </w:tcPr>
          <w:p w14:paraId="7C3C52D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Âm thanh phát ra không liên tục, âm lượng không ổn định;</w:t>
            </w:r>
          </w:p>
          <w:p w14:paraId="31430C46"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Điều khiển hư hỏng, không điều khiển dễ dàng, lắp đặt không đúng vị trí.</w:t>
            </w:r>
          </w:p>
        </w:tc>
        <w:tc>
          <w:tcPr>
            <w:tcW w:w="4168" w:type="dxa"/>
            <w:tcBorders>
              <w:top w:val="single" w:sz="4" w:space="0" w:color="auto"/>
              <w:left w:val="single" w:sz="4" w:space="0" w:color="auto"/>
            </w:tcBorders>
          </w:tcPr>
          <w:p w14:paraId="743AB12B"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có hoặc không đúng kiểu loại;</w:t>
            </w:r>
          </w:p>
          <w:p w14:paraId="0AABB35D"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2652" w:type="dxa"/>
            <w:tcBorders>
              <w:top w:val="single" w:sz="4" w:space="0" w:color="auto"/>
              <w:left w:val="single" w:sz="4" w:space="0" w:color="auto"/>
            </w:tcBorders>
          </w:tcPr>
          <w:p w14:paraId="780CAA42"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621EE0DE" w14:textId="77777777" w:rsidTr="006D449B">
        <w:trPr>
          <w:trHeight w:val="450"/>
          <w:jc w:val="center"/>
        </w:trPr>
        <w:tc>
          <w:tcPr>
            <w:tcW w:w="671" w:type="dxa"/>
            <w:vMerge/>
            <w:tcBorders>
              <w:left w:val="single" w:sz="4" w:space="0" w:color="auto"/>
            </w:tcBorders>
            <w:vAlign w:val="center"/>
          </w:tcPr>
          <w:p w14:paraId="4876B2A1"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0CAFA6A7"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4999182E"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4.8.2. Âm lượng</w:t>
            </w:r>
          </w:p>
        </w:tc>
        <w:tc>
          <w:tcPr>
            <w:tcW w:w="2694" w:type="dxa"/>
            <w:tcBorders>
              <w:left w:val="single" w:sz="4" w:space="0" w:color="auto"/>
            </w:tcBorders>
          </w:tcPr>
          <w:p w14:paraId="11416971"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w:t>
            </w:r>
            <w:r w:rsidRPr="00570A95">
              <w:rPr>
                <w:rFonts w:ascii="Times New Roman" w:eastAsia="Times New Roman" w:hAnsi="Times New Roman"/>
                <w:iCs/>
                <w:sz w:val="24"/>
                <w:szCs w:val="24"/>
              </w:rPr>
              <w:t>Âm lượng nhỏ hơn  93 dB(A);</w:t>
            </w:r>
          </w:p>
        </w:tc>
        <w:tc>
          <w:tcPr>
            <w:tcW w:w="4168" w:type="dxa"/>
            <w:tcBorders>
              <w:left w:val="single" w:sz="4" w:space="0" w:color="auto"/>
            </w:tcBorders>
          </w:tcPr>
          <w:p w14:paraId="1576C788"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w:t>
            </w:r>
            <w:r w:rsidRPr="00570A95">
              <w:rPr>
                <w:rFonts w:ascii="Times New Roman" w:eastAsia="Times New Roman" w:hAnsi="Times New Roman"/>
                <w:iCs/>
                <w:sz w:val="24"/>
                <w:szCs w:val="24"/>
              </w:rPr>
              <w:t>Âm lượng lớn hơn 112 dB(A).</w:t>
            </w:r>
          </w:p>
        </w:tc>
        <w:tc>
          <w:tcPr>
            <w:tcW w:w="2652" w:type="dxa"/>
            <w:tcBorders>
              <w:left w:val="single" w:sz="4" w:space="0" w:color="auto"/>
            </w:tcBorders>
          </w:tcPr>
          <w:p w14:paraId="08D157B8"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06773214" w14:textId="77777777" w:rsidTr="006D449B">
        <w:trPr>
          <w:jc w:val="center"/>
        </w:trPr>
        <w:tc>
          <w:tcPr>
            <w:tcW w:w="671" w:type="dxa"/>
            <w:tcBorders>
              <w:top w:val="single" w:sz="4" w:space="0" w:color="auto"/>
              <w:left w:val="single" w:sz="4" w:space="0" w:color="auto"/>
            </w:tcBorders>
            <w:shd w:val="clear" w:color="auto" w:fill="auto"/>
            <w:vAlign w:val="center"/>
          </w:tcPr>
          <w:p w14:paraId="55A5993C" w14:textId="6BB65AA5"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39</w:t>
            </w:r>
          </w:p>
        </w:tc>
        <w:tc>
          <w:tcPr>
            <w:tcW w:w="2092" w:type="dxa"/>
            <w:tcBorders>
              <w:top w:val="single" w:sz="4" w:space="0" w:color="auto"/>
              <w:left w:val="single" w:sz="4" w:space="0" w:color="auto"/>
            </w:tcBorders>
            <w:shd w:val="clear" w:color="auto" w:fill="auto"/>
            <w:vAlign w:val="center"/>
          </w:tcPr>
          <w:p w14:paraId="4CF484EA"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Khí thải động cơ cháy cưỡng bức: Nồng độ CO, HC</w:t>
            </w:r>
          </w:p>
        </w:tc>
        <w:tc>
          <w:tcPr>
            <w:tcW w:w="2271" w:type="dxa"/>
            <w:tcBorders>
              <w:top w:val="single" w:sz="4" w:space="0" w:color="auto"/>
              <w:left w:val="single" w:sz="4" w:space="0" w:color="auto"/>
            </w:tcBorders>
            <w:shd w:val="clear" w:color="auto" w:fill="auto"/>
            <w:vAlign w:val="center"/>
          </w:tcPr>
          <w:p w14:paraId="5B9BD0FC"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11.2. Khí thải động cơ cháy cưỡng bức </w:t>
            </w:r>
          </w:p>
        </w:tc>
        <w:tc>
          <w:tcPr>
            <w:tcW w:w="2694" w:type="dxa"/>
            <w:tcBorders>
              <w:top w:val="single" w:sz="4" w:space="0" w:color="auto"/>
              <w:left w:val="single" w:sz="4" w:space="0" w:color="auto"/>
            </w:tcBorders>
            <w:shd w:val="clear" w:color="auto" w:fill="auto"/>
          </w:tcPr>
          <w:p w14:paraId="03AD346F"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shd w:val="clear" w:color="auto" w:fill="auto"/>
          </w:tcPr>
          <w:p w14:paraId="26C1347B"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Nồng độ CO lớn hơn 4,5 % thể tích đối với các xe sản xuất trước năm 1999 hoặc lớn hơn 3,5 % thể tích đối với các xe sản xuất từ năm 1999 trở về sau.</w:t>
            </w:r>
          </w:p>
          <w:p w14:paraId="5D07285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Nồng độ HC (C6H14 hoặc tương đương): </w:t>
            </w:r>
          </w:p>
          <w:p w14:paraId="76A2E99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 b) Nồng độ HC (C6H14 hoặc tương đương): </w:t>
            </w:r>
          </w:p>
          <w:p w14:paraId="62E84635"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lastRenderedPageBreak/>
              <w:t>- Đối với động cơ 4 kỳ: lớn hơn 1200 phần triệu (ppm) thể tích đối với các xe sản xuất trước năm 1999 hoặc lớn hơn 800 phần triệu (ppm) thể tích đối với các xe sản xuất từ năm 1999 trở về sau;</w:t>
            </w:r>
          </w:p>
          <w:p w14:paraId="03DA3EF1"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Đối với động cơ 2 kỳ: lớn hơn 7800 phần triệu (ppm) thể tích;</w:t>
            </w:r>
          </w:p>
          <w:p w14:paraId="66AD554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Đối với động cơ đặc biệt: lớn hơn 3300 phần triệu (ppm) thể tích</w:t>
            </w:r>
          </w:p>
          <w:p w14:paraId="22AE5C31"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Số vòng quay không tải của động cơ không nằm trong phạm vi quy định của nhà sản xuất hoặc lớn hơn 1000 vòng/phút.</w:t>
            </w:r>
          </w:p>
        </w:tc>
        <w:tc>
          <w:tcPr>
            <w:tcW w:w="2652" w:type="dxa"/>
            <w:tcBorders>
              <w:top w:val="single" w:sz="4" w:space="0" w:color="auto"/>
              <w:left w:val="single" w:sz="4" w:space="0" w:color="auto"/>
            </w:tcBorders>
          </w:tcPr>
          <w:p w14:paraId="161388E3"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7AD6781E" w14:textId="77777777" w:rsidTr="006D449B">
        <w:trPr>
          <w:jc w:val="center"/>
        </w:trPr>
        <w:tc>
          <w:tcPr>
            <w:tcW w:w="671" w:type="dxa"/>
            <w:tcBorders>
              <w:top w:val="single" w:sz="4" w:space="0" w:color="auto"/>
              <w:left w:val="single" w:sz="4" w:space="0" w:color="auto"/>
            </w:tcBorders>
            <w:shd w:val="clear" w:color="auto" w:fill="auto"/>
            <w:vAlign w:val="center"/>
          </w:tcPr>
          <w:p w14:paraId="25C8D2ED" w14:textId="09BDC713"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lastRenderedPageBreak/>
              <w:t>40</w:t>
            </w:r>
          </w:p>
        </w:tc>
        <w:tc>
          <w:tcPr>
            <w:tcW w:w="2092" w:type="dxa"/>
            <w:tcBorders>
              <w:top w:val="single" w:sz="4" w:space="0" w:color="auto"/>
              <w:left w:val="single" w:sz="4" w:space="0" w:color="auto"/>
            </w:tcBorders>
            <w:shd w:val="clear" w:color="auto" w:fill="auto"/>
            <w:vAlign w:val="center"/>
          </w:tcPr>
          <w:p w14:paraId="2450A7A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Khí thải động cơ cháy do nén</w:t>
            </w:r>
          </w:p>
        </w:tc>
        <w:tc>
          <w:tcPr>
            <w:tcW w:w="2271" w:type="dxa"/>
            <w:tcBorders>
              <w:top w:val="single" w:sz="4" w:space="0" w:color="auto"/>
              <w:left w:val="single" w:sz="4" w:space="0" w:color="auto"/>
            </w:tcBorders>
            <w:shd w:val="clear" w:color="auto" w:fill="auto"/>
            <w:vAlign w:val="center"/>
          </w:tcPr>
          <w:p w14:paraId="453BF460"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11.3. Khí thải động cơ cháy do nén -  Độ khói của khí thải </w:t>
            </w:r>
          </w:p>
        </w:tc>
        <w:tc>
          <w:tcPr>
            <w:tcW w:w="2694" w:type="dxa"/>
            <w:tcBorders>
              <w:top w:val="single" w:sz="4" w:space="0" w:color="auto"/>
              <w:left w:val="single" w:sz="4" w:space="0" w:color="auto"/>
            </w:tcBorders>
            <w:shd w:val="clear" w:color="auto" w:fill="auto"/>
          </w:tcPr>
          <w:p w14:paraId="281AF0C0"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shd w:val="clear" w:color="auto" w:fill="auto"/>
          </w:tcPr>
          <w:p w14:paraId="2C92C27A"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Chiều rộng dải đo khói chênh lệch giữa giá trị đo lớn nhất và nhỏ nhất vượt quá 10% HSU;</w:t>
            </w:r>
          </w:p>
          <w:p w14:paraId="153B9C2A"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Kết quả đo khói trung bình của 3 lần đo lớn hơn 72% HSU đối với các xe sản xuất trước năm 1999 hoặc lớn hơn 60% HSU thể tích đối với các xe sản xuất từ năm 1999 trở về sau.</w:t>
            </w:r>
          </w:p>
          <w:p w14:paraId="2AE2A291"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Giá trị số vòng quay không tải của động cơ không nằm trong phạm vi quy định của nhà sản xuất hoặc lớn hơn 1000 vòng/phút;</w:t>
            </w:r>
          </w:p>
          <w:p w14:paraId="74225066" w14:textId="411EF8BC" w:rsidR="00E410EA" w:rsidRPr="00570A95" w:rsidRDefault="00E410EA" w:rsidP="00E410EA">
            <w:pPr>
              <w:spacing w:before="60" w:after="60" w:line="240" w:lineRule="auto"/>
              <w:jc w:val="both"/>
              <w:rPr>
                <w:rFonts w:ascii="Times New Roman" w:eastAsia="Times New Roman" w:hAnsi="Times New Roman"/>
                <w:strike/>
                <w:sz w:val="24"/>
                <w:szCs w:val="24"/>
              </w:rPr>
            </w:pPr>
            <w:r w:rsidRPr="00570A95">
              <w:rPr>
                <w:rFonts w:ascii="Times New Roman" w:eastAsia="Times New Roman" w:hAnsi="Times New Roman"/>
                <w:sz w:val="24"/>
                <w:szCs w:val="24"/>
              </w:rPr>
              <w:t>d) Thời gian tăng tốc từ số vòng quay nhỏ nhất đến lớn nhất vượt quá 5 giây.</w:t>
            </w:r>
          </w:p>
          <w:p w14:paraId="63734B2B" w14:textId="56B08BCF" w:rsidR="00E410EA" w:rsidRPr="00570A95" w:rsidRDefault="00E410EA" w:rsidP="00E410EA">
            <w:pPr>
              <w:spacing w:before="60" w:after="60" w:line="240" w:lineRule="auto"/>
              <w:jc w:val="both"/>
              <w:rPr>
                <w:rFonts w:ascii="Times New Roman" w:eastAsia="Times New Roman" w:hAnsi="Times New Roman"/>
                <w:strike/>
                <w:sz w:val="24"/>
                <w:szCs w:val="24"/>
              </w:rPr>
            </w:pPr>
            <w:r w:rsidRPr="00570A95">
              <w:rPr>
                <w:rFonts w:ascii="Times New Roman" w:eastAsia="Times New Roman" w:hAnsi="Times New Roman"/>
                <w:sz w:val="24"/>
                <w:szCs w:val="24"/>
              </w:rPr>
              <w:t xml:space="preserve">đ) Giá trị số vòng quay lớn nhất của động cơ nhỏ hơn 90% số vòng quay ứng với công suất cực đại theo quy định của nhà sản xuất, trừ trường hợp đặc biệt (theo </w:t>
            </w:r>
            <w:r w:rsidRPr="00570A95">
              <w:rPr>
                <w:rFonts w:ascii="Times New Roman" w:eastAsia="Times New Roman" w:hAnsi="Times New Roman"/>
                <w:sz w:val="24"/>
                <w:szCs w:val="24"/>
              </w:rPr>
              <w:lastRenderedPageBreak/>
              <w:t>thiết kế của nhà sản xuất khống chế tốc độ vòng quay không tải lớn nhất ở giá trị nhỏ hơn 90% tốc độ vòng quay ứng với công suất cực đại).</w:t>
            </w:r>
          </w:p>
        </w:tc>
        <w:tc>
          <w:tcPr>
            <w:tcW w:w="2652" w:type="dxa"/>
            <w:tcBorders>
              <w:top w:val="single" w:sz="4" w:space="0" w:color="auto"/>
              <w:left w:val="single" w:sz="4" w:space="0" w:color="auto"/>
            </w:tcBorders>
          </w:tcPr>
          <w:p w14:paraId="5917A309"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58D7E27C" w14:textId="77777777" w:rsidTr="006D449B">
        <w:trPr>
          <w:jc w:val="center"/>
        </w:trPr>
        <w:tc>
          <w:tcPr>
            <w:tcW w:w="14548" w:type="dxa"/>
            <w:gridSpan w:val="6"/>
            <w:tcBorders>
              <w:top w:val="single" w:sz="4" w:space="0" w:color="auto"/>
              <w:left w:val="single" w:sz="4" w:space="0" w:color="auto"/>
            </w:tcBorders>
            <w:shd w:val="clear" w:color="auto" w:fill="auto"/>
            <w:vAlign w:val="center"/>
          </w:tcPr>
          <w:p w14:paraId="10CB0DAA" w14:textId="77777777" w:rsidR="00E410EA" w:rsidRPr="00570A95" w:rsidRDefault="00E410EA" w:rsidP="00E410EA">
            <w:pPr>
              <w:spacing w:before="60" w:after="60" w:line="240" w:lineRule="auto"/>
              <w:jc w:val="center"/>
              <w:rPr>
                <w:rFonts w:ascii="Times New Roman" w:eastAsia="Times New Roman" w:hAnsi="Times New Roman"/>
                <w:b/>
                <w:sz w:val="24"/>
                <w:szCs w:val="24"/>
              </w:rPr>
            </w:pPr>
            <w:r w:rsidRPr="00570A95">
              <w:rPr>
                <w:rFonts w:ascii="Times New Roman" w:eastAsia="Times New Roman" w:hAnsi="Times New Roman"/>
                <w:b/>
                <w:sz w:val="24"/>
                <w:szCs w:val="24"/>
              </w:rPr>
              <w:lastRenderedPageBreak/>
              <w:t>Công đoạn 5: Kiểm tra phần dưới của phương tiện</w:t>
            </w:r>
          </w:p>
        </w:tc>
      </w:tr>
      <w:tr w:rsidR="00570A95" w:rsidRPr="00570A95" w14:paraId="4052391A" w14:textId="77777777" w:rsidTr="006D449B">
        <w:trPr>
          <w:trHeight w:val="444"/>
          <w:jc w:val="center"/>
        </w:trPr>
        <w:tc>
          <w:tcPr>
            <w:tcW w:w="671" w:type="dxa"/>
            <w:vMerge w:val="restart"/>
            <w:tcBorders>
              <w:top w:val="single" w:sz="4" w:space="0" w:color="auto"/>
              <w:left w:val="single" w:sz="4" w:space="0" w:color="auto"/>
            </w:tcBorders>
            <w:vAlign w:val="center"/>
          </w:tcPr>
          <w:p w14:paraId="6D18A3EF" w14:textId="7B164328"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41</w:t>
            </w:r>
          </w:p>
        </w:tc>
        <w:tc>
          <w:tcPr>
            <w:tcW w:w="2092" w:type="dxa"/>
            <w:vMerge w:val="restart"/>
            <w:tcBorders>
              <w:top w:val="single" w:sz="4" w:space="0" w:color="auto"/>
              <w:left w:val="single" w:sz="4" w:space="0" w:color="auto"/>
            </w:tcBorders>
            <w:shd w:val="clear" w:color="auto" w:fill="auto"/>
            <w:vAlign w:val="center"/>
          </w:tcPr>
          <w:p w14:paraId="6555EF73"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Khung và các liên kết , móc kéo </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2CCFF0B6"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2.1. Khung và các liên kết</w:t>
            </w:r>
          </w:p>
        </w:tc>
      </w:tr>
      <w:tr w:rsidR="00570A95" w:rsidRPr="00570A95" w14:paraId="31341A2D" w14:textId="77777777" w:rsidTr="006D449B">
        <w:trPr>
          <w:trHeight w:val="444"/>
          <w:jc w:val="center"/>
        </w:trPr>
        <w:tc>
          <w:tcPr>
            <w:tcW w:w="671" w:type="dxa"/>
            <w:vMerge/>
            <w:tcBorders>
              <w:left w:val="single" w:sz="4" w:space="0" w:color="auto"/>
            </w:tcBorders>
            <w:vAlign w:val="center"/>
          </w:tcPr>
          <w:p w14:paraId="2D65831F"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right w:val="single" w:sz="4" w:space="0" w:color="auto"/>
            </w:tcBorders>
            <w:shd w:val="clear" w:color="auto" w:fill="auto"/>
            <w:vAlign w:val="center"/>
          </w:tcPr>
          <w:p w14:paraId="2A640C96"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5B43A58A"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2.1.1. Tình trạng chung </w:t>
            </w:r>
          </w:p>
        </w:tc>
        <w:tc>
          <w:tcPr>
            <w:tcW w:w="2694" w:type="dxa"/>
            <w:tcBorders>
              <w:top w:val="single" w:sz="4" w:space="0" w:color="auto"/>
              <w:left w:val="single" w:sz="4" w:space="0" w:color="auto"/>
              <w:bottom w:val="single" w:sz="4" w:space="0" w:color="auto"/>
              <w:right w:val="single" w:sz="4" w:space="0" w:color="auto"/>
            </w:tcBorders>
          </w:tcPr>
          <w:p w14:paraId="4D32912C"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right w:val="single" w:sz="4" w:space="0" w:color="auto"/>
            </w:tcBorders>
          </w:tcPr>
          <w:p w14:paraId="27F8305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a) </w:t>
            </w:r>
            <w:r w:rsidRPr="00570A95">
              <w:rPr>
                <w:rFonts w:ascii="Times New Roman" w:eastAsia="Times New Roman" w:hAnsi="Times New Roman"/>
                <w:iCs/>
                <w:sz w:val="24"/>
                <w:szCs w:val="24"/>
              </w:rPr>
              <w:t>Gia cường khung xe ngoài quy định;</w:t>
            </w:r>
          </w:p>
          <w:p w14:paraId="7763F80F"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b) Nứt, gẫy, biến dạng, cong vênh. mọt gỉ ở mức nhận biết được bằng mắt; </w:t>
            </w:r>
          </w:p>
          <w:p w14:paraId="513051F5"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Các liên kết không chắc chắn;</w:t>
            </w:r>
          </w:p>
        </w:tc>
        <w:tc>
          <w:tcPr>
            <w:tcW w:w="2652" w:type="dxa"/>
            <w:tcBorders>
              <w:top w:val="single" w:sz="4" w:space="0" w:color="auto"/>
              <w:left w:val="single" w:sz="4" w:space="0" w:color="auto"/>
              <w:bottom w:val="single" w:sz="4" w:space="0" w:color="auto"/>
              <w:right w:val="single" w:sz="4" w:space="0" w:color="auto"/>
            </w:tcBorders>
          </w:tcPr>
          <w:p w14:paraId="45C4FD3E"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79702357" w14:textId="77777777" w:rsidTr="006D449B">
        <w:trPr>
          <w:trHeight w:val="444"/>
          <w:jc w:val="center"/>
        </w:trPr>
        <w:tc>
          <w:tcPr>
            <w:tcW w:w="671" w:type="dxa"/>
            <w:vMerge/>
            <w:tcBorders>
              <w:left w:val="single" w:sz="4" w:space="0" w:color="auto"/>
            </w:tcBorders>
            <w:vAlign w:val="center"/>
          </w:tcPr>
          <w:p w14:paraId="36DD0458"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57FC6F32"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0A42B918"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2.1.3. Móc kéo </w:t>
            </w:r>
          </w:p>
        </w:tc>
        <w:tc>
          <w:tcPr>
            <w:tcW w:w="2694" w:type="dxa"/>
            <w:tcBorders>
              <w:top w:val="single" w:sz="4" w:space="0" w:color="auto"/>
              <w:left w:val="single" w:sz="4" w:space="0" w:color="auto"/>
              <w:bottom w:val="single" w:sz="4" w:space="0" w:color="auto"/>
            </w:tcBorders>
          </w:tcPr>
          <w:p w14:paraId="3CC37EB9"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đ) Cóc, chốt hãm bị kẹt.</w:t>
            </w:r>
          </w:p>
        </w:tc>
        <w:tc>
          <w:tcPr>
            <w:tcW w:w="4168" w:type="dxa"/>
            <w:tcBorders>
              <w:top w:val="single" w:sz="4" w:space="0" w:color="auto"/>
              <w:left w:val="single" w:sz="4" w:space="0" w:color="auto"/>
              <w:bottom w:val="single" w:sz="4" w:space="0" w:color="auto"/>
            </w:tcBorders>
          </w:tcPr>
          <w:p w14:paraId="32E1511B"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a) Lắp đặt không chắc chắn</w:t>
            </w:r>
            <w:r w:rsidRPr="00570A95">
              <w:rPr>
                <w:rFonts w:ascii="Times New Roman" w:eastAsia="Times New Roman" w:hAnsi="Times New Roman"/>
                <w:sz w:val="24"/>
                <w:szCs w:val="24"/>
              </w:rPr>
              <w:t>;</w:t>
            </w:r>
          </w:p>
          <w:p w14:paraId="08F140BE"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Nứt, gãy, biến dạng;</w:t>
            </w:r>
          </w:p>
        </w:tc>
        <w:tc>
          <w:tcPr>
            <w:tcW w:w="2652" w:type="dxa"/>
            <w:tcBorders>
              <w:top w:val="single" w:sz="4" w:space="0" w:color="auto"/>
              <w:left w:val="single" w:sz="4" w:space="0" w:color="auto"/>
              <w:bottom w:val="single" w:sz="4" w:space="0" w:color="auto"/>
            </w:tcBorders>
          </w:tcPr>
          <w:p w14:paraId="2A4D7AE3"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5CAFFF6E" w14:textId="77777777" w:rsidTr="006D449B">
        <w:trPr>
          <w:trHeight w:val="431"/>
          <w:jc w:val="center"/>
        </w:trPr>
        <w:tc>
          <w:tcPr>
            <w:tcW w:w="671" w:type="dxa"/>
            <w:vMerge w:val="restart"/>
            <w:tcBorders>
              <w:top w:val="single" w:sz="4" w:space="0" w:color="auto"/>
              <w:left w:val="single" w:sz="4" w:space="0" w:color="auto"/>
            </w:tcBorders>
            <w:vAlign w:val="center"/>
          </w:tcPr>
          <w:p w14:paraId="5E08A861" w14:textId="5053A60C"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42</w:t>
            </w:r>
          </w:p>
        </w:tc>
        <w:tc>
          <w:tcPr>
            <w:tcW w:w="2092" w:type="dxa"/>
            <w:vMerge w:val="restart"/>
            <w:tcBorders>
              <w:top w:val="single" w:sz="4" w:space="0" w:color="auto"/>
              <w:left w:val="single" w:sz="4" w:space="0" w:color="auto"/>
            </w:tcBorders>
            <w:shd w:val="clear" w:color="auto" w:fill="auto"/>
            <w:vAlign w:val="center"/>
          </w:tcPr>
          <w:p w14:paraId="0D30811C"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Dẫn động phanh chính</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18D5C9EB"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6.1. Dẫn động phanh</w:t>
            </w:r>
          </w:p>
        </w:tc>
      </w:tr>
      <w:tr w:rsidR="00570A95" w:rsidRPr="00570A95" w14:paraId="1FFB69D9" w14:textId="77777777" w:rsidTr="006D449B">
        <w:trPr>
          <w:trHeight w:val="1628"/>
          <w:jc w:val="center"/>
        </w:trPr>
        <w:tc>
          <w:tcPr>
            <w:tcW w:w="671" w:type="dxa"/>
            <w:vMerge/>
            <w:tcBorders>
              <w:left w:val="single" w:sz="4" w:space="0" w:color="auto"/>
            </w:tcBorders>
            <w:vAlign w:val="center"/>
          </w:tcPr>
          <w:p w14:paraId="66E70E9A"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49281C83"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22DA9D0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6.1.5. Ống cứng, ống mềm</w:t>
            </w:r>
          </w:p>
        </w:tc>
        <w:tc>
          <w:tcPr>
            <w:tcW w:w="2694" w:type="dxa"/>
            <w:tcBorders>
              <w:top w:val="single" w:sz="4" w:space="0" w:color="auto"/>
              <w:left w:val="single" w:sz="4" w:space="0" w:color="auto"/>
            </w:tcBorders>
          </w:tcPr>
          <w:p w14:paraId="37C66A9C"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51F4B970"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chắc chắn;</w:t>
            </w:r>
          </w:p>
          <w:p w14:paraId="347AE491"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 xml:space="preserve">b) </w:t>
            </w:r>
            <w:r w:rsidRPr="00570A95">
              <w:rPr>
                <w:rFonts w:ascii="Times New Roman" w:eastAsia="Times New Roman" w:hAnsi="Times New Roman"/>
                <w:iCs/>
                <w:sz w:val="24"/>
                <w:szCs w:val="24"/>
              </w:rPr>
              <w:t>Ống cứng biến dạng, có dấu hiệu cọ sát vào bộ phận khác của xe; ống mềm bị rạn, vặn xoắn, ống quá ngắn</w:t>
            </w:r>
            <w:r w:rsidRPr="00570A95">
              <w:rPr>
                <w:rFonts w:ascii="Times New Roman" w:eastAsia="Times New Roman" w:hAnsi="Times New Roman"/>
                <w:sz w:val="24"/>
                <w:szCs w:val="24"/>
              </w:rPr>
              <w:t>.</w:t>
            </w:r>
          </w:p>
        </w:tc>
        <w:tc>
          <w:tcPr>
            <w:tcW w:w="2652" w:type="dxa"/>
            <w:tcBorders>
              <w:top w:val="single" w:sz="4" w:space="0" w:color="auto"/>
              <w:left w:val="single" w:sz="4" w:space="0" w:color="auto"/>
            </w:tcBorders>
          </w:tcPr>
          <w:p w14:paraId="699F5136"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Ống, chỗ kết nối bị rò rỉ; ống cứng bị rạn, nứt, mọt gỉ; ống mềm bị nứt, phồng rộp.</w:t>
            </w:r>
          </w:p>
        </w:tc>
      </w:tr>
      <w:tr w:rsidR="00570A95" w:rsidRPr="00570A95" w14:paraId="05EDAADB" w14:textId="77777777" w:rsidTr="006D449B">
        <w:trPr>
          <w:trHeight w:val="975"/>
          <w:jc w:val="center"/>
        </w:trPr>
        <w:tc>
          <w:tcPr>
            <w:tcW w:w="671" w:type="dxa"/>
            <w:vMerge/>
            <w:tcBorders>
              <w:left w:val="single" w:sz="4" w:space="0" w:color="auto"/>
            </w:tcBorders>
            <w:vAlign w:val="center"/>
          </w:tcPr>
          <w:p w14:paraId="0B186C86"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4307F71E"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23A01AB5"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6.1.6. Dây cáp, thanh kéo, cần đẩy, các liên kết</w:t>
            </w:r>
          </w:p>
        </w:tc>
        <w:tc>
          <w:tcPr>
            <w:tcW w:w="2694" w:type="dxa"/>
            <w:tcBorders>
              <w:left w:val="single" w:sz="4" w:space="0" w:color="auto"/>
            </w:tcBorders>
          </w:tcPr>
          <w:p w14:paraId="502D5F4E"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tcBorders>
          </w:tcPr>
          <w:p w14:paraId="77AE0D19"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Lắp đặt không chắc chắn;</w:t>
            </w:r>
          </w:p>
          <w:p w14:paraId="6B396926"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b) Rạn, nứt,  biến dạng, có dấu vết cọ sát vào bộ phận khác của xe, gỉ; </w:t>
            </w:r>
          </w:p>
          <w:p w14:paraId="1483B465"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d) Thiếu chi tiết kẹp chặt và phòng lỏng đối với dẫn động phanh chính;</w:t>
            </w:r>
          </w:p>
          <w:p w14:paraId="1BAC3539"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đ) Cáp bị đứt sợi, thắt nút, kẹt, chùng lỏng.</w:t>
            </w:r>
          </w:p>
        </w:tc>
        <w:tc>
          <w:tcPr>
            <w:tcW w:w="2652" w:type="dxa"/>
            <w:tcBorders>
              <w:left w:val="single" w:sz="4" w:space="0" w:color="auto"/>
            </w:tcBorders>
          </w:tcPr>
          <w:p w14:paraId="38829DD4"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d) Thiếu chi tiết kẹp chặt và phòng lỏng.</w:t>
            </w:r>
          </w:p>
        </w:tc>
      </w:tr>
      <w:tr w:rsidR="00570A95" w:rsidRPr="00570A95" w14:paraId="5CC90511" w14:textId="77777777" w:rsidTr="006D449B">
        <w:trPr>
          <w:trHeight w:val="975"/>
          <w:jc w:val="center"/>
        </w:trPr>
        <w:tc>
          <w:tcPr>
            <w:tcW w:w="671" w:type="dxa"/>
            <w:vMerge/>
            <w:tcBorders>
              <w:left w:val="single" w:sz="4" w:space="0" w:color="auto"/>
            </w:tcBorders>
            <w:vAlign w:val="center"/>
          </w:tcPr>
          <w:p w14:paraId="09C04910"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30BF9273"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406222FD"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6.1.7. Đầu nối cho phanh rơ moóc</w:t>
            </w:r>
          </w:p>
        </w:tc>
        <w:tc>
          <w:tcPr>
            <w:tcW w:w="2694" w:type="dxa"/>
            <w:tcBorders>
              <w:left w:val="single" w:sz="4" w:space="0" w:color="auto"/>
            </w:tcBorders>
          </w:tcPr>
          <w:p w14:paraId="0FE51C41"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tcBorders>
          </w:tcPr>
          <w:p w14:paraId="6379A302"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w:t>
            </w:r>
            <w:r w:rsidRPr="00570A95">
              <w:rPr>
                <w:rFonts w:ascii="Times New Roman" w:eastAsia="Times New Roman" w:hAnsi="Times New Roman"/>
                <w:iCs/>
                <w:sz w:val="24"/>
                <w:szCs w:val="24"/>
              </w:rPr>
              <w:t xml:space="preserve"> Lắp đặt không chắc chắn</w:t>
            </w:r>
            <w:r w:rsidRPr="00570A95">
              <w:rPr>
                <w:rFonts w:ascii="Times New Roman" w:eastAsia="Times New Roman" w:hAnsi="Times New Roman"/>
                <w:sz w:val="24"/>
                <w:szCs w:val="24"/>
              </w:rPr>
              <w:t>;</w:t>
            </w:r>
          </w:p>
          <w:p w14:paraId="4C6F62CF"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Bị rò rỉ.</w:t>
            </w:r>
          </w:p>
        </w:tc>
        <w:tc>
          <w:tcPr>
            <w:tcW w:w="2652" w:type="dxa"/>
            <w:tcBorders>
              <w:left w:val="single" w:sz="4" w:space="0" w:color="auto"/>
            </w:tcBorders>
          </w:tcPr>
          <w:p w14:paraId="682E8C4B"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06420113" w14:textId="77777777" w:rsidTr="006D449B">
        <w:trPr>
          <w:trHeight w:val="2060"/>
          <w:jc w:val="center"/>
        </w:trPr>
        <w:tc>
          <w:tcPr>
            <w:tcW w:w="671" w:type="dxa"/>
            <w:vMerge/>
            <w:tcBorders>
              <w:left w:val="single" w:sz="4" w:space="0" w:color="auto"/>
            </w:tcBorders>
            <w:vAlign w:val="center"/>
          </w:tcPr>
          <w:p w14:paraId="26D445A1"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387FECE8"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1EB05BB2"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6.1.8. Cơ cấu tác động (bầu phanh hoặc xi lanh phanh)</w:t>
            </w:r>
          </w:p>
        </w:tc>
        <w:tc>
          <w:tcPr>
            <w:tcW w:w="2694" w:type="dxa"/>
            <w:tcBorders>
              <w:left w:val="single" w:sz="4" w:space="0" w:color="auto"/>
              <w:bottom w:val="single" w:sz="4" w:space="0" w:color="auto"/>
            </w:tcBorders>
          </w:tcPr>
          <w:p w14:paraId="6EBA8637"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bottom w:val="single" w:sz="4" w:space="0" w:color="auto"/>
            </w:tcBorders>
          </w:tcPr>
          <w:p w14:paraId="04BBE1EC"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2652" w:type="dxa"/>
            <w:tcBorders>
              <w:left w:val="single" w:sz="4" w:space="0" w:color="auto"/>
              <w:bottom w:val="single" w:sz="4" w:space="0" w:color="auto"/>
            </w:tcBorders>
          </w:tcPr>
          <w:p w14:paraId="36D6CA9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đúng kiểu loại, lắp đặt không chắc chắn;</w:t>
            </w:r>
          </w:p>
          <w:p w14:paraId="6927C57F"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b) Rạn, nứt, vỡ, biến dạng.</w:t>
            </w:r>
          </w:p>
          <w:p w14:paraId="35D07885"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c) Bị rò rỉ;</w:t>
            </w:r>
          </w:p>
          <w:p w14:paraId="19AC68E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d) Không đủ chi tiết lắp ghép, phòng lỏng.</w:t>
            </w:r>
          </w:p>
        </w:tc>
      </w:tr>
      <w:tr w:rsidR="00570A95" w:rsidRPr="00570A95" w14:paraId="527AEE17" w14:textId="77777777" w:rsidTr="006D449B">
        <w:trPr>
          <w:trHeight w:val="476"/>
          <w:jc w:val="center"/>
        </w:trPr>
        <w:tc>
          <w:tcPr>
            <w:tcW w:w="671" w:type="dxa"/>
            <w:vMerge/>
            <w:tcBorders>
              <w:left w:val="single" w:sz="4" w:space="0" w:color="auto"/>
            </w:tcBorders>
            <w:vAlign w:val="center"/>
          </w:tcPr>
          <w:p w14:paraId="2D2FF97D"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2483041B"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11785" w:type="dxa"/>
            <w:gridSpan w:val="4"/>
            <w:tcBorders>
              <w:top w:val="single" w:sz="4" w:space="0" w:color="auto"/>
              <w:left w:val="single" w:sz="4" w:space="0" w:color="auto"/>
              <w:bottom w:val="single" w:sz="4" w:space="0" w:color="auto"/>
            </w:tcBorders>
            <w:shd w:val="clear" w:color="auto" w:fill="auto"/>
            <w:vAlign w:val="center"/>
          </w:tcPr>
          <w:p w14:paraId="51415587"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6.2. Bơm chân không, máy nén khí, các van và bình chứa môi chất:</w:t>
            </w:r>
          </w:p>
        </w:tc>
      </w:tr>
      <w:tr w:rsidR="00570A95" w:rsidRPr="00570A95" w14:paraId="3E782EB1" w14:textId="77777777" w:rsidTr="006D449B">
        <w:trPr>
          <w:trHeight w:val="746"/>
          <w:jc w:val="center"/>
        </w:trPr>
        <w:tc>
          <w:tcPr>
            <w:tcW w:w="671" w:type="dxa"/>
            <w:vMerge/>
            <w:tcBorders>
              <w:left w:val="single" w:sz="4" w:space="0" w:color="auto"/>
            </w:tcBorders>
            <w:vAlign w:val="center"/>
          </w:tcPr>
          <w:p w14:paraId="510CBE39"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70EA70B0"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6CF203ED"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6.2.1. Bơm chân không, máy nén khí, bình chứa, các van an toàn, van xả nước: (</w:t>
            </w:r>
            <w:r w:rsidRPr="00570A95">
              <w:rPr>
                <w:rFonts w:ascii="Times New Roman" w:eastAsia="Times New Roman" w:hAnsi="Times New Roman"/>
                <w:i/>
                <w:sz w:val="24"/>
                <w:szCs w:val="24"/>
              </w:rPr>
              <w:t>chỉ kiểm tra bình chứa, các van an toàn, van xả nước và đánh giá)</w:t>
            </w:r>
          </w:p>
        </w:tc>
        <w:tc>
          <w:tcPr>
            <w:tcW w:w="2694" w:type="dxa"/>
            <w:tcBorders>
              <w:top w:val="single" w:sz="4" w:space="0" w:color="auto"/>
              <w:left w:val="single" w:sz="4" w:space="0" w:color="auto"/>
            </w:tcBorders>
          </w:tcPr>
          <w:p w14:paraId="1B8D7BD5"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1DD4610A"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2652" w:type="dxa"/>
            <w:tcBorders>
              <w:top w:val="single" w:sz="4" w:space="0" w:color="auto"/>
              <w:left w:val="single" w:sz="4" w:space="0" w:color="auto"/>
            </w:tcBorders>
          </w:tcPr>
          <w:p w14:paraId="779B7B1F"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sz w:val="24"/>
                <w:szCs w:val="24"/>
              </w:rPr>
              <w:t xml:space="preserve">a) Không đầy đủ, </w:t>
            </w:r>
            <w:r w:rsidRPr="00570A95">
              <w:rPr>
                <w:rFonts w:ascii="Times New Roman" w:eastAsia="Times New Roman" w:hAnsi="Times New Roman"/>
                <w:iCs/>
                <w:sz w:val="24"/>
                <w:szCs w:val="24"/>
              </w:rPr>
              <w:t>lắp đặt không chắc chắn.</w:t>
            </w:r>
          </w:p>
          <w:p w14:paraId="22CF40D6"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b) Á</w:t>
            </w:r>
            <w:r w:rsidRPr="00570A95">
              <w:rPr>
                <w:rFonts w:ascii="Times New Roman" w:eastAsia="Times New Roman" w:hAnsi="Times New Roman"/>
                <w:sz w:val="24"/>
                <w:szCs w:val="24"/>
              </w:rPr>
              <w:t>p suất giảm rõ rệt,  nghe rõ tiếng rò khí;</w:t>
            </w:r>
          </w:p>
          <w:p w14:paraId="03F70CDD"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c) Bình chứa rạn, nứt, biến dạng, mọt gỉ;</w:t>
            </w:r>
          </w:p>
          <w:p w14:paraId="37B539D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d) Các van an toàn, van xả nước, không có tác dụng.</w:t>
            </w:r>
          </w:p>
        </w:tc>
      </w:tr>
      <w:tr w:rsidR="00570A95" w:rsidRPr="00570A95" w14:paraId="369E0D6F" w14:textId="77777777" w:rsidTr="006D449B">
        <w:trPr>
          <w:trHeight w:val="746"/>
          <w:jc w:val="center"/>
        </w:trPr>
        <w:tc>
          <w:tcPr>
            <w:tcW w:w="671" w:type="dxa"/>
            <w:vMerge/>
            <w:tcBorders>
              <w:left w:val="single" w:sz="4" w:space="0" w:color="auto"/>
            </w:tcBorders>
            <w:vAlign w:val="center"/>
          </w:tcPr>
          <w:p w14:paraId="23A40A61"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672EE90D"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0DAF924F"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6.2.2. Các van phanh</w:t>
            </w:r>
          </w:p>
        </w:tc>
        <w:tc>
          <w:tcPr>
            <w:tcW w:w="2694" w:type="dxa"/>
            <w:tcBorders>
              <w:left w:val="single" w:sz="4" w:space="0" w:color="auto"/>
            </w:tcBorders>
          </w:tcPr>
          <w:p w14:paraId="238C9A79"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tcBorders>
          </w:tcPr>
          <w:p w14:paraId="640EC927"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2652" w:type="dxa"/>
            <w:tcBorders>
              <w:left w:val="single" w:sz="4" w:space="0" w:color="auto"/>
            </w:tcBorders>
          </w:tcPr>
          <w:p w14:paraId="2647DC06"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 lắp đặt không đúng, không chắc chắn;</w:t>
            </w:r>
          </w:p>
          <w:p w14:paraId="2DD0998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b) Bị hư hỏng, rò rỉ.</w:t>
            </w:r>
          </w:p>
        </w:tc>
      </w:tr>
      <w:tr w:rsidR="00570A95" w:rsidRPr="00570A95" w14:paraId="36867382" w14:textId="77777777" w:rsidTr="006D449B">
        <w:trPr>
          <w:trHeight w:val="262"/>
          <w:jc w:val="center"/>
        </w:trPr>
        <w:tc>
          <w:tcPr>
            <w:tcW w:w="671" w:type="dxa"/>
            <w:vMerge/>
            <w:tcBorders>
              <w:left w:val="single" w:sz="4" w:space="0" w:color="auto"/>
            </w:tcBorders>
            <w:vAlign w:val="center"/>
          </w:tcPr>
          <w:p w14:paraId="687622CE"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17221D9E"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12D6F5A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6.2.3. Trợ lực phanh, xi lanh phanh chính.</w:t>
            </w:r>
          </w:p>
        </w:tc>
        <w:tc>
          <w:tcPr>
            <w:tcW w:w="2694" w:type="dxa"/>
            <w:tcBorders>
              <w:left w:val="single" w:sz="4" w:space="0" w:color="auto"/>
            </w:tcBorders>
          </w:tcPr>
          <w:p w14:paraId="5B9A53BE"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đ) Nắp bình chứa dầu phanh không kín hoặc bị mất.</w:t>
            </w:r>
          </w:p>
        </w:tc>
        <w:tc>
          <w:tcPr>
            <w:tcW w:w="4168" w:type="dxa"/>
            <w:tcBorders>
              <w:left w:val="single" w:sz="4" w:space="0" w:color="auto"/>
            </w:tcBorders>
          </w:tcPr>
          <w:p w14:paraId="4A8B7E95"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Trợ lực hư hỏng,  không có tác dụng;</w:t>
            </w:r>
          </w:p>
        </w:tc>
        <w:tc>
          <w:tcPr>
            <w:tcW w:w="2652" w:type="dxa"/>
            <w:tcBorders>
              <w:left w:val="single" w:sz="4" w:space="0" w:color="auto"/>
            </w:tcBorders>
          </w:tcPr>
          <w:p w14:paraId="6483FCCF"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  lắp đặt không chắc chắn;</w:t>
            </w:r>
          </w:p>
        </w:tc>
      </w:tr>
      <w:tr w:rsidR="00570A95" w:rsidRPr="00570A95" w14:paraId="599AD100" w14:textId="77777777" w:rsidTr="006D449B">
        <w:trPr>
          <w:jc w:val="center"/>
        </w:trPr>
        <w:tc>
          <w:tcPr>
            <w:tcW w:w="671" w:type="dxa"/>
            <w:tcBorders>
              <w:top w:val="single" w:sz="4" w:space="0" w:color="auto"/>
              <w:left w:val="single" w:sz="4" w:space="0" w:color="auto"/>
            </w:tcBorders>
            <w:vAlign w:val="center"/>
          </w:tcPr>
          <w:p w14:paraId="5F0A01B0" w14:textId="47774F05"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lastRenderedPageBreak/>
              <w:t>43</w:t>
            </w:r>
          </w:p>
        </w:tc>
        <w:tc>
          <w:tcPr>
            <w:tcW w:w="2092" w:type="dxa"/>
            <w:tcBorders>
              <w:top w:val="single" w:sz="4" w:space="0" w:color="auto"/>
              <w:left w:val="single" w:sz="4" w:space="0" w:color="auto"/>
            </w:tcBorders>
            <w:shd w:val="clear" w:color="auto" w:fill="auto"/>
            <w:vAlign w:val="center"/>
          </w:tcPr>
          <w:p w14:paraId="1DEFB75F"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Dẫn động phanh đỗ</w:t>
            </w:r>
          </w:p>
        </w:tc>
        <w:tc>
          <w:tcPr>
            <w:tcW w:w="2271" w:type="dxa"/>
            <w:tcBorders>
              <w:top w:val="single" w:sz="4" w:space="0" w:color="auto"/>
              <w:left w:val="single" w:sz="4" w:space="0" w:color="auto"/>
              <w:bottom w:val="single" w:sz="4" w:space="0" w:color="auto"/>
            </w:tcBorders>
            <w:shd w:val="clear" w:color="auto" w:fill="auto"/>
            <w:vAlign w:val="center"/>
          </w:tcPr>
          <w:p w14:paraId="105A89B6"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6.1.6. Dây cáp, thanh kéo, cần đẩy, các liên kết</w:t>
            </w:r>
          </w:p>
        </w:tc>
        <w:tc>
          <w:tcPr>
            <w:tcW w:w="2694" w:type="dxa"/>
            <w:tcBorders>
              <w:top w:val="single" w:sz="4" w:space="0" w:color="auto"/>
              <w:left w:val="single" w:sz="4" w:space="0" w:color="auto"/>
              <w:bottom w:val="single" w:sz="4" w:space="0" w:color="auto"/>
            </w:tcBorders>
          </w:tcPr>
          <w:p w14:paraId="7C61C88E"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4E57EDB1"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sz w:val="24"/>
                <w:szCs w:val="24"/>
              </w:rPr>
              <w:t>a) Không đúng kiểu loại, lắp đặt không đúng vị trí, không chắc chắn;</w:t>
            </w:r>
          </w:p>
          <w:p w14:paraId="1E466DC1"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Có dấu vết cọ sát vào bộ phận khác của xe;</w:t>
            </w:r>
          </w:p>
          <w:p w14:paraId="0EED3F69"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c) Rạn, nứt, biến dạng, quá mòn, gỉ;</w:t>
            </w:r>
          </w:p>
          <w:p w14:paraId="3EA65EC2" w14:textId="4289C7AE"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đ) Cáp bị đứt sợi, thắt nút, kẹt, chùng lỏng.</w:t>
            </w:r>
          </w:p>
        </w:tc>
        <w:tc>
          <w:tcPr>
            <w:tcW w:w="2652" w:type="dxa"/>
            <w:tcBorders>
              <w:top w:val="single" w:sz="4" w:space="0" w:color="auto"/>
              <w:left w:val="single" w:sz="4" w:space="0" w:color="auto"/>
              <w:bottom w:val="single" w:sz="4" w:space="0" w:color="auto"/>
            </w:tcBorders>
          </w:tcPr>
          <w:p w14:paraId="0F8E1A7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d) Thiếu chi tiết kẹp chặt và phòng lỏng.</w:t>
            </w:r>
          </w:p>
        </w:tc>
      </w:tr>
      <w:tr w:rsidR="00570A95" w:rsidRPr="00570A95" w14:paraId="70EEE2CB" w14:textId="77777777" w:rsidTr="006D449B">
        <w:trPr>
          <w:trHeight w:val="369"/>
          <w:jc w:val="center"/>
        </w:trPr>
        <w:tc>
          <w:tcPr>
            <w:tcW w:w="671" w:type="dxa"/>
            <w:vMerge w:val="restart"/>
            <w:tcBorders>
              <w:top w:val="single" w:sz="4" w:space="0" w:color="auto"/>
              <w:left w:val="single" w:sz="4" w:space="0" w:color="auto"/>
            </w:tcBorders>
            <w:vAlign w:val="center"/>
          </w:tcPr>
          <w:p w14:paraId="2350D18E" w14:textId="186D67F4"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44</w:t>
            </w:r>
          </w:p>
        </w:tc>
        <w:tc>
          <w:tcPr>
            <w:tcW w:w="2092" w:type="dxa"/>
            <w:vMerge w:val="restart"/>
            <w:tcBorders>
              <w:top w:val="single" w:sz="4" w:space="0" w:color="auto"/>
              <w:left w:val="single" w:sz="4" w:space="0" w:color="auto"/>
            </w:tcBorders>
            <w:shd w:val="clear" w:color="auto" w:fill="auto"/>
            <w:vAlign w:val="center"/>
          </w:tcPr>
          <w:p w14:paraId="6E840548"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Dẫn động ly hợp</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59CB8D0C"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8.1. Ly hợp</w:t>
            </w:r>
          </w:p>
        </w:tc>
      </w:tr>
      <w:tr w:rsidR="00570A95" w:rsidRPr="00570A95" w14:paraId="758F33F0" w14:textId="77777777" w:rsidTr="006D449B">
        <w:trPr>
          <w:trHeight w:val="405"/>
          <w:jc w:val="center"/>
        </w:trPr>
        <w:tc>
          <w:tcPr>
            <w:tcW w:w="671" w:type="dxa"/>
            <w:vMerge/>
            <w:tcBorders>
              <w:left w:val="single" w:sz="4" w:space="0" w:color="auto"/>
            </w:tcBorders>
            <w:vAlign w:val="center"/>
          </w:tcPr>
          <w:p w14:paraId="177F72FF"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0F6B4DD2"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22953913"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8.1.1. Tình trạng chung </w:t>
            </w:r>
          </w:p>
        </w:tc>
        <w:tc>
          <w:tcPr>
            <w:tcW w:w="2694" w:type="dxa"/>
            <w:tcBorders>
              <w:top w:val="single" w:sz="4" w:space="0" w:color="auto"/>
              <w:left w:val="single" w:sz="4" w:space="0" w:color="auto"/>
              <w:bottom w:val="single" w:sz="4" w:space="0" w:color="auto"/>
            </w:tcBorders>
          </w:tcPr>
          <w:p w14:paraId="51BB41D4" w14:textId="5AF989FF" w:rsidR="00E410EA" w:rsidRPr="00570A95" w:rsidRDefault="00E410EA" w:rsidP="00E410EA">
            <w:pPr>
              <w:spacing w:before="60" w:after="60" w:line="240" w:lineRule="auto"/>
              <w:jc w:val="both"/>
              <w:rPr>
                <w:rFonts w:ascii="Times New Roman" w:eastAsia="Times New Roman" w:hAnsi="Times New Roman"/>
                <w:iCs/>
                <w:strike/>
                <w:sz w:val="24"/>
                <w:szCs w:val="24"/>
              </w:rPr>
            </w:pPr>
          </w:p>
        </w:tc>
        <w:tc>
          <w:tcPr>
            <w:tcW w:w="4168" w:type="dxa"/>
            <w:tcBorders>
              <w:top w:val="single" w:sz="4" w:space="0" w:color="auto"/>
              <w:left w:val="single" w:sz="4" w:space="0" w:color="auto"/>
              <w:bottom w:val="single" w:sz="4" w:space="0" w:color="auto"/>
            </w:tcBorders>
          </w:tcPr>
          <w:p w14:paraId="17D93723" w14:textId="21C05146"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Lắp đặt không chắc chắn;</w:t>
            </w:r>
          </w:p>
          <w:p w14:paraId="3CA62BB6" w14:textId="4B02C9B4"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c) Rò rỉ môi chất;</w:t>
            </w:r>
          </w:p>
          <w:p w14:paraId="4DE7C21B" w14:textId="4FA19C81"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 xml:space="preserve">d) Các chi tiết nứt, gãy, biến dạng. </w:t>
            </w:r>
          </w:p>
        </w:tc>
        <w:tc>
          <w:tcPr>
            <w:tcW w:w="2652" w:type="dxa"/>
            <w:tcBorders>
              <w:top w:val="single" w:sz="4" w:space="0" w:color="auto"/>
              <w:left w:val="single" w:sz="4" w:space="0" w:color="auto"/>
              <w:bottom w:val="single" w:sz="4" w:space="0" w:color="auto"/>
            </w:tcBorders>
          </w:tcPr>
          <w:p w14:paraId="4F0E603F"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35048FAD" w14:textId="77777777" w:rsidTr="006D449B">
        <w:trPr>
          <w:trHeight w:val="392"/>
          <w:jc w:val="center"/>
        </w:trPr>
        <w:tc>
          <w:tcPr>
            <w:tcW w:w="671" w:type="dxa"/>
            <w:vMerge w:val="restart"/>
            <w:tcBorders>
              <w:top w:val="single" w:sz="4" w:space="0" w:color="auto"/>
              <w:left w:val="single" w:sz="4" w:space="0" w:color="auto"/>
            </w:tcBorders>
            <w:vAlign w:val="center"/>
          </w:tcPr>
          <w:p w14:paraId="11C88357" w14:textId="1A5E6849"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45</w:t>
            </w:r>
          </w:p>
        </w:tc>
        <w:tc>
          <w:tcPr>
            <w:tcW w:w="2092" w:type="dxa"/>
            <w:vMerge w:val="restart"/>
            <w:tcBorders>
              <w:top w:val="single" w:sz="4" w:space="0" w:color="auto"/>
              <w:left w:val="single" w:sz="4" w:space="0" w:color="auto"/>
            </w:tcBorders>
            <w:shd w:val="clear" w:color="auto" w:fill="auto"/>
            <w:vAlign w:val="center"/>
          </w:tcPr>
          <w:p w14:paraId="54634B8A"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Cơ cấu lái, trợ lực lái, các thanh đòn dẫn động lái </w:t>
            </w:r>
          </w:p>
        </w:tc>
        <w:tc>
          <w:tcPr>
            <w:tcW w:w="2271" w:type="dxa"/>
            <w:tcBorders>
              <w:top w:val="single" w:sz="4" w:space="0" w:color="auto"/>
              <w:left w:val="single" w:sz="4" w:space="0" w:color="auto"/>
            </w:tcBorders>
            <w:shd w:val="clear" w:color="auto" w:fill="auto"/>
            <w:vAlign w:val="center"/>
          </w:tcPr>
          <w:p w14:paraId="0055CA0C"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7.3. Cơ cấu lái: tình trạng chung</w:t>
            </w:r>
          </w:p>
        </w:tc>
        <w:tc>
          <w:tcPr>
            <w:tcW w:w="2694" w:type="dxa"/>
            <w:tcBorders>
              <w:top w:val="single" w:sz="4" w:space="0" w:color="auto"/>
              <w:left w:val="single" w:sz="4" w:space="0" w:color="auto"/>
            </w:tcBorders>
          </w:tcPr>
          <w:p w14:paraId="7634EAD3"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672190E5"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d) Không đầy đủ, rách, vỡ cao su chắn bụi;</w:t>
            </w:r>
          </w:p>
          <w:p w14:paraId="0DC08D2B"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đ) Chảy dầu thành giọt.</w:t>
            </w:r>
          </w:p>
        </w:tc>
        <w:tc>
          <w:tcPr>
            <w:tcW w:w="2652" w:type="dxa"/>
            <w:tcBorders>
              <w:top w:val="single" w:sz="4" w:space="0" w:color="auto"/>
              <w:left w:val="single" w:sz="4" w:space="0" w:color="auto"/>
            </w:tcBorders>
          </w:tcPr>
          <w:p w14:paraId="2EF45448"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 lắp đặt không chắc chắn;</w:t>
            </w:r>
          </w:p>
          <w:p w14:paraId="6E5227B1"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Không đầy đủ, hư hỏng chi tiết lắp ghép, phòng lỏng;</w:t>
            </w:r>
          </w:p>
          <w:p w14:paraId="60C9B3D3"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 c) Nứt, vỡ.</w:t>
            </w:r>
          </w:p>
        </w:tc>
      </w:tr>
      <w:tr w:rsidR="00570A95" w:rsidRPr="00570A95" w14:paraId="2A3602F0" w14:textId="77777777" w:rsidTr="006D449B">
        <w:trPr>
          <w:trHeight w:val="730"/>
          <w:jc w:val="center"/>
        </w:trPr>
        <w:tc>
          <w:tcPr>
            <w:tcW w:w="671" w:type="dxa"/>
            <w:vMerge/>
            <w:tcBorders>
              <w:left w:val="single" w:sz="4" w:space="0" w:color="auto"/>
            </w:tcBorders>
            <w:vAlign w:val="center"/>
          </w:tcPr>
          <w:p w14:paraId="0B08BA84"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68E8052F"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left w:val="single" w:sz="4" w:space="0" w:color="auto"/>
              <w:bottom w:val="single" w:sz="4" w:space="0" w:color="auto"/>
            </w:tcBorders>
            <w:shd w:val="clear" w:color="auto" w:fill="auto"/>
            <w:vAlign w:val="center"/>
          </w:tcPr>
          <w:p w14:paraId="281BD4DC"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7.4. Sự làm việc của trục lái và cơ cấu lái</w:t>
            </w:r>
          </w:p>
        </w:tc>
        <w:tc>
          <w:tcPr>
            <w:tcW w:w="2694" w:type="dxa"/>
            <w:tcBorders>
              <w:top w:val="single" w:sz="4" w:space="0" w:color="auto"/>
              <w:left w:val="single" w:sz="4" w:space="0" w:color="auto"/>
              <w:bottom w:val="single" w:sz="4" w:space="0" w:color="auto"/>
            </w:tcBorders>
          </w:tcPr>
          <w:p w14:paraId="4EC1CE44"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bottom w:val="single" w:sz="4" w:space="0" w:color="auto"/>
            </w:tcBorders>
          </w:tcPr>
          <w:p w14:paraId="7C12F871"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Di chuyển không liên tục, giật cục;</w:t>
            </w:r>
          </w:p>
          <w:p w14:paraId="7ED1FCE9"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c) Lực đánh lái không bình thường; có sự khác biệt lớn giữa lực lái trái và lực lái phải;</w:t>
            </w:r>
          </w:p>
          <w:p w14:paraId="58E06C35"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d) Có sự khác biệt lớn giữa góc quay bánh dẫn hướng về bên trái và bên phải;</w:t>
            </w:r>
          </w:p>
          <w:p w14:paraId="34A406F2"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đ) Có tiếng kêu bất thường trong cơ cấu lái.</w:t>
            </w:r>
          </w:p>
        </w:tc>
        <w:tc>
          <w:tcPr>
            <w:tcW w:w="2652" w:type="dxa"/>
            <w:tcBorders>
              <w:left w:val="single" w:sz="4" w:space="0" w:color="auto"/>
              <w:bottom w:val="single" w:sz="4" w:space="0" w:color="auto"/>
            </w:tcBorders>
          </w:tcPr>
          <w:p w14:paraId="13AB35A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a) Bó kẹt khi quay.</w:t>
            </w:r>
          </w:p>
        </w:tc>
      </w:tr>
      <w:tr w:rsidR="00570A95" w:rsidRPr="00570A95" w14:paraId="6EEC9926" w14:textId="77777777" w:rsidTr="006D449B">
        <w:trPr>
          <w:trHeight w:val="331"/>
          <w:jc w:val="center"/>
        </w:trPr>
        <w:tc>
          <w:tcPr>
            <w:tcW w:w="671" w:type="dxa"/>
            <w:vMerge/>
            <w:tcBorders>
              <w:left w:val="single" w:sz="4" w:space="0" w:color="auto"/>
            </w:tcBorders>
            <w:vAlign w:val="center"/>
          </w:tcPr>
          <w:p w14:paraId="751B7EA9"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3AD7128E"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11785" w:type="dxa"/>
            <w:gridSpan w:val="4"/>
            <w:tcBorders>
              <w:left w:val="single" w:sz="4" w:space="0" w:color="auto"/>
              <w:bottom w:val="single" w:sz="4" w:space="0" w:color="auto"/>
            </w:tcBorders>
            <w:shd w:val="clear" w:color="auto" w:fill="auto"/>
            <w:vAlign w:val="center"/>
          </w:tcPr>
          <w:p w14:paraId="67EFA07C"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7.5. Thanh và đòn dẫn động lái</w:t>
            </w:r>
          </w:p>
        </w:tc>
      </w:tr>
      <w:tr w:rsidR="00570A95" w:rsidRPr="00570A95" w14:paraId="2B152325" w14:textId="77777777" w:rsidTr="006D449B">
        <w:trPr>
          <w:trHeight w:val="347"/>
          <w:jc w:val="center"/>
        </w:trPr>
        <w:tc>
          <w:tcPr>
            <w:tcW w:w="671" w:type="dxa"/>
            <w:vMerge/>
            <w:tcBorders>
              <w:left w:val="single" w:sz="4" w:space="0" w:color="auto"/>
            </w:tcBorders>
            <w:vAlign w:val="center"/>
          </w:tcPr>
          <w:p w14:paraId="05BC3A6C"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2119FF34"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7D6029AE"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7.5.1. Tình trạng chung</w:t>
            </w:r>
          </w:p>
        </w:tc>
        <w:tc>
          <w:tcPr>
            <w:tcW w:w="2694" w:type="dxa"/>
            <w:tcBorders>
              <w:top w:val="single" w:sz="4" w:space="0" w:color="auto"/>
              <w:left w:val="single" w:sz="4" w:space="0" w:color="auto"/>
            </w:tcBorders>
          </w:tcPr>
          <w:p w14:paraId="6D2BF676"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4A9B0F9E"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w:t>
            </w:r>
          </w:p>
          <w:p w14:paraId="39B2F8E4"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lastRenderedPageBreak/>
              <w:t>c) Có dấu vết cọ sát vào bộ phận khác của xe;</w:t>
            </w:r>
          </w:p>
        </w:tc>
        <w:tc>
          <w:tcPr>
            <w:tcW w:w="2652" w:type="dxa"/>
            <w:tcBorders>
              <w:top w:val="single" w:sz="4" w:space="0" w:color="auto"/>
              <w:left w:val="single" w:sz="4" w:space="0" w:color="auto"/>
            </w:tcBorders>
          </w:tcPr>
          <w:p w14:paraId="22030A29"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lastRenderedPageBreak/>
              <w:t xml:space="preserve">b) Không đầy đủ, hư hỏng chi tiết lắp ghép, </w:t>
            </w:r>
            <w:r w:rsidRPr="00570A95">
              <w:rPr>
                <w:rFonts w:ascii="Times New Roman" w:eastAsia="Times New Roman" w:hAnsi="Times New Roman"/>
                <w:iCs/>
                <w:sz w:val="24"/>
                <w:szCs w:val="24"/>
              </w:rPr>
              <w:lastRenderedPageBreak/>
              <w:t>phòng lỏng, lắp đặt không chắc chắn;</w:t>
            </w:r>
          </w:p>
          <w:p w14:paraId="69A99DB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d) Nứt, gãy, biến dạng.</w:t>
            </w:r>
          </w:p>
        </w:tc>
      </w:tr>
      <w:tr w:rsidR="00570A95" w:rsidRPr="00570A95" w14:paraId="709B6533" w14:textId="77777777" w:rsidTr="006D449B">
        <w:trPr>
          <w:trHeight w:val="730"/>
          <w:jc w:val="center"/>
        </w:trPr>
        <w:tc>
          <w:tcPr>
            <w:tcW w:w="671" w:type="dxa"/>
            <w:vMerge/>
            <w:tcBorders>
              <w:left w:val="single" w:sz="4" w:space="0" w:color="auto"/>
            </w:tcBorders>
            <w:vAlign w:val="center"/>
          </w:tcPr>
          <w:p w14:paraId="64F200DB"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3317B72A"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left w:val="single" w:sz="4" w:space="0" w:color="auto"/>
              <w:bottom w:val="single" w:sz="4" w:space="0" w:color="auto"/>
            </w:tcBorders>
            <w:shd w:val="clear" w:color="auto" w:fill="auto"/>
            <w:vAlign w:val="center"/>
          </w:tcPr>
          <w:p w14:paraId="2FDA856C"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7.5.2. Sự làm việc</w:t>
            </w:r>
          </w:p>
          <w:p w14:paraId="6D3D5ECB"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694" w:type="dxa"/>
            <w:tcBorders>
              <w:top w:val="single" w:sz="4" w:space="0" w:color="auto"/>
              <w:left w:val="single" w:sz="4" w:space="0" w:color="auto"/>
              <w:bottom w:val="single" w:sz="4" w:space="0" w:color="auto"/>
            </w:tcBorders>
          </w:tcPr>
          <w:p w14:paraId="666A746D"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bottom w:val="single" w:sz="4" w:space="0" w:color="auto"/>
            </w:tcBorders>
          </w:tcPr>
          <w:p w14:paraId="1D015BFB"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Di chuyển bị chạm vào các chi tiết khác;</w:t>
            </w:r>
          </w:p>
          <w:p w14:paraId="5832729D"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Di chuyển không liên tục, bị giật cục;</w:t>
            </w:r>
          </w:p>
          <w:p w14:paraId="2263E759"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c) Di chuyển quá giới hạn.</w:t>
            </w:r>
          </w:p>
        </w:tc>
        <w:tc>
          <w:tcPr>
            <w:tcW w:w="2652" w:type="dxa"/>
            <w:tcBorders>
              <w:left w:val="single" w:sz="4" w:space="0" w:color="auto"/>
              <w:bottom w:val="single" w:sz="4" w:space="0" w:color="auto"/>
            </w:tcBorders>
          </w:tcPr>
          <w:p w14:paraId="6DAF13E7"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2727CCE9" w14:textId="77777777" w:rsidTr="006D449B">
        <w:trPr>
          <w:trHeight w:val="494"/>
          <w:jc w:val="center"/>
        </w:trPr>
        <w:tc>
          <w:tcPr>
            <w:tcW w:w="671" w:type="dxa"/>
            <w:vMerge/>
            <w:tcBorders>
              <w:left w:val="single" w:sz="4" w:space="0" w:color="auto"/>
            </w:tcBorders>
            <w:vAlign w:val="center"/>
          </w:tcPr>
          <w:p w14:paraId="14863F1B"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7D2F9FBC"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11785" w:type="dxa"/>
            <w:gridSpan w:val="4"/>
            <w:tcBorders>
              <w:left w:val="single" w:sz="4" w:space="0" w:color="auto"/>
              <w:bottom w:val="single" w:sz="4" w:space="0" w:color="auto"/>
            </w:tcBorders>
            <w:shd w:val="clear" w:color="auto" w:fill="auto"/>
            <w:vAlign w:val="center"/>
          </w:tcPr>
          <w:p w14:paraId="270FE097"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7.8. Trợ lực lái</w:t>
            </w:r>
          </w:p>
        </w:tc>
      </w:tr>
      <w:tr w:rsidR="00570A95" w:rsidRPr="00570A95" w14:paraId="4439AD7C" w14:textId="77777777" w:rsidTr="00291F34">
        <w:trPr>
          <w:trHeight w:val="968"/>
          <w:jc w:val="center"/>
        </w:trPr>
        <w:tc>
          <w:tcPr>
            <w:tcW w:w="671" w:type="dxa"/>
            <w:vMerge/>
            <w:tcBorders>
              <w:left w:val="single" w:sz="4" w:space="0" w:color="auto"/>
            </w:tcBorders>
            <w:vAlign w:val="center"/>
          </w:tcPr>
          <w:p w14:paraId="3CECC822"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62C690BF"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76ABEBC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7.8.1. Tình trạng chung</w:t>
            </w:r>
          </w:p>
        </w:tc>
        <w:tc>
          <w:tcPr>
            <w:tcW w:w="2694" w:type="dxa"/>
            <w:tcBorders>
              <w:top w:val="single" w:sz="4" w:space="0" w:color="auto"/>
              <w:left w:val="single" w:sz="4" w:space="0" w:color="auto"/>
              <w:bottom w:val="single" w:sz="4" w:space="0" w:color="auto"/>
            </w:tcBorders>
          </w:tcPr>
          <w:p w14:paraId="3C80AC20"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2F580D16"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 lắp đặt không chắc chắn;</w:t>
            </w:r>
          </w:p>
          <w:p w14:paraId="5FFAC714"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Rạn, nứt, biến dạng;</w:t>
            </w:r>
          </w:p>
          <w:p w14:paraId="32B42C0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c) Chảy dầu thành giọt, thiếu dầu trợ lực.</w:t>
            </w:r>
          </w:p>
        </w:tc>
        <w:tc>
          <w:tcPr>
            <w:tcW w:w="2652" w:type="dxa"/>
            <w:tcBorders>
              <w:top w:val="single" w:sz="4" w:space="0" w:color="auto"/>
              <w:left w:val="single" w:sz="4" w:space="0" w:color="auto"/>
              <w:bottom w:val="single" w:sz="4" w:space="0" w:color="auto"/>
            </w:tcBorders>
          </w:tcPr>
          <w:p w14:paraId="450AA3C6"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3961EF20" w14:textId="77777777" w:rsidTr="006D449B">
        <w:trPr>
          <w:trHeight w:val="410"/>
          <w:jc w:val="center"/>
        </w:trPr>
        <w:tc>
          <w:tcPr>
            <w:tcW w:w="671" w:type="dxa"/>
            <w:vMerge w:val="restart"/>
            <w:tcBorders>
              <w:top w:val="single" w:sz="4" w:space="0" w:color="auto"/>
              <w:left w:val="single" w:sz="4" w:space="0" w:color="auto"/>
            </w:tcBorders>
            <w:vAlign w:val="center"/>
          </w:tcPr>
          <w:p w14:paraId="73C13D9E" w14:textId="75BD31F8"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46</w:t>
            </w:r>
          </w:p>
        </w:tc>
        <w:tc>
          <w:tcPr>
            <w:tcW w:w="2092" w:type="dxa"/>
            <w:vMerge w:val="restart"/>
            <w:tcBorders>
              <w:top w:val="single" w:sz="4" w:space="0" w:color="auto"/>
              <w:left w:val="single" w:sz="4" w:space="0" w:color="auto"/>
            </w:tcBorders>
            <w:shd w:val="clear" w:color="auto" w:fill="auto"/>
            <w:vAlign w:val="center"/>
          </w:tcPr>
          <w:p w14:paraId="5765D2DA"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Khớp cầu và khớp chuyển hướng</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7856EA28"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7.6. Khớp cầu và khớp chuyển hướng</w:t>
            </w:r>
          </w:p>
        </w:tc>
      </w:tr>
      <w:tr w:rsidR="00570A95" w:rsidRPr="00570A95" w14:paraId="5FE11D35" w14:textId="77777777" w:rsidTr="006D449B">
        <w:trPr>
          <w:trHeight w:val="823"/>
          <w:jc w:val="center"/>
        </w:trPr>
        <w:tc>
          <w:tcPr>
            <w:tcW w:w="671" w:type="dxa"/>
            <w:vMerge/>
            <w:tcBorders>
              <w:left w:val="single" w:sz="4" w:space="0" w:color="auto"/>
            </w:tcBorders>
            <w:vAlign w:val="center"/>
          </w:tcPr>
          <w:p w14:paraId="7D1F7C5B"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3BF2B82E"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69907FC5"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7.6.1. Tình trạng chung</w:t>
            </w:r>
          </w:p>
        </w:tc>
        <w:tc>
          <w:tcPr>
            <w:tcW w:w="2694" w:type="dxa"/>
            <w:tcBorders>
              <w:top w:val="single" w:sz="4" w:space="0" w:color="auto"/>
              <w:left w:val="single" w:sz="4" w:space="0" w:color="auto"/>
            </w:tcBorders>
          </w:tcPr>
          <w:p w14:paraId="67829835"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18161BD2"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w:t>
            </w:r>
          </w:p>
          <w:p w14:paraId="233616B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d) Thủng, rách, vỡ vỏ bọc chắn bụi.</w:t>
            </w:r>
          </w:p>
        </w:tc>
        <w:tc>
          <w:tcPr>
            <w:tcW w:w="2652" w:type="dxa"/>
            <w:tcBorders>
              <w:top w:val="single" w:sz="4" w:space="0" w:color="auto"/>
              <w:left w:val="single" w:sz="4" w:space="0" w:color="auto"/>
            </w:tcBorders>
          </w:tcPr>
          <w:p w14:paraId="6D1232A2"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Không đầy đủ, hư hỏng chi tiết lắp ghép, phòng lỏng, lắp đặt không chắc chắn;</w:t>
            </w:r>
          </w:p>
          <w:p w14:paraId="6E2D6DFB"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c) Nứt, gãy, biến dạng.</w:t>
            </w:r>
          </w:p>
        </w:tc>
      </w:tr>
      <w:tr w:rsidR="00570A95" w:rsidRPr="00570A95" w14:paraId="3A33FA85" w14:textId="77777777" w:rsidTr="006D449B">
        <w:trPr>
          <w:trHeight w:val="410"/>
          <w:jc w:val="center"/>
        </w:trPr>
        <w:tc>
          <w:tcPr>
            <w:tcW w:w="671" w:type="dxa"/>
            <w:vMerge/>
            <w:tcBorders>
              <w:left w:val="single" w:sz="4" w:space="0" w:color="auto"/>
            </w:tcBorders>
            <w:vAlign w:val="center"/>
          </w:tcPr>
          <w:p w14:paraId="5A2A712A"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29443C37"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39C6C94C"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7.6.2. Sự làm việc</w:t>
            </w:r>
          </w:p>
        </w:tc>
        <w:tc>
          <w:tcPr>
            <w:tcW w:w="2694" w:type="dxa"/>
            <w:tcBorders>
              <w:left w:val="single" w:sz="4" w:space="0" w:color="auto"/>
              <w:bottom w:val="single" w:sz="4" w:space="0" w:color="auto"/>
            </w:tcBorders>
          </w:tcPr>
          <w:p w14:paraId="1A252EBF"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bottom w:val="single" w:sz="4" w:space="0" w:color="auto"/>
            </w:tcBorders>
          </w:tcPr>
          <w:p w14:paraId="1F7F097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b) Khớp cầu, khớp chuyển hướng rơ, lỏng, bị giật cục.</w:t>
            </w:r>
          </w:p>
        </w:tc>
        <w:tc>
          <w:tcPr>
            <w:tcW w:w="2652" w:type="dxa"/>
            <w:tcBorders>
              <w:left w:val="single" w:sz="4" w:space="0" w:color="auto"/>
              <w:bottom w:val="single" w:sz="4" w:space="0" w:color="auto"/>
            </w:tcBorders>
          </w:tcPr>
          <w:p w14:paraId="679AD6EC"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a) Bị bó kẹt khi di chuyển.</w:t>
            </w:r>
          </w:p>
        </w:tc>
      </w:tr>
      <w:tr w:rsidR="00570A95" w:rsidRPr="00570A95" w14:paraId="05E856F0" w14:textId="77777777" w:rsidTr="006D449B">
        <w:trPr>
          <w:trHeight w:val="315"/>
          <w:jc w:val="center"/>
        </w:trPr>
        <w:tc>
          <w:tcPr>
            <w:tcW w:w="671" w:type="dxa"/>
            <w:vMerge w:val="restart"/>
            <w:tcBorders>
              <w:top w:val="single" w:sz="4" w:space="0" w:color="auto"/>
              <w:left w:val="single" w:sz="4" w:space="0" w:color="auto"/>
            </w:tcBorders>
            <w:vAlign w:val="center"/>
          </w:tcPr>
          <w:p w14:paraId="771E9189" w14:textId="180A4131"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47</w:t>
            </w:r>
          </w:p>
        </w:tc>
        <w:tc>
          <w:tcPr>
            <w:tcW w:w="2092" w:type="dxa"/>
            <w:vMerge w:val="restart"/>
            <w:tcBorders>
              <w:top w:val="single" w:sz="4" w:space="0" w:color="auto"/>
              <w:left w:val="single" w:sz="4" w:space="0" w:color="auto"/>
            </w:tcBorders>
            <w:shd w:val="clear" w:color="auto" w:fill="auto"/>
            <w:vAlign w:val="center"/>
          </w:tcPr>
          <w:p w14:paraId="6AC23113"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Ngõng quay lái</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36E18CEE"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7.7. Ngõng quay lái</w:t>
            </w:r>
          </w:p>
        </w:tc>
      </w:tr>
      <w:tr w:rsidR="00570A95" w:rsidRPr="00570A95" w14:paraId="71016BA6" w14:textId="77777777" w:rsidTr="006D449B">
        <w:trPr>
          <w:trHeight w:val="315"/>
          <w:jc w:val="center"/>
        </w:trPr>
        <w:tc>
          <w:tcPr>
            <w:tcW w:w="671" w:type="dxa"/>
            <w:vMerge/>
            <w:tcBorders>
              <w:left w:val="single" w:sz="4" w:space="0" w:color="auto"/>
            </w:tcBorders>
            <w:vAlign w:val="center"/>
          </w:tcPr>
          <w:p w14:paraId="3D5BEBD0"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0A724E00"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5E271BC2"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7.7.1. Tình trạng chung</w:t>
            </w:r>
          </w:p>
        </w:tc>
        <w:tc>
          <w:tcPr>
            <w:tcW w:w="2694" w:type="dxa"/>
            <w:tcBorders>
              <w:top w:val="single" w:sz="4" w:space="0" w:color="auto"/>
              <w:left w:val="single" w:sz="4" w:space="0" w:color="auto"/>
            </w:tcBorders>
          </w:tcPr>
          <w:p w14:paraId="1D60BF70"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239CFCFD"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w:t>
            </w:r>
          </w:p>
          <w:p w14:paraId="58A22C75"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d) Thủng, rách, vỡ vỏ bọc chắn bụi;</w:t>
            </w:r>
          </w:p>
          <w:p w14:paraId="60906755"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đ) Trục, khớp cầu rơ, lỏng.</w:t>
            </w:r>
          </w:p>
        </w:tc>
        <w:tc>
          <w:tcPr>
            <w:tcW w:w="2652" w:type="dxa"/>
            <w:tcBorders>
              <w:top w:val="single" w:sz="4" w:space="0" w:color="auto"/>
              <w:left w:val="single" w:sz="4" w:space="0" w:color="auto"/>
            </w:tcBorders>
          </w:tcPr>
          <w:p w14:paraId="1ED91820"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Không đầy đủ, hư hỏng chi tiết lắp ghép, phòng lỏng, lắp đặt không chắc chắn;</w:t>
            </w:r>
          </w:p>
          <w:p w14:paraId="097F3ADA"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c) Nứt, gãy, biến dạng.</w:t>
            </w:r>
          </w:p>
        </w:tc>
      </w:tr>
      <w:tr w:rsidR="00570A95" w:rsidRPr="00570A95" w14:paraId="161F8094" w14:textId="77777777" w:rsidTr="006D449B">
        <w:trPr>
          <w:trHeight w:val="315"/>
          <w:jc w:val="center"/>
        </w:trPr>
        <w:tc>
          <w:tcPr>
            <w:tcW w:w="671" w:type="dxa"/>
            <w:vMerge/>
            <w:tcBorders>
              <w:left w:val="single" w:sz="4" w:space="0" w:color="auto"/>
            </w:tcBorders>
            <w:vAlign w:val="center"/>
          </w:tcPr>
          <w:p w14:paraId="5E8BB0D2"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300B4953"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bottom w:val="single" w:sz="4" w:space="0" w:color="auto"/>
            </w:tcBorders>
            <w:shd w:val="clear" w:color="auto" w:fill="auto"/>
            <w:vAlign w:val="center"/>
          </w:tcPr>
          <w:p w14:paraId="3C08B13F"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7.7.2. Sự làm việc</w:t>
            </w:r>
          </w:p>
        </w:tc>
        <w:tc>
          <w:tcPr>
            <w:tcW w:w="2694" w:type="dxa"/>
            <w:tcBorders>
              <w:left w:val="single" w:sz="4" w:space="0" w:color="auto"/>
              <w:bottom w:val="single" w:sz="4" w:space="0" w:color="auto"/>
            </w:tcBorders>
          </w:tcPr>
          <w:p w14:paraId="34848B4A"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left w:val="single" w:sz="4" w:space="0" w:color="auto"/>
              <w:bottom w:val="single" w:sz="4" w:space="0" w:color="auto"/>
            </w:tcBorders>
          </w:tcPr>
          <w:p w14:paraId="5BE061B5"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b) Di chuyển không liên tục, giật cục.</w:t>
            </w:r>
          </w:p>
        </w:tc>
        <w:tc>
          <w:tcPr>
            <w:tcW w:w="2652" w:type="dxa"/>
            <w:tcBorders>
              <w:left w:val="single" w:sz="4" w:space="0" w:color="auto"/>
              <w:bottom w:val="single" w:sz="4" w:space="0" w:color="auto"/>
            </w:tcBorders>
          </w:tcPr>
          <w:p w14:paraId="4A115610"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a) Bó kẹt khi quay.</w:t>
            </w:r>
          </w:p>
        </w:tc>
      </w:tr>
      <w:tr w:rsidR="00570A95" w:rsidRPr="00570A95" w14:paraId="7702FDC2" w14:textId="77777777" w:rsidTr="006D449B">
        <w:trPr>
          <w:trHeight w:val="451"/>
          <w:jc w:val="center"/>
        </w:trPr>
        <w:tc>
          <w:tcPr>
            <w:tcW w:w="671" w:type="dxa"/>
            <w:tcBorders>
              <w:top w:val="single" w:sz="4" w:space="0" w:color="auto"/>
              <w:left w:val="single" w:sz="4" w:space="0" w:color="auto"/>
            </w:tcBorders>
            <w:vAlign w:val="center"/>
          </w:tcPr>
          <w:p w14:paraId="51945C4C" w14:textId="5B31074B"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lastRenderedPageBreak/>
              <w:t>48</w:t>
            </w:r>
          </w:p>
        </w:tc>
        <w:tc>
          <w:tcPr>
            <w:tcW w:w="2092" w:type="dxa"/>
            <w:tcBorders>
              <w:top w:val="single" w:sz="4" w:space="0" w:color="auto"/>
              <w:left w:val="single" w:sz="4" w:space="0" w:color="auto"/>
            </w:tcBorders>
            <w:shd w:val="clear" w:color="auto" w:fill="auto"/>
            <w:vAlign w:val="center"/>
          </w:tcPr>
          <w:p w14:paraId="43A5A1BB"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 Moay ơ bánh xe</w:t>
            </w:r>
          </w:p>
        </w:tc>
        <w:tc>
          <w:tcPr>
            <w:tcW w:w="2271" w:type="dxa"/>
            <w:tcBorders>
              <w:top w:val="single" w:sz="4" w:space="0" w:color="auto"/>
              <w:left w:val="single" w:sz="4" w:space="0" w:color="auto"/>
              <w:bottom w:val="single" w:sz="4" w:space="0" w:color="auto"/>
            </w:tcBorders>
            <w:shd w:val="clear" w:color="auto" w:fill="auto"/>
            <w:vAlign w:val="center"/>
          </w:tcPr>
          <w:p w14:paraId="443A5FC5"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5.1. Tình trạng chung</w:t>
            </w:r>
          </w:p>
          <w:p w14:paraId="0E78E46F"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694" w:type="dxa"/>
            <w:tcBorders>
              <w:top w:val="single" w:sz="4" w:space="0" w:color="auto"/>
              <w:left w:val="single" w:sz="4" w:space="0" w:color="auto"/>
              <w:bottom w:val="single" w:sz="4" w:space="0" w:color="auto"/>
            </w:tcBorders>
            <w:shd w:val="clear" w:color="auto" w:fill="auto"/>
            <w:vAlign w:val="center"/>
          </w:tcPr>
          <w:p w14:paraId="4EE01DF6"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shd w:val="clear" w:color="auto" w:fill="auto"/>
          </w:tcPr>
          <w:p w14:paraId="06EA4395"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i) Bánh xe không quay trơn, bị bó kẹt, cọ sát vào phần khác;</w:t>
            </w:r>
            <w:r w:rsidRPr="00570A95">
              <w:rPr>
                <w:rFonts w:ascii="Times New Roman" w:eastAsia="Times New Roman" w:hAnsi="Times New Roman"/>
                <w:sz w:val="24"/>
                <w:szCs w:val="24"/>
              </w:rPr>
              <w:t xml:space="preserve"> </w:t>
            </w:r>
          </w:p>
          <w:p w14:paraId="642F5D1B"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k) Moay ơ rơ.</w:t>
            </w:r>
            <w:r w:rsidRPr="00570A95">
              <w:rPr>
                <w:rFonts w:ascii="Times New Roman" w:eastAsia="Times New Roman" w:hAnsi="Times New Roman"/>
                <w:sz w:val="24"/>
                <w:szCs w:val="24"/>
              </w:rPr>
              <w:t xml:space="preserve"> </w:t>
            </w:r>
          </w:p>
        </w:tc>
        <w:tc>
          <w:tcPr>
            <w:tcW w:w="2652" w:type="dxa"/>
            <w:tcBorders>
              <w:top w:val="single" w:sz="4" w:space="0" w:color="auto"/>
              <w:left w:val="single" w:sz="4" w:space="0" w:color="auto"/>
              <w:bottom w:val="single" w:sz="4" w:space="0" w:color="auto"/>
            </w:tcBorders>
            <w:shd w:val="clear" w:color="auto" w:fill="auto"/>
            <w:vAlign w:val="center"/>
          </w:tcPr>
          <w:p w14:paraId="0813B492" w14:textId="77777777" w:rsidR="00E410EA" w:rsidRPr="00570A95" w:rsidRDefault="00E410EA" w:rsidP="00E410EA">
            <w:pPr>
              <w:spacing w:before="60" w:after="60" w:line="240" w:lineRule="auto"/>
              <w:rPr>
                <w:rFonts w:ascii="Times New Roman" w:eastAsia="Times New Roman" w:hAnsi="Times New Roman"/>
                <w:sz w:val="24"/>
                <w:szCs w:val="24"/>
              </w:rPr>
            </w:pPr>
          </w:p>
        </w:tc>
      </w:tr>
      <w:tr w:rsidR="00570A95" w:rsidRPr="00570A95" w14:paraId="247CEB5A" w14:textId="77777777" w:rsidTr="006D449B">
        <w:trPr>
          <w:jc w:val="center"/>
        </w:trPr>
        <w:tc>
          <w:tcPr>
            <w:tcW w:w="671" w:type="dxa"/>
            <w:tcBorders>
              <w:top w:val="single" w:sz="4" w:space="0" w:color="auto"/>
              <w:left w:val="single" w:sz="4" w:space="0" w:color="auto"/>
            </w:tcBorders>
            <w:vAlign w:val="center"/>
          </w:tcPr>
          <w:p w14:paraId="48CDE892" w14:textId="0BC42D95"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49</w:t>
            </w:r>
          </w:p>
        </w:tc>
        <w:tc>
          <w:tcPr>
            <w:tcW w:w="2092" w:type="dxa"/>
            <w:tcBorders>
              <w:top w:val="single" w:sz="4" w:space="0" w:color="auto"/>
              <w:left w:val="single" w:sz="4" w:space="0" w:color="auto"/>
            </w:tcBorders>
            <w:shd w:val="clear" w:color="auto" w:fill="auto"/>
            <w:vAlign w:val="center"/>
          </w:tcPr>
          <w:p w14:paraId="1E6014DD"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Bộ phận đàn hồi (Nhíp, lò xo, thanh xoắn)</w:t>
            </w:r>
          </w:p>
        </w:tc>
        <w:tc>
          <w:tcPr>
            <w:tcW w:w="2271" w:type="dxa"/>
            <w:tcBorders>
              <w:top w:val="single" w:sz="4" w:space="0" w:color="auto"/>
              <w:left w:val="single" w:sz="4" w:space="0" w:color="auto"/>
            </w:tcBorders>
            <w:shd w:val="clear" w:color="auto" w:fill="auto"/>
            <w:vAlign w:val="center"/>
          </w:tcPr>
          <w:p w14:paraId="670D245F"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9.1. Bộ phận đàn hồi (nhíp, lò xo, thanh xoắn) </w:t>
            </w:r>
          </w:p>
        </w:tc>
        <w:tc>
          <w:tcPr>
            <w:tcW w:w="2694" w:type="dxa"/>
            <w:tcBorders>
              <w:top w:val="single" w:sz="4" w:space="0" w:color="auto"/>
              <w:left w:val="single" w:sz="4" w:space="0" w:color="auto"/>
            </w:tcBorders>
          </w:tcPr>
          <w:p w14:paraId="7E39324A" w14:textId="5389A158"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734B42A8" w14:textId="548054AE"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 lắp đặt sai, không chắc chắn;</w:t>
            </w:r>
          </w:p>
          <w:p w14:paraId="294917F3" w14:textId="70E1E2E4"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b) Phần nhíp, lò xo, thanh xoắn bị nứt, gẫy, biến dạng; </w:t>
            </w:r>
          </w:p>
          <w:p w14:paraId="742894EC" w14:textId="56B12DDF"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c) Không đầy đủ, hư hỏng chi tiết lắp ghép, phòng lỏng;</w:t>
            </w:r>
          </w:p>
          <w:p w14:paraId="53E62528" w14:textId="2774AE79"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 xml:space="preserve">d) Ắc nhíp rơ, lỏng. </w:t>
            </w:r>
          </w:p>
        </w:tc>
        <w:tc>
          <w:tcPr>
            <w:tcW w:w="2652" w:type="dxa"/>
            <w:tcBorders>
              <w:top w:val="single" w:sz="4" w:space="0" w:color="auto"/>
              <w:left w:val="single" w:sz="4" w:space="0" w:color="auto"/>
            </w:tcBorders>
          </w:tcPr>
          <w:p w14:paraId="3F2C6073"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3A5BFC61" w14:textId="77777777" w:rsidTr="006D449B">
        <w:trPr>
          <w:jc w:val="center"/>
        </w:trPr>
        <w:tc>
          <w:tcPr>
            <w:tcW w:w="671" w:type="dxa"/>
            <w:tcBorders>
              <w:top w:val="single" w:sz="4" w:space="0" w:color="auto"/>
              <w:left w:val="single" w:sz="4" w:space="0" w:color="auto"/>
            </w:tcBorders>
            <w:vAlign w:val="center"/>
          </w:tcPr>
          <w:p w14:paraId="675DB1C9" w14:textId="0ADBCAEC"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50</w:t>
            </w:r>
          </w:p>
        </w:tc>
        <w:tc>
          <w:tcPr>
            <w:tcW w:w="2092" w:type="dxa"/>
            <w:tcBorders>
              <w:top w:val="single" w:sz="4" w:space="0" w:color="auto"/>
              <w:left w:val="single" w:sz="4" w:space="0" w:color="auto"/>
            </w:tcBorders>
            <w:shd w:val="clear" w:color="auto" w:fill="auto"/>
            <w:vAlign w:val="center"/>
          </w:tcPr>
          <w:p w14:paraId="107A60E9"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Hệ thống treo khí</w:t>
            </w:r>
          </w:p>
        </w:tc>
        <w:tc>
          <w:tcPr>
            <w:tcW w:w="2271" w:type="dxa"/>
            <w:tcBorders>
              <w:top w:val="single" w:sz="4" w:space="0" w:color="auto"/>
              <w:left w:val="single" w:sz="4" w:space="0" w:color="auto"/>
            </w:tcBorders>
            <w:shd w:val="clear" w:color="auto" w:fill="auto"/>
            <w:vAlign w:val="center"/>
          </w:tcPr>
          <w:p w14:paraId="41E48BE8"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9.5. Hệ thống treo khí </w:t>
            </w:r>
          </w:p>
        </w:tc>
        <w:tc>
          <w:tcPr>
            <w:tcW w:w="2694" w:type="dxa"/>
            <w:tcBorders>
              <w:top w:val="single" w:sz="4" w:space="0" w:color="auto"/>
              <w:left w:val="single" w:sz="4" w:space="0" w:color="auto"/>
            </w:tcBorders>
          </w:tcPr>
          <w:p w14:paraId="77D82522"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3A159219"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đầy đủ, không đúng kiểu loại, lắp đặt không chắc chắn;</w:t>
            </w:r>
          </w:p>
          <w:p w14:paraId="68928F96"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b) Hư hỏng các bộ phận ảnh hưởng đến chức năng hệ thống.</w:t>
            </w:r>
            <w:r w:rsidRPr="00570A95">
              <w:rPr>
                <w:rFonts w:ascii="Times New Roman" w:eastAsia="Times New Roman" w:hAnsi="Times New Roman"/>
                <w:sz w:val="24"/>
                <w:szCs w:val="24"/>
              </w:rPr>
              <w:t xml:space="preserve"> </w:t>
            </w:r>
          </w:p>
        </w:tc>
        <w:tc>
          <w:tcPr>
            <w:tcW w:w="2652" w:type="dxa"/>
            <w:tcBorders>
              <w:top w:val="single" w:sz="4" w:space="0" w:color="auto"/>
              <w:left w:val="single" w:sz="4" w:space="0" w:color="auto"/>
            </w:tcBorders>
          </w:tcPr>
          <w:p w14:paraId="599B6AC5"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2834B0F5" w14:textId="77777777" w:rsidTr="006D449B">
        <w:trPr>
          <w:jc w:val="center"/>
        </w:trPr>
        <w:tc>
          <w:tcPr>
            <w:tcW w:w="671" w:type="dxa"/>
            <w:tcBorders>
              <w:top w:val="single" w:sz="4" w:space="0" w:color="auto"/>
              <w:left w:val="single" w:sz="4" w:space="0" w:color="auto"/>
            </w:tcBorders>
            <w:vAlign w:val="center"/>
          </w:tcPr>
          <w:p w14:paraId="75EDF5E5" w14:textId="1E7433EA"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51</w:t>
            </w:r>
          </w:p>
        </w:tc>
        <w:tc>
          <w:tcPr>
            <w:tcW w:w="2092" w:type="dxa"/>
            <w:tcBorders>
              <w:top w:val="single" w:sz="4" w:space="0" w:color="auto"/>
              <w:left w:val="single" w:sz="4" w:space="0" w:color="auto"/>
            </w:tcBorders>
            <w:shd w:val="clear" w:color="auto" w:fill="auto"/>
            <w:vAlign w:val="center"/>
          </w:tcPr>
          <w:p w14:paraId="44FF382B"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Thanh dẫn hướng, thanh ổn định, hạn chế hành trình</w:t>
            </w:r>
          </w:p>
        </w:tc>
        <w:tc>
          <w:tcPr>
            <w:tcW w:w="2271" w:type="dxa"/>
            <w:tcBorders>
              <w:top w:val="single" w:sz="4" w:space="0" w:color="auto"/>
              <w:left w:val="single" w:sz="4" w:space="0" w:color="auto"/>
            </w:tcBorders>
            <w:shd w:val="clear" w:color="auto" w:fill="auto"/>
            <w:vAlign w:val="center"/>
          </w:tcPr>
          <w:p w14:paraId="0E1AABB5"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9.3. Thanh dẫn hướng, thanh ổn định, hạn chế hành trình </w:t>
            </w:r>
          </w:p>
        </w:tc>
        <w:tc>
          <w:tcPr>
            <w:tcW w:w="2694" w:type="dxa"/>
            <w:tcBorders>
              <w:top w:val="single" w:sz="4" w:space="0" w:color="auto"/>
              <w:left w:val="single" w:sz="4" w:space="0" w:color="auto"/>
            </w:tcBorders>
          </w:tcPr>
          <w:p w14:paraId="3039E951"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38B8827F"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đầy đủ, không đúng kiểu loại,  lắp đặt sai, không chắc chắn;</w:t>
            </w:r>
          </w:p>
          <w:p w14:paraId="19731336"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 xml:space="preserve">b) Các chi tiết bị nứt, gẫy, biến dạng, quá gỉ, chi tiết cao su bị vỡ nát. </w:t>
            </w:r>
          </w:p>
        </w:tc>
        <w:tc>
          <w:tcPr>
            <w:tcW w:w="2652" w:type="dxa"/>
            <w:tcBorders>
              <w:top w:val="single" w:sz="4" w:space="0" w:color="auto"/>
              <w:left w:val="single" w:sz="4" w:space="0" w:color="auto"/>
            </w:tcBorders>
          </w:tcPr>
          <w:p w14:paraId="6EB4C69F"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786064BB" w14:textId="77777777" w:rsidTr="006D449B">
        <w:trPr>
          <w:jc w:val="center"/>
        </w:trPr>
        <w:tc>
          <w:tcPr>
            <w:tcW w:w="671" w:type="dxa"/>
            <w:tcBorders>
              <w:top w:val="single" w:sz="4" w:space="0" w:color="auto"/>
              <w:left w:val="single" w:sz="4" w:space="0" w:color="auto"/>
            </w:tcBorders>
            <w:vAlign w:val="center"/>
          </w:tcPr>
          <w:p w14:paraId="08756FC3" w14:textId="526EE5FA"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52</w:t>
            </w:r>
          </w:p>
        </w:tc>
        <w:tc>
          <w:tcPr>
            <w:tcW w:w="2092" w:type="dxa"/>
            <w:tcBorders>
              <w:top w:val="single" w:sz="4" w:space="0" w:color="auto"/>
              <w:left w:val="single" w:sz="4" w:space="0" w:color="auto"/>
            </w:tcBorders>
            <w:shd w:val="clear" w:color="auto" w:fill="auto"/>
            <w:vAlign w:val="center"/>
          </w:tcPr>
          <w:p w14:paraId="1C4D4DA1"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Giảm chấn</w:t>
            </w:r>
          </w:p>
        </w:tc>
        <w:tc>
          <w:tcPr>
            <w:tcW w:w="2271" w:type="dxa"/>
            <w:tcBorders>
              <w:top w:val="single" w:sz="4" w:space="0" w:color="auto"/>
              <w:left w:val="single" w:sz="4" w:space="0" w:color="auto"/>
            </w:tcBorders>
            <w:shd w:val="clear" w:color="auto" w:fill="auto"/>
            <w:vAlign w:val="center"/>
          </w:tcPr>
          <w:p w14:paraId="5CA7DF65"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9.2. Giảm chấn </w:t>
            </w:r>
          </w:p>
        </w:tc>
        <w:tc>
          <w:tcPr>
            <w:tcW w:w="2694" w:type="dxa"/>
            <w:tcBorders>
              <w:top w:val="single" w:sz="4" w:space="0" w:color="auto"/>
              <w:left w:val="single" w:sz="4" w:space="0" w:color="auto"/>
            </w:tcBorders>
          </w:tcPr>
          <w:p w14:paraId="2F321197" w14:textId="4E46A0AE"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c) Rò rỉ dầu, chi tiết cao su bị vỡ nát.</w:t>
            </w:r>
          </w:p>
        </w:tc>
        <w:tc>
          <w:tcPr>
            <w:tcW w:w="4168" w:type="dxa"/>
            <w:tcBorders>
              <w:top w:val="single" w:sz="4" w:space="0" w:color="auto"/>
              <w:left w:val="single" w:sz="4" w:space="0" w:color="auto"/>
            </w:tcBorders>
          </w:tcPr>
          <w:p w14:paraId="2ED996E9" w14:textId="306864EC"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đầy đủ, lắp đặt không chắc chắn;</w:t>
            </w:r>
          </w:p>
          <w:p w14:paraId="6C7F464D" w14:textId="37AB71B6"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b) Các chi tiết bị nứt, gẫy, biến dạng; </w:t>
            </w:r>
          </w:p>
        </w:tc>
        <w:tc>
          <w:tcPr>
            <w:tcW w:w="2652" w:type="dxa"/>
            <w:tcBorders>
              <w:top w:val="single" w:sz="4" w:space="0" w:color="auto"/>
              <w:left w:val="single" w:sz="4" w:space="0" w:color="auto"/>
            </w:tcBorders>
          </w:tcPr>
          <w:p w14:paraId="69B8FA1F"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71DEAE8A" w14:textId="77777777" w:rsidTr="006D449B">
        <w:trPr>
          <w:jc w:val="center"/>
        </w:trPr>
        <w:tc>
          <w:tcPr>
            <w:tcW w:w="671" w:type="dxa"/>
            <w:tcBorders>
              <w:top w:val="single" w:sz="4" w:space="0" w:color="auto"/>
              <w:left w:val="single" w:sz="4" w:space="0" w:color="auto"/>
            </w:tcBorders>
            <w:vAlign w:val="center"/>
          </w:tcPr>
          <w:p w14:paraId="2505423C" w14:textId="689AF49D"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53</w:t>
            </w:r>
          </w:p>
        </w:tc>
        <w:tc>
          <w:tcPr>
            <w:tcW w:w="2092" w:type="dxa"/>
            <w:tcBorders>
              <w:top w:val="single" w:sz="4" w:space="0" w:color="auto"/>
              <w:left w:val="single" w:sz="4" w:space="0" w:color="auto"/>
            </w:tcBorders>
            <w:shd w:val="clear" w:color="auto" w:fill="auto"/>
            <w:vAlign w:val="center"/>
          </w:tcPr>
          <w:p w14:paraId="55CACBA4"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Các khớp nối của hệ thống treo</w:t>
            </w:r>
          </w:p>
        </w:tc>
        <w:tc>
          <w:tcPr>
            <w:tcW w:w="2271" w:type="dxa"/>
            <w:tcBorders>
              <w:top w:val="single" w:sz="4" w:space="0" w:color="auto"/>
              <w:left w:val="single" w:sz="4" w:space="0" w:color="auto"/>
            </w:tcBorders>
            <w:shd w:val="clear" w:color="auto" w:fill="auto"/>
            <w:vAlign w:val="center"/>
          </w:tcPr>
          <w:p w14:paraId="5FF3363B"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9.4. Khớp nối </w:t>
            </w:r>
          </w:p>
        </w:tc>
        <w:tc>
          <w:tcPr>
            <w:tcW w:w="2694" w:type="dxa"/>
            <w:tcBorders>
              <w:top w:val="single" w:sz="4" w:space="0" w:color="auto"/>
              <w:left w:val="single" w:sz="4" w:space="0" w:color="auto"/>
            </w:tcBorders>
          </w:tcPr>
          <w:p w14:paraId="1074659B"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5C6A9B90"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đầy đủ, không đúng kiểu loại, lắp đặt không chắc chắn;</w:t>
            </w:r>
          </w:p>
          <w:p w14:paraId="00DEBC42"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b) Không đầy đủ, hư hỏng vỏ bọc chắn bụi; </w:t>
            </w:r>
          </w:p>
          <w:p w14:paraId="7BE8D463"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 xml:space="preserve">c) Các chi tiết bị nứt, gẫy, biến dạng; </w:t>
            </w:r>
          </w:p>
        </w:tc>
        <w:tc>
          <w:tcPr>
            <w:tcW w:w="2652" w:type="dxa"/>
            <w:tcBorders>
              <w:top w:val="single" w:sz="4" w:space="0" w:color="auto"/>
              <w:left w:val="single" w:sz="4" w:space="0" w:color="auto"/>
            </w:tcBorders>
          </w:tcPr>
          <w:p w14:paraId="2E28E4CF"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025AD7E2" w14:textId="77777777" w:rsidTr="006D449B">
        <w:trPr>
          <w:jc w:val="center"/>
        </w:trPr>
        <w:tc>
          <w:tcPr>
            <w:tcW w:w="671" w:type="dxa"/>
            <w:tcBorders>
              <w:top w:val="single" w:sz="4" w:space="0" w:color="auto"/>
              <w:left w:val="single" w:sz="4" w:space="0" w:color="auto"/>
            </w:tcBorders>
            <w:vAlign w:val="center"/>
          </w:tcPr>
          <w:p w14:paraId="06DAE011" w14:textId="762460FC"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54</w:t>
            </w:r>
          </w:p>
        </w:tc>
        <w:tc>
          <w:tcPr>
            <w:tcW w:w="2092" w:type="dxa"/>
            <w:tcBorders>
              <w:top w:val="single" w:sz="4" w:space="0" w:color="auto"/>
              <w:left w:val="single" w:sz="4" w:space="0" w:color="auto"/>
            </w:tcBorders>
            <w:shd w:val="clear" w:color="auto" w:fill="auto"/>
            <w:vAlign w:val="center"/>
          </w:tcPr>
          <w:p w14:paraId="15D2B070"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Các đăng </w:t>
            </w:r>
          </w:p>
        </w:tc>
        <w:tc>
          <w:tcPr>
            <w:tcW w:w="2271" w:type="dxa"/>
            <w:tcBorders>
              <w:top w:val="single" w:sz="4" w:space="0" w:color="auto"/>
              <w:left w:val="single" w:sz="4" w:space="0" w:color="auto"/>
              <w:bottom w:val="single" w:sz="4" w:space="0" w:color="auto"/>
            </w:tcBorders>
            <w:shd w:val="clear" w:color="auto" w:fill="auto"/>
            <w:vAlign w:val="center"/>
          </w:tcPr>
          <w:p w14:paraId="4EC77E5F"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8.3. Các đăng </w:t>
            </w:r>
          </w:p>
        </w:tc>
        <w:tc>
          <w:tcPr>
            <w:tcW w:w="2694" w:type="dxa"/>
            <w:tcBorders>
              <w:top w:val="single" w:sz="4" w:space="0" w:color="auto"/>
              <w:left w:val="single" w:sz="4" w:space="0" w:color="auto"/>
              <w:bottom w:val="single" w:sz="4" w:space="0" w:color="auto"/>
            </w:tcBorders>
          </w:tcPr>
          <w:p w14:paraId="5647D981"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bottom w:val="single" w:sz="4" w:space="0" w:color="auto"/>
            </w:tcBorders>
          </w:tcPr>
          <w:p w14:paraId="1D6FFF49"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w:t>
            </w:r>
          </w:p>
          <w:p w14:paraId="6CA149B1"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d) Then hoa, trục chữ thập, ổ đỡ bị rơ;</w:t>
            </w:r>
          </w:p>
          <w:p w14:paraId="0294F1A8"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lastRenderedPageBreak/>
              <w:t>đ) Hỏng các khớp nối mềm;</w:t>
            </w:r>
          </w:p>
          <w:p w14:paraId="2707724E"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e) Ổ đỡ trung gian nứt, không chắc chắn;</w:t>
            </w:r>
          </w:p>
          <w:p w14:paraId="63B8DD9F"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g) Có dấu vết cọ sát vào bộ phận khác của xe;</w:t>
            </w:r>
          </w:p>
        </w:tc>
        <w:tc>
          <w:tcPr>
            <w:tcW w:w="2652" w:type="dxa"/>
            <w:tcBorders>
              <w:top w:val="single" w:sz="4" w:space="0" w:color="auto"/>
              <w:left w:val="single" w:sz="4" w:space="0" w:color="auto"/>
              <w:bottom w:val="single" w:sz="4" w:space="0" w:color="auto"/>
            </w:tcBorders>
          </w:tcPr>
          <w:p w14:paraId="461B11F3"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lastRenderedPageBreak/>
              <w:t xml:space="preserve">b) Không đầy đủ, hư hỏng chi tiết lắp ghép, </w:t>
            </w:r>
            <w:r w:rsidRPr="00570A95">
              <w:rPr>
                <w:rFonts w:ascii="Times New Roman" w:eastAsia="Times New Roman" w:hAnsi="Times New Roman"/>
                <w:iCs/>
                <w:sz w:val="24"/>
                <w:szCs w:val="24"/>
              </w:rPr>
              <w:lastRenderedPageBreak/>
              <w:t>phòng lỏng, lắp đặt không chắc chắn;</w:t>
            </w:r>
          </w:p>
          <w:p w14:paraId="178C746A"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c) Các chi tiết nứt, gãy, biến dạng, cong vênh.</w:t>
            </w:r>
          </w:p>
        </w:tc>
      </w:tr>
      <w:tr w:rsidR="00570A95" w:rsidRPr="00570A95" w14:paraId="42DF8DD4" w14:textId="77777777" w:rsidTr="006D449B">
        <w:trPr>
          <w:trHeight w:val="368"/>
          <w:jc w:val="center"/>
        </w:trPr>
        <w:tc>
          <w:tcPr>
            <w:tcW w:w="671" w:type="dxa"/>
            <w:vMerge w:val="restart"/>
            <w:tcBorders>
              <w:top w:val="single" w:sz="4" w:space="0" w:color="auto"/>
              <w:left w:val="single" w:sz="4" w:space="0" w:color="auto"/>
            </w:tcBorders>
            <w:vAlign w:val="center"/>
          </w:tcPr>
          <w:p w14:paraId="7218B69D" w14:textId="437A48CE"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lastRenderedPageBreak/>
              <w:t>55</w:t>
            </w:r>
          </w:p>
        </w:tc>
        <w:tc>
          <w:tcPr>
            <w:tcW w:w="2092" w:type="dxa"/>
            <w:vMerge w:val="restart"/>
            <w:tcBorders>
              <w:top w:val="single" w:sz="4" w:space="0" w:color="auto"/>
              <w:left w:val="single" w:sz="4" w:space="0" w:color="auto"/>
            </w:tcBorders>
            <w:shd w:val="clear" w:color="auto" w:fill="auto"/>
            <w:vAlign w:val="center"/>
          </w:tcPr>
          <w:p w14:paraId="3922AA1C"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Hộp số</w:t>
            </w:r>
          </w:p>
        </w:tc>
        <w:tc>
          <w:tcPr>
            <w:tcW w:w="11785" w:type="dxa"/>
            <w:gridSpan w:val="4"/>
            <w:tcBorders>
              <w:top w:val="single" w:sz="4" w:space="0" w:color="auto"/>
              <w:left w:val="single" w:sz="4" w:space="0" w:color="auto"/>
              <w:bottom w:val="single" w:sz="4" w:space="0" w:color="auto"/>
            </w:tcBorders>
            <w:shd w:val="clear" w:color="auto" w:fill="auto"/>
            <w:vAlign w:val="center"/>
          </w:tcPr>
          <w:p w14:paraId="01E4D582"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8.2. Hộp số </w:t>
            </w:r>
          </w:p>
        </w:tc>
      </w:tr>
      <w:tr w:rsidR="00570A95" w:rsidRPr="00570A95" w14:paraId="1DABC727" w14:textId="77777777" w:rsidTr="006D449B">
        <w:trPr>
          <w:trHeight w:val="367"/>
          <w:jc w:val="center"/>
        </w:trPr>
        <w:tc>
          <w:tcPr>
            <w:tcW w:w="671" w:type="dxa"/>
            <w:vMerge/>
            <w:tcBorders>
              <w:left w:val="single" w:sz="4" w:space="0" w:color="auto"/>
            </w:tcBorders>
            <w:vAlign w:val="center"/>
          </w:tcPr>
          <w:p w14:paraId="1550E14D" w14:textId="77777777" w:rsidR="00E410EA" w:rsidRPr="00570A95" w:rsidRDefault="00E410EA" w:rsidP="00E410EA">
            <w:pPr>
              <w:spacing w:before="60" w:after="60" w:line="240" w:lineRule="auto"/>
              <w:jc w:val="center"/>
              <w:rPr>
                <w:rFonts w:ascii="Times New Roman" w:eastAsia="Times New Roman" w:hAnsi="Times New Roman"/>
                <w:sz w:val="24"/>
                <w:szCs w:val="24"/>
              </w:rPr>
            </w:pPr>
          </w:p>
        </w:tc>
        <w:tc>
          <w:tcPr>
            <w:tcW w:w="2092" w:type="dxa"/>
            <w:vMerge/>
            <w:tcBorders>
              <w:left w:val="single" w:sz="4" w:space="0" w:color="auto"/>
            </w:tcBorders>
            <w:shd w:val="clear" w:color="auto" w:fill="auto"/>
            <w:vAlign w:val="center"/>
          </w:tcPr>
          <w:p w14:paraId="5AE004F0" w14:textId="77777777" w:rsidR="00E410EA" w:rsidRPr="00570A95" w:rsidRDefault="00E410EA" w:rsidP="00E410EA">
            <w:pPr>
              <w:spacing w:before="60" w:after="60" w:line="240" w:lineRule="auto"/>
              <w:rPr>
                <w:rFonts w:ascii="Times New Roman" w:eastAsia="Times New Roman" w:hAnsi="Times New Roman"/>
                <w:sz w:val="24"/>
                <w:szCs w:val="24"/>
              </w:rPr>
            </w:pPr>
          </w:p>
        </w:tc>
        <w:tc>
          <w:tcPr>
            <w:tcW w:w="2271" w:type="dxa"/>
            <w:tcBorders>
              <w:top w:val="single" w:sz="4" w:space="0" w:color="auto"/>
              <w:left w:val="single" w:sz="4" w:space="0" w:color="auto"/>
            </w:tcBorders>
            <w:shd w:val="clear" w:color="auto" w:fill="auto"/>
            <w:vAlign w:val="center"/>
          </w:tcPr>
          <w:p w14:paraId="5F2A4D58"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8.2.1. Tình trạng chung </w:t>
            </w:r>
          </w:p>
        </w:tc>
        <w:tc>
          <w:tcPr>
            <w:tcW w:w="2694" w:type="dxa"/>
            <w:tcBorders>
              <w:top w:val="single" w:sz="4" w:space="0" w:color="auto"/>
              <w:left w:val="single" w:sz="4" w:space="0" w:color="auto"/>
            </w:tcBorders>
          </w:tcPr>
          <w:p w14:paraId="74E600DB" w14:textId="430FC1F5" w:rsidR="00E410EA" w:rsidRPr="00570A95" w:rsidRDefault="00E410EA" w:rsidP="00E410EA">
            <w:pPr>
              <w:spacing w:before="60" w:after="60" w:line="240" w:lineRule="auto"/>
              <w:jc w:val="both"/>
              <w:rPr>
                <w:rFonts w:ascii="Times New Roman" w:eastAsia="Times New Roman" w:hAnsi="Times New Roman"/>
                <w:sz w:val="24"/>
                <w:szCs w:val="24"/>
              </w:rPr>
            </w:pPr>
          </w:p>
        </w:tc>
        <w:tc>
          <w:tcPr>
            <w:tcW w:w="4168" w:type="dxa"/>
            <w:tcBorders>
              <w:top w:val="single" w:sz="4" w:space="0" w:color="auto"/>
              <w:left w:val="single" w:sz="4" w:space="0" w:color="auto"/>
            </w:tcBorders>
          </w:tcPr>
          <w:p w14:paraId="36BBD43C"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đúng kiểu loại, lắp đặt không chắc chắn;</w:t>
            </w:r>
          </w:p>
          <w:p w14:paraId="5EC9D33E"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Không đầy đủ, hư hỏng chi tiết lắp ghép, phòng lỏng;</w:t>
            </w:r>
          </w:p>
          <w:p w14:paraId="1C846A82" w14:textId="6676AC7E"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d) Các chi tiết nứt, gãy, biến dạng;</w:t>
            </w:r>
          </w:p>
          <w:p w14:paraId="7FB9DC5E" w14:textId="1EF6CBAE"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c) Chảy dầu thành giọt.</w:t>
            </w:r>
          </w:p>
        </w:tc>
        <w:tc>
          <w:tcPr>
            <w:tcW w:w="2652" w:type="dxa"/>
            <w:tcBorders>
              <w:top w:val="single" w:sz="4" w:space="0" w:color="auto"/>
              <w:left w:val="single" w:sz="4" w:space="0" w:color="auto"/>
            </w:tcBorders>
          </w:tcPr>
          <w:p w14:paraId="1848031A"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570A95" w:rsidRPr="00570A95" w14:paraId="13B4F65E" w14:textId="77777777" w:rsidTr="006D449B">
        <w:trPr>
          <w:jc w:val="center"/>
        </w:trPr>
        <w:tc>
          <w:tcPr>
            <w:tcW w:w="671" w:type="dxa"/>
            <w:tcBorders>
              <w:top w:val="single" w:sz="4" w:space="0" w:color="auto"/>
              <w:left w:val="single" w:sz="4" w:space="0" w:color="auto"/>
            </w:tcBorders>
            <w:vAlign w:val="center"/>
          </w:tcPr>
          <w:p w14:paraId="6203DA50" w14:textId="74128108"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56</w:t>
            </w:r>
          </w:p>
        </w:tc>
        <w:tc>
          <w:tcPr>
            <w:tcW w:w="2092" w:type="dxa"/>
            <w:tcBorders>
              <w:top w:val="single" w:sz="4" w:space="0" w:color="auto"/>
              <w:left w:val="single" w:sz="4" w:space="0" w:color="auto"/>
            </w:tcBorders>
            <w:shd w:val="clear" w:color="auto" w:fill="auto"/>
            <w:vAlign w:val="center"/>
          </w:tcPr>
          <w:p w14:paraId="48DB2347"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 Cầu xe</w:t>
            </w:r>
          </w:p>
        </w:tc>
        <w:tc>
          <w:tcPr>
            <w:tcW w:w="2271" w:type="dxa"/>
            <w:tcBorders>
              <w:top w:val="single" w:sz="4" w:space="0" w:color="auto"/>
              <w:left w:val="single" w:sz="4" w:space="0" w:color="auto"/>
            </w:tcBorders>
            <w:shd w:val="clear" w:color="auto" w:fill="auto"/>
            <w:vAlign w:val="center"/>
          </w:tcPr>
          <w:p w14:paraId="19E52A12"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8.4. Cầu xe </w:t>
            </w:r>
          </w:p>
        </w:tc>
        <w:tc>
          <w:tcPr>
            <w:tcW w:w="2694" w:type="dxa"/>
            <w:tcBorders>
              <w:top w:val="single" w:sz="4" w:space="0" w:color="auto"/>
              <w:left w:val="single" w:sz="4" w:space="0" w:color="auto"/>
            </w:tcBorders>
          </w:tcPr>
          <w:p w14:paraId="078BAEC3"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đ) Nắp che đầu trục không đầy đủ,  hư hỏng.</w:t>
            </w:r>
          </w:p>
        </w:tc>
        <w:tc>
          <w:tcPr>
            <w:tcW w:w="4168" w:type="dxa"/>
            <w:tcBorders>
              <w:top w:val="single" w:sz="4" w:space="0" w:color="auto"/>
              <w:left w:val="single" w:sz="4" w:space="0" w:color="auto"/>
            </w:tcBorders>
          </w:tcPr>
          <w:p w14:paraId="14BC277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a) Không đúng kiểu loại;</w:t>
            </w:r>
            <w:r w:rsidRPr="00570A95">
              <w:rPr>
                <w:rFonts w:ascii="Times New Roman" w:eastAsia="Times New Roman" w:hAnsi="Times New Roman"/>
                <w:sz w:val="24"/>
                <w:szCs w:val="24"/>
              </w:rPr>
              <w:t xml:space="preserve"> </w:t>
            </w:r>
          </w:p>
          <w:p w14:paraId="1143A62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c) Chảy dầu thành giọt;</w:t>
            </w:r>
          </w:p>
        </w:tc>
        <w:tc>
          <w:tcPr>
            <w:tcW w:w="2652" w:type="dxa"/>
            <w:tcBorders>
              <w:top w:val="single" w:sz="4" w:space="0" w:color="auto"/>
              <w:left w:val="single" w:sz="4" w:space="0" w:color="auto"/>
            </w:tcBorders>
          </w:tcPr>
          <w:p w14:paraId="6B4AD5ED"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b) Không đầy đủ, hư hỏng chi tiết lắp ghép, phòng lỏng, lắp đặt không chắc chắn;</w:t>
            </w:r>
          </w:p>
          <w:p w14:paraId="30FDCD2D"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d) Các chi tiết nứt, gãy, biến dạng.</w:t>
            </w:r>
          </w:p>
        </w:tc>
      </w:tr>
      <w:tr w:rsidR="00570A95" w:rsidRPr="00570A95" w14:paraId="547E0831" w14:textId="77777777" w:rsidTr="006D449B">
        <w:trPr>
          <w:jc w:val="center"/>
        </w:trPr>
        <w:tc>
          <w:tcPr>
            <w:tcW w:w="671" w:type="dxa"/>
            <w:tcBorders>
              <w:top w:val="single" w:sz="4" w:space="0" w:color="auto"/>
              <w:left w:val="single" w:sz="4" w:space="0" w:color="auto"/>
              <w:bottom w:val="single" w:sz="4" w:space="0" w:color="auto"/>
            </w:tcBorders>
            <w:vAlign w:val="center"/>
          </w:tcPr>
          <w:p w14:paraId="205C1E69" w14:textId="12AA354A"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57</w:t>
            </w:r>
          </w:p>
        </w:tc>
        <w:tc>
          <w:tcPr>
            <w:tcW w:w="2092" w:type="dxa"/>
            <w:tcBorders>
              <w:top w:val="single" w:sz="4" w:space="0" w:color="auto"/>
              <w:left w:val="single" w:sz="4" w:space="0" w:color="auto"/>
              <w:bottom w:val="single" w:sz="4" w:space="0" w:color="auto"/>
            </w:tcBorders>
            <w:shd w:val="clear" w:color="auto" w:fill="auto"/>
            <w:vAlign w:val="center"/>
          </w:tcPr>
          <w:p w14:paraId="090766B5"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Hệ thống dẫn khí xả, bầu giảm âm.</w:t>
            </w:r>
          </w:p>
        </w:tc>
        <w:tc>
          <w:tcPr>
            <w:tcW w:w="2271" w:type="dxa"/>
            <w:tcBorders>
              <w:top w:val="single" w:sz="4" w:space="0" w:color="auto"/>
              <w:left w:val="single" w:sz="4" w:space="0" w:color="auto"/>
              <w:bottom w:val="single" w:sz="4" w:space="0" w:color="auto"/>
            </w:tcBorders>
            <w:shd w:val="clear" w:color="auto" w:fill="auto"/>
            <w:vAlign w:val="center"/>
          </w:tcPr>
          <w:p w14:paraId="7BFBE8F2"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11.1.3. Hệ thống dẫn khí xả, bầu giảm âm</w:t>
            </w:r>
          </w:p>
        </w:tc>
        <w:tc>
          <w:tcPr>
            <w:tcW w:w="2694" w:type="dxa"/>
            <w:tcBorders>
              <w:top w:val="single" w:sz="4" w:space="0" w:color="auto"/>
              <w:left w:val="single" w:sz="4" w:space="0" w:color="auto"/>
              <w:bottom w:val="single" w:sz="4" w:space="0" w:color="auto"/>
            </w:tcBorders>
          </w:tcPr>
          <w:p w14:paraId="0A2478CA"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 xml:space="preserve">b) Mọt gỉ, rách, rò rỉ khí thải. </w:t>
            </w:r>
          </w:p>
        </w:tc>
        <w:tc>
          <w:tcPr>
            <w:tcW w:w="4168" w:type="dxa"/>
            <w:tcBorders>
              <w:top w:val="single" w:sz="4" w:space="0" w:color="auto"/>
              <w:left w:val="single" w:sz="4" w:space="0" w:color="auto"/>
              <w:bottom w:val="single" w:sz="4" w:space="0" w:color="auto"/>
            </w:tcBorders>
          </w:tcPr>
          <w:p w14:paraId="343A8E03" w14:textId="77777777" w:rsidR="00E410EA" w:rsidRPr="00570A95" w:rsidRDefault="00E410EA" w:rsidP="00E410EA">
            <w:pPr>
              <w:spacing w:before="60" w:after="60" w:line="240" w:lineRule="auto"/>
              <w:jc w:val="both"/>
              <w:rPr>
                <w:rFonts w:ascii="Times New Roman" w:eastAsia="Times New Roman" w:hAnsi="Times New Roman"/>
                <w:iCs/>
                <w:sz w:val="24"/>
                <w:szCs w:val="24"/>
              </w:rPr>
            </w:pPr>
            <w:r w:rsidRPr="00570A95">
              <w:rPr>
                <w:rFonts w:ascii="Times New Roman" w:eastAsia="Times New Roman" w:hAnsi="Times New Roman"/>
                <w:iCs/>
                <w:sz w:val="24"/>
                <w:szCs w:val="24"/>
              </w:rPr>
              <w:t>a) Không đầy đủ, lắp đặt không chắc chắn.</w:t>
            </w:r>
          </w:p>
          <w:p w14:paraId="4566DE82"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c>
          <w:tcPr>
            <w:tcW w:w="2652" w:type="dxa"/>
            <w:tcBorders>
              <w:top w:val="single" w:sz="4" w:space="0" w:color="auto"/>
              <w:left w:val="single" w:sz="4" w:space="0" w:color="auto"/>
              <w:bottom w:val="single" w:sz="4" w:space="0" w:color="auto"/>
            </w:tcBorders>
          </w:tcPr>
          <w:p w14:paraId="1672FDC4"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r w:rsidR="00E410EA" w:rsidRPr="00570A95" w14:paraId="469B0B5F" w14:textId="77777777" w:rsidTr="006D449B">
        <w:trPr>
          <w:jc w:val="center"/>
        </w:trPr>
        <w:tc>
          <w:tcPr>
            <w:tcW w:w="671" w:type="dxa"/>
            <w:tcBorders>
              <w:top w:val="single" w:sz="4" w:space="0" w:color="auto"/>
              <w:left w:val="single" w:sz="4" w:space="0" w:color="auto"/>
              <w:bottom w:val="single" w:sz="4" w:space="0" w:color="auto"/>
            </w:tcBorders>
            <w:vAlign w:val="center"/>
          </w:tcPr>
          <w:p w14:paraId="020D1E4A" w14:textId="55D601B9" w:rsidR="00E410EA" w:rsidRPr="00570A95" w:rsidRDefault="00E410EA" w:rsidP="00E410EA">
            <w:pPr>
              <w:spacing w:before="60" w:after="60" w:line="240" w:lineRule="auto"/>
              <w:jc w:val="center"/>
              <w:rPr>
                <w:rFonts w:ascii="Times New Roman" w:eastAsia="Times New Roman" w:hAnsi="Times New Roman"/>
                <w:sz w:val="24"/>
                <w:szCs w:val="24"/>
              </w:rPr>
            </w:pPr>
            <w:r w:rsidRPr="00570A95">
              <w:rPr>
                <w:rFonts w:ascii="Times New Roman" w:eastAsia="Times New Roman" w:hAnsi="Times New Roman"/>
                <w:sz w:val="24"/>
                <w:szCs w:val="24"/>
              </w:rPr>
              <w:t>58</w:t>
            </w:r>
          </w:p>
        </w:tc>
        <w:tc>
          <w:tcPr>
            <w:tcW w:w="2092" w:type="dxa"/>
            <w:tcBorders>
              <w:top w:val="single" w:sz="4" w:space="0" w:color="auto"/>
              <w:left w:val="single" w:sz="4" w:space="0" w:color="auto"/>
              <w:bottom w:val="single" w:sz="4" w:space="0" w:color="auto"/>
            </w:tcBorders>
            <w:shd w:val="clear" w:color="auto" w:fill="auto"/>
            <w:vAlign w:val="center"/>
          </w:tcPr>
          <w:p w14:paraId="4C4FB23B"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Dây dẫn điện. (phần dưới)</w:t>
            </w:r>
          </w:p>
        </w:tc>
        <w:tc>
          <w:tcPr>
            <w:tcW w:w="2271" w:type="dxa"/>
            <w:tcBorders>
              <w:top w:val="single" w:sz="4" w:space="0" w:color="auto"/>
              <w:left w:val="single" w:sz="4" w:space="0" w:color="auto"/>
              <w:bottom w:val="single" w:sz="4" w:space="0" w:color="auto"/>
            </w:tcBorders>
            <w:shd w:val="clear" w:color="auto" w:fill="auto"/>
            <w:vAlign w:val="center"/>
          </w:tcPr>
          <w:p w14:paraId="287567DD" w14:textId="77777777" w:rsidR="00E410EA" w:rsidRPr="00570A95" w:rsidRDefault="00E410EA" w:rsidP="00E410EA">
            <w:pPr>
              <w:spacing w:before="60" w:after="60" w:line="240" w:lineRule="auto"/>
              <w:rPr>
                <w:rFonts w:ascii="Times New Roman" w:eastAsia="Times New Roman" w:hAnsi="Times New Roman"/>
                <w:sz w:val="24"/>
                <w:szCs w:val="24"/>
              </w:rPr>
            </w:pPr>
            <w:r w:rsidRPr="00570A95">
              <w:rPr>
                <w:rFonts w:ascii="Times New Roman" w:eastAsia="Times New Roman" w:hAnsi="Times New Roman"/>
                <w:sz w:val="24"/>
                <w:szCs w:val="24"/>
              </w:rPr>
              <w:t xml:space="preserve">4.1.1. Dây điện </w:t>
            </w:r>
          </w:p>
        </w:tc>
        <w:tc>
          <w:tcPr>
            <w:tcW w:w="2694" w:type="dxa"/>
            <w:tcBorders>
              <w:top w:val="single" w:sz="4" w:space="0" w:color="auto"/>
              <w:left w:val="single" w:sz="4" w:space="0" w:color="auto"/>
              <w:bottom w:val="single" w:sz="4" w:space="0" w:color="auto"/>
            </w:tcBorders>
          </w:tcPr>
          <w:p w14:paraId="3B1E5F61"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a) Lắp đặt không chắc chắn.</w:t>
            </w:r>
            <w:r w:rsidRPr="00570A95">
              <w:rPr>
                <w:rFonts w:ascii="Times New Roman" w:eastAsia="Times New Roman" w:hAnsi="Times New Roman"/>
                <w:sz w:val="24"/>
                <w:szCs w:val="24"/>
              </w:rPr>
              <w:t xml:space="preserve"> </w:t>
            </w:r>
          </w:p>
        </w:tc>
        <w:tc>
          <w:tcPr>
            <w:tcW w:w="4168" w:type="dxa"/>
            <w:tcBorders>
              <w:top w:val="single" w:sz="4" w:space="0" w:color="auto"/>
              <w:left w:val="single" w:sz="4" w:space="0" w:color="auto"/>
              <w:bottom w:val="single" w:sz="4" w:space="0" w:color="auto"/>
            </w:tcBorders>
          </w:tcPr>
          <w:p w14:paraId="173DDAC4"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b) Vỏ cách điện hư hỏng;</w:t>
            </w:r>
            <w:r w:rsidRPr="00570A95">
              <w:rPr>
                <w:rFonts w:ascii="Times New Roman" w:eastAsia="Times New Roman" w:hAnsi="Times New Roman"/>
                <w:sz w:val="24"/>
                <w:szCs w:val="24"/>
              </w:rPr>
              <w:t xml:space="preserve"> </w:t>
            </w:r>
          </w:p>
          <w:p w14:paraId="3AFE5277" w14:textId="77777777" w:rsidR="00E410EA" w:rsidRPr="00570A95" w:rsidRDefault="00E410EA" w:rsidP="00E410EA">
            <w:pPr>
              <w:spacing w:before="60" w:after="60" w:line="240" w:lineRule="auto"/>
              <w:jc w:val="both"/>
              <w:rPr>
                <w:rFonts w:ascii="Times New Roman" w:eastAsia="Times New Roman" w:hAnsi="Times New Roman"/>
                <w:sz w:val="24"/>
                <w:szCs w:val="24"/>
              </w:rPr>
            </w:pPr>
            <w:r w:rsidRPr="00570A95">
              <w:rPr>
                <w:rFonts w:ascii="Times New Roman" w:eastAsia="Times New Roman" w:hAnsi="Times New Roman"/>
                <w:iCs/>
                <w:sz w:val="24"/>
                <w:szCs w:val="24"/>
              </w:rPr>
              <w:t>c) Có dấu vết cọ sát vào các chi tiết chuyển động.</w:t>
            </w:r>
          </w:p>
        </w:tc>
        <w:tc>
          <w:tcPr>
            <w:tcW w:w="2652" w:type="dxa"/>
            <w:tcBorders>
              <w:top w:val="single" w:sz="4" w:space="0" w:color="auto"/>
              <w:left w:val="single" w:sz="4" w:space="0" w:color="auto"/>
              <w:bottom w:val="single" w:sz="4" w:space="0" w:color="auto"/>
            </w:tcBorders>
          </w:tcPr>
          <w:p w14:paraId="49AE8116" w14:textId="77777777" w:rsidR="00E410EA" w:rsidRPr="00570A95" w:rsidRDefault="00E410EA" w:rsidP="00E410EA">
            <w:pPr>
              <w:spacing w:before="60" w:after="60" w:line="240" w:lineRule="auto"/>
              <w:jc w:val="both"/>
              <w:rPr>
                <w:rFonts w:ascii="Times New Roman" w:eastAsia="Times New Roman" w:hAnsi="Times New Roman"/>
                <w:sz w:val="24"/>
                <w:szCs w:val="24"/>
              </w:rPr>
            </w:pPr>
          </w:p>
        </w:tc>
      </w:tr>
    </w:tbl>
    <w:p w14:paraId="4510284F" w14:textId="77777777" w:rsidR="006D449B" w:rsidRPr="00570A95" w:rsidRDefault="006D449B" w:rsidP="006D449B">
      <w:pPr>
        <w:spacing w:after="0" w:line="240" w:lineRule="auto"/>
        <w:rPr>
          <w:rFonts w:ascii="Times New Roman" w:eastAsia="Times New Roman" w:hAnsi="Times New Roman"/>
          <w:i/>
          <w:sz w:val="24"/>
          <w:szCs w:val="24"/>
        </w:rPr>
      </w:pPr>
    </w:p>
    <w:p w14:paraId="17E72EA7" w14:textId="77777777" w:rsidR="006D449B" w:rsidRPr="00570A95" w:rsidRDefault="006D449B" w:rsidP="006D449B">
      <w:pPr>
        <w:spacing w:after="0" w:line="240" w:lineRule="auto"/>
        <w:rPr>
          <w:rFonts w:ascii="Times New Roman" w:eastAsia="Times New Roman" w:hAnsi="Times New Roman"/>
          <w:sz w:val="24"/>
          <w:szCs w:val="24"/>
        </w:rPr>
      </w:pPr>
      <w:r w:rsidRPr="00570A95">
        <w:rPr>
          <w:rFonts w:ascii="Times New Roman" w:eastAsia="Times New Roman" w:hAnsi="Times New Roman"/>
          <w:b/>
          <w:i/>
          <w:sz w:val="24"/>
          <w:szCs w:val="24"/>
        </w:rPr>
        <w:t>Ghi chú</w:t>
      </w:r>
      <w:r w:rsidRPr="00570A95">
        <w:rPr>
          <w:rFonts w:ascii="Times New Roman" w:eastAsia="Times New Roman" w:hAnsi="Times New Roman"/>
          <w:b/>
          <w:sz w:val="24"/>
          <w:szCs w:val="24"/>
        </w:rPr>
        <w:t xml:space="preserve">: </w:t>
      </w:r>
      <w:r w:rsidRPr="00570A95">
        <w:rPr>
          <w:rFonts w:ascii="Times New Roman" w:eastAsia="Times New Roman" w:hAnsi="Times New Roman"/>
          <w:sz w:val="24"/>
          <w:szCs w:val="24"/>
        </w:rPr>
        <w:t>Đăng kiểm viên kiểm tra công đoạn 2 nhập chỉ số trên đồng hồ công-tơ-mét (odometer) tại thời điểm kiểm tra vào phần mềm quản lý kiểm định.</w:t>
      </w:r>
    </w:p>
    <w:p w14:paraId="1AF568E1" w14:textId="77777777" w:rsidR="006D449B" w:rsidRPr="00570A95" w:rsidRDefault="006D449B">
      <w:pPr>
        <w:rPr>
          <w:rFonts w:ascii="Times New Roman" w:hAnsi="Times New Roman"/>
          <w:sz w:val="24"/>
          <w:szCs w:val="24"/>
        </w:rPr>
      </w:pPr>
    </w:p>
    <w:sectPr w:rsidR="006D449B" w:rsidRPr="00570A95" w:rsidSect="00E37128">
      <w:headerReference w:type="default" r:id="rId8"/>
      <w:footerReference w:type="even" r:id="rId9"/>
      <w:footerReference w:type="default" r:id="rId10"/>
      <w:footnotePr>
        <w:numStart w:val="22"/>
      </w:footnotePr>
      <w:pgSz w:w="16834" w:h="11909" w:orient="landscape" w:code="9"/>
      <w:pgMar w:top="1418" w:right="1134" w:bottom="1134" w:left="1701" w:header="68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43A91" w14:textId="77777777" w:rsidR="00FA48F0" w:rsidRDefault="00FA48F0">
      <w:pPr>
        <w:spacing w:after="0" w:line="240" w:lineRule="auto"/>
      </w:pPr>
      <w:r>
        <w:separator/>
      </w:r>
    </w:p>
  </w:endnote>
  <w:endnote w:type="continuationSeparator" w:id="0">
    <w:p w14:paraId="55E606C6" w14:textId="77777777" w:rsidR="00FA48F0" w:rsidRDefault="00FA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 Times">
    <w:altName w:val="Calibri"/>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altName w:val="Courier New"/>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47E3" w14:textId="77777777" w:rsidR="00664386" w:rsidRDefault="006643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38A10F" w14:textId="77777777" w:rsidR="00664386" w:rsidRDefault="0066438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9126" w14:textId="77777777" w:rsidR="00664386" w:rsidRDefault="00664386">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5BB9B" w14:textId="77777777" w:rsidR="00FA48F0" w:rsidRDefault="00FA48F0">
      <w:pPr>
        <w:spacing w:after="0" w:line="240" w:lineRule="auto"/>
      </w:pPr>
      <w:r>
        <w:separator/>
      </w:r>
    </w:p>
  </w:footnote>
  <w:footnote w:type="continuationSeparator" w:id="0">
    <w:p w14:paraId="14EF4690" w14:textId="77777777" w:rsidR="00FA48F0" w:rsidRDefault="00FA48F0">
      <w:pPr>
        <w:spacing w:after="0" w:line="240" w:lineRule="auto"/>
      </w:pPr>
      <w:r>
        <w:continuationSeparator/>
      </w:r>
    </w:p>
  </w:footnote>
  <w:footnote w:id="1">
    <w:p w14:paraId="6886FF86" w14:textId="543A4408" w:rsidR="00EA5B7F" w:rsidRPr="00EA5B7F" w:rsidRDefault="00EA5B7F" w:rsidP="00EA5B7F">
      <w:pPr>
        <w:pStyle w:val="BodyTextIndent"/>
        <w:widowControl w:val="0"/>
        <w:spacing w:before="0" w:line="240" w:lineRule="auto"/>
        <w:ind w:left="0" w:firstLine="0"/>
        <w:rPr>
          <w:rFonts w:ascii="Times New Roman" w:hAnsi="Times New Roman"/>
          <w:iCs/>
          <w:color w:val="FF0000"/>
          <w:sz w:val="20"/>
          <w:shd w:val="clear" w:color="auto" w:fill="FFFFFF"/>
        </w:rPr>
      </w:pPr>
      <w:r>
        <w:rPr>
          <w:rStyle w:val="FootnoteReference"/>
        </w:rPr>
        <w:footnoteRef/>
      </w:r>
      <w:r>
        <w:t xml:space="preserve"> </w:t>
      </w:r>
      <w:r w:rsidRPr="008763BF">
        <w:rPr>
          <w:rFonts w:ascii="Times New Roman" w:hAnsi="Times New Roman"/>
          <w:sz w:val="20"/>
        </w:rPr>
        <w:t xml:space="preserve">Phụ lục này được thay thế theo quy định tại </w:t>
      </w:r>
      <w:r>
        <w:rPr>
          <w:rFonts w:ascii="Times New Roman" w:hAnsi="Times New Roman"/>
          <w:sz w:val="20"/>
        </w:rPr>
        <w:t xml:space="preserve">khoản 1 </w:t>
      </w:r>
      <w:r w:rsidRPr="008763BF">
        <w:rPr>
          <w:rFonts w:ascii="Times New Roman" w:hAnsi="Times New Roman"/>
          <w:sz w:val="20"/>
        </w:rPr>
        <w:t xml:space="preserve">Điều 2 của </w:t>
      </w:r>
      <w:r w:rsidRPr="008763BF">
        <w:rPr>
          <w:rFonts w:ascii="Times New Roman" w:hAnsi="Times New Roman"/>
          <w:iCs/>
          <w:color w:val="FF0000"/>
          <w:sz w:val="20"/>
          <w:shd w:val="clear" w:color="auto" w:fill="FFFFFF"/>
        </w:rPr>
        <w:t xml:space="preserve">Thông tư số 08/2023/TT-BGTVT sửa đổi, bổ sung một số điều của Thông tư số 16/2021/TT-BGTVT ngày 12 tháng 8 năm 2021 của Bộ trưởng Bộ Giao thông vận tải quy định về kiểm định an toàn kỹ thuật và bảo vệ môi trường phương tiện giao thông cơ giới đường bộ, có hiệu lực kể từ ngày 03 tháng </w:t>
      </w:r>
      <w:r>
        <w:rPr>
          <w:rFonts w:ascii="Times New Roman" w:hAnsi="Times New Roman"/>
          <w:iCs/>
          <w:color w:val="FF0000"/>
          <w:sz w:val="20"/>
          <w:shd w:val="clear" w:color="auto" w:fill="FFFFFF"/>
        </w:rPr>
        <w:t>6</w:t>
      </w:r>
      <w:r w:rsidRPr="008763BF">
        <w:rPr>
          <w:rFonts w:ascii="Times New Roman" w:hAnsi="Times New Roman"/>
          <w:iCs/>
          <w:color w:val="FF0000"/>
          <w:sz w:val="20"/>
          <w:shd w:val="clear" w:color="auto" w:fill="FFFFFF"/>
        </w:rPr>
        <w:t xml:space="preserve"> năm 2023.</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608064"/>
      <w:docPartObj>
        <w:docPartGallery w:val="Page Numbers (Top of Page)"/>
        <w:docPartUnique/>
      </w:docPartObj>
    </w:sdtPr>
    <w:sdtEndPr>
      <w:rPr>
        <w:noProof/>
      </w:rPr>
    </w:sdtEndPr>
    <w:sdtContent>
      <w:p w14:paraId="0A8E0634" w14:textId="7435C618" w:rsidR="00664386" w:rsidRDefault="00664386" w:rsidP="0008361C">
        <w:pPr>
          <w:pStyle w:val="Header"/>
          <w:jc w:val="center"/>
        </w:pPr>
        <w:r w:rsidRPr="00E37128">
          <w:rPr>
            <w:sz w:val="28"/>
            <w:szCs w:val="28"/>
          </w:rPr>
          <w:fldChar w:fldCharType="begin"/>
        </w:r>
        <w:r w:rsidRPr="00E37128">
          <w:rPr>
            <w:sz w:val="28"/>
            <w:szCs w:val="28"/>
          </w:rPr>
          <w:instrText xml:space="preserve"> PAGE   \* MERGEFORMAT </w:instrText>
        </w:r>
        <w:r w:rsidRPr="00E37128">
          <w:rPr>
            <w:sz w:val="28"/>
            <w:szCs w:val="28"/>
          </w:rPr>
          <w:fldChar w:fldCharType="separate"/>
        </w:r>
        <w:r w:rsidR="00EA5B7F">
          <w:rPr>
            <w:noProof/>
            <w:sz w:val="28"/>
            <w:szCs w:val="28"/>
          </w:rPr>
          <w:t>21</w:t>
        </w:r>
        <w:r w:rsidRPr="00E37128">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315B"/>
    <w:multiLevelType w:val="hybridMultilevel"/>
    <w:tmpl w:val="E8C0C2AC"/>
    <w:lvl w:ilvl="0" w:tplc="641A921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260584"/>
    <w:multiLevelType w:val="hybridMultilevel"/>
    <w:tmpl w:val="6FA8F44E"/>
    <w:lvl w:ilvl="0" w:tplc="F7AE858C">
      <w:start w:val="1"/>
      <w:numFmt w:val="lowerLetter"/>
      <w:lvlText w:val="%1)"/>
      <w:lvlJc w:val="left"/>
      <w:pPr>
        <w:tabs>
          <w:tab w:val="num" w:pos="647"/>
        </w:tabs>
        <w:ind w:left="42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040DB5"/>
    <w:multiLevelType w:val="hybridMultilevel"/>
    <w:tmpl w:val="0C043750"/>
    <w:lvl w:ilvl="0" w:tplc="EB70ED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E37F41"/>
    <w:multiLevelType w:val="hybridMultilevel"/>
    <w:tmpl w:val="56A69EA4"/>
    <w:lvl w:ilvl="0" w:tplc="A44EDBDA">
      <w:start w:val="1"/>
      <w:numFmt w:val="lowerLetter"/>
      <w:lvlText w:val="%1)"/>
      <w:lvlJc w:val="left"/>
      <w:pPr>
        <w:tabs>
          <w:tab w:val="num" w:pos="720"/>
        </w:tabs>
        <w:ind w:left="720" w:hanging="360"/>
      </w:pPr>
      <w:rPr>
        <w:rFonts w:hint="default"/>
      </w:rPr>
    </w:lvl>
    <w:lvl w:ilvl="1" w:tplc="746A9F1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F23788"/>
    <w:multiLevelType w:val="hybridMultilevel"/>
    <w:tmpl w:val="8160D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6AC5C"/>
    <w:multiLevelType w:val="singleLevel"/>
    <w:tmpl w:val="36A65EC3"/>
    <w:lvl w:ilvl="0">
      <w:start w:val="1"/>
      <w:numFmt w:val="decimal"/>
      <w:lvlText w:val="(%1)"/>
      <w:lvlJc w:val="left"/>
      <w:pPr>
        <w:tabs>
          <w:tab w:val="num" w:pos="576"/>
        </w:tabs>
        <w:ind w:left="576" w:hanging="360"/>
      </w:pPr>
      <w:rPr>
        <w:color w:val="000000"/>
      </w:rPr>
    </w:lvl>
  </w:abstractNum>
  <w:abstractNum w:abstractNumId="6">
    <w:nsid w:val="6F055882"/>
    <w:multiLevelType w:val="hybridMultilevel"/>
    <w:tmpl w:val="5DFE5F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Start w:val="2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66"/>
    <w:rsid w:val="000141DA"/>
    <w:rsid w:val="00014324"/>
    <w:rsid w:val="000214DD"/>
    <w:rsid w:val="00021FB0"/>
    <w:rsid w:val="00022ACD"/>
    <w:rsid w:val="00035779"/>
    <w:rsid w:val="00037ABE"/>
    <w:rsid w:val="00040474"/>
    <w:rsid w:val="0004129A"/>
    <w:rsid w:val="000636D3"/>
    <w:rsid w:val="00063E2E"/>
    <w:rsid w:val="00065F85"/>
    <w:rsid w:val="000720C5"/>
    <w:rsid w:val="00075174"/>
    <w:rsid w:val="00076041"/>
    <w:rsid w:val="0008361C"/>
    <w:rsid w:val="000836D8"/>
    <w:rsid w:val="00083F7F"/>
    <w:rsid w:val="000A47FF"/>
    <w:rsid w:val="000B4367"/>
    <w:rsid w:val="000B6C9D"/>
    <w:rsid w:val="000C1779"/>
    <w:rsid w:val="000C521C"/>
    <w:rsid w:val="000C6998"/>
    <w:rsid w:val="000D1FB9"/>
    <w:rsid w:val="000D66FA"/>
    <w:rsid w:val="000D7F1B"/>
    <w:rsid w:val="000E20F0"/>
    <w:rsid w:val="000E4689"/>
    <w:rsid w:val="000F75C4"/>
    <w:rsid w:val="000F7803"/>
    <w:rsid w:val="00102437"/>
    <w:rsid w:val="001031CA"/>
    <w:rsid w:val="00121C4D"/>
    <w:rsid w:val="00125040"/>
    <w:rsid w:val="00126E29"/>
    <w:rsid w:val="001270E2"/>
    <w:rsid w:val="0013159C"/>
    <w:rsid w:val="00140E15"/>
    <w:rsid w:val="001470F7"/>
    <w:rsid w:val="00150D90"/>
    <w:rsid w:val="0015185F"/>
    <w:rsid w:val="001547B5"/>
    <w:rsid w:val="0016046B"/>
    <w:rsid w:val="0016164F"/>
    <w:rsid w:val="001644E0"/>
    <w:rsid w:val="00164BD6"/>
    <w:rsid w:val="001678D7"/>
    <w:rsid w:val="00173F34"/>
    <w:rsid w:val="00174374"/>
    <w:rsid w:val="001752A5"/>
    <w:rsid w:val="0018585E"/>
    <w:rsid w:val="00186118"/>
    <w:rsid w:val="00187458"/>
    <w:rsid w:val="00187F66"/>
    <w:rsid w:val="0019438B"/>
    <w:rsid w:val="001A1952"/>
    <w:rsid w:val="001A2A78"/>
    <w:rsid w:val="001B0562"/>
    <w:rsid w:val="001B116A"/>
    <w:rsid w:val="001B4439"/>
    <w:rsid w:val="001B4933"/>
    <w:rsid w:val="001B4B1D"/>
    <w:rsid w:val="001B570F"/>
    <w:rsid w:val="001B74AA"/>
    <w:rsid w:val="001C02C6"/>
    <w:rsid w:val="001C476E"/>
    <w:rsid w:val="001C5AA6"/>
    <w:rsid w:val="001D035D"/>
    <w:rsid w:val="001D0D27"/>
    <w:rsid w:val="001D5AFF"/>
    <w:rsid w:val="001D606C"/>
    <w:rsid w:val="001D65CA"/>
    <w:rsid w:val="001D763A"/>
    <w:rsid w:val="001E0527"/>
    <w:rsid w:val="001E7D1D"/>
    <w:rsid w:val="00200445"/>
    <w:rsid w:val="00200743"/>
    <w:rsid w:val="00202603"/>
    <w:rsid w:val="0021473B"/>
    <w:rsid w:val="00242190"/>
    <w:rsid w:val="002437F4"/>
    <w:rsid w:val="0025052E"/>
    <w:rsid w:val="00253481"/>
    <w:rsid w:val="0025527B"/>
    <w:rsid w:val="0025683A"/>
    <w:rsid w:val="00257D27"/>
    <w:rsid w:val="00265F8F"/>
    <w:rsid w:val="002702F4"/>
    <w:rsid w:val="002737FB"/>
    <w:rsid w:val="0027416C"/>
    <w:rsid w:val="00282A0A"/>
    <w:rsid w:val="0028759B"/>
    <w:rsid w:val="00291F34"/>
    <w:rsid w:val="00294158"/>
    <w:rsid w:val="002A6066"/>
    <w:rsid w:val="002B65C6"/>
    <w:rsid w:val="002C033F"/>
    <w:rsid w:val="002C1C3C"/>
    <w:rsid w:val="002C48C4"/>
    <w:rsid w:val="002C4D9D"/>
    <w:rsid w:val="002C6B48"/>
    <w:rsid w:val="002D287F"/>
    <w:rsid w:val="002D41DE"/>
    <w:rsid w:val="002E3123"/>
    <w:rsid w:val="002E3599"/>
    <w:rsid w:val="002E4AC4"/>
    <w:rsid w:val="002F454D"/>
    <w:rsid w:val="002F4E4D"/>
    <w:rsid w:val="002F61A8"/>
    <w:rsid w:val="0031479C"/>
    <w:rsid w:val="00315609"/>
    <w:rsid w:val="00320001"/>
    <w:rsid w:val="00331C22"/>
    <w:rsid w:val="00340E43"/>
    <w:rsid w:val="00346533"/>
    <w:rsid w:val="00347D78"/>
    <w:rsid w:val="00350916"/>
    <w:rsid w:val="00353B0E"/>
    <w:rsid w:val="003641B7"/>
    <w:rsid w:val="003819AA"/>
    <w:rsid w:val="00382AF7"/>
    <w:rsid w:val="00394134"/>
    <w:rsid w:val="0039429E"/>
    <w:rsid w:val="003A6628"/>
    <w:rsid w:val="003A6DD2"/>
    <w:rsid w:val="003B2A09"/>
    <w:rsid w:val="003E36DD"/>
    <w:rsid w:val="003E5792"/>
    <w:rsid w:val="003E60E2"/>
    <w:rsid w:val="003E6486"/>
    <w:rsid w:val="003E7AC7"/>
    <w:rsid w:val="003F1EE8"/>
    <w:rsid w:val="003F2F34"/>
    <w:rsid w:val="003F46FE"/>
    <w:rsid w:val="00400DB8"/>
    <w:rsid w:val="004025E3"/>
    <w:rsid w:val="00414F90"/>
    <w:rsid w:val="00417F26"/>
    <w:rsid w:val="00421A60"/>
    <w:rsid w:val="00423387"/>
    <w:rsid w:val="004243C6"/>
    <w:rsid w:val="00424A35"/>
    <w:rsid w:val="00433614"/>
    <w:rsid w:val="00435AB4"/>
    <w:rsid w:val="00437E56"/>
    <w:rsid w:val="004410F3"/>
    <w:rsid w:val="00442479"/>
    <w:rsid w:val="0044328F"/>
    <w:rsid w:val="0044782D"/>
    <w:rsid w:val="004513E3"/>
    <w:rsid w:val="00451F1B"/>
    <w:rsid w:val="00453FC8"/>
    <w:rsid w:val="004556E5"/>
    <w:rsid w:val="00455BD0"/>
    <w:rsid w:val="00460D37"/>
    <w:rsid w:val="0046593A"/>
    <w:rsid w:val="004675D5"/>
    <w:rsid w:val="00472D1E"/>
    <w:rsid w:val="00492674"/>
    <w:rsid w:val="004937FD"/>
    <w:rsid w:val="004B1A4E"/>
    <w:rsid w:val="004B2D81"/>
    <w:rsid w:val="004B70BF"/>
    <w:rsid w:val="004C65C3"/>
    <w:rsid w:val="004E44E3"/>
    <w:rsid w:val="004E7C92"/>
    <w:rsid w:val="004F5CEC"/>
    <w:rsid w:val="004F6EFE"/>
    <w:rsid w:val="00500B84"/>
    <w:rsid w:val="0051426C"/>
    <w:rsid w:val="0051752D"/>
    <w:rsid w:val="00522860"/>
    <w:rsid w:val="005313FC"/>
    <w:rsid w:val="00531507"/>
    <w:rsid w:val="00535443"/>
    <w:rsid w:val="00542701"/>
    <w:rsid w:val="00551AEA"/>
    <w:rsid w:val="005546B0"/>
    <w:rsid w:val="005612A7"/>
    <w:rsid w:val="005612AC"/>
    <w:rsid w:val="00570A95"/>
    <w:rsid w:val="00571809"/>
    <w:rsid w:val="005754BF"/>
    <w:rsid w:val="00575BA2"/>
    <w:rsid w:val="00581D88"/>
    <w:rsid w:val="00581DAE"/>
    <w:rsid w:val="005900BB"/>
    <w:rsid w:val="00590866"/>
    <w:rsid w:val="0059114D"/>
    <w:rsid w:val="00595DB3"/>
    <w:rsid w:val="005A5C96"/>
    <w:rsid w:val="005A7393"/>
    <w:rsid w:val="005C21FF"/>
    <w:rsid w:val="005D3FB0"/>
    <w:rsid w:val="005F0B00"/>
    <w:rsid w:val="00614825"/>
    <w:rsid w:val="006164D9"/>
    <w:rsid w:val="006345F3"/>
    <w:rsid w:val="0064677B"/>
    <w:rsid w:val="00647450"/>
    <w:rsid w:val="00647588"/>
    <w:rsid w:val="00650A78"/>
    <w:rsid w:val="00650CFA"/>
    <w:rsid w:val="00652710"/>
    <w:rsid w:val="006542D4"/>
    <w:rsid w:val="006620C2"/>
    <w:rsid w:val="006625C3"/>
    <w:rsid w:val="0066335E"/>
    <w:rsid w:val="00664386"/>
    <w:rsid w:val="006674C2"/>
    <w:rsid w:val="006675AC"/>
    <w:rsid w:val="006829B2"/>
    <w:rsid w:val="00687677"/>
    <w:rsid w:val="0069452D"/>
    <w:rsid w:val="006979DC"/>
    <w:rsid w:val="006A135C"/>
    <w:rsid w:val="006A2EE7"/>
    <w:rsid w:val="006A2F49"/>
    <w:rsid w:val="006A3E37"/>
    <w:rsid w:val="006A53A8"/>
    <w:rsid w:val="006A7577"/>
    <w:rsid w:val="006B024F"/>
    <w:rsid w:val="006B4051"/>
    <w:rsid w:val="006B7234"/>
    <w:rsid w:val="006C0595"/>
    <w:rsid w:val="006C78B4"/>
    <w:rsid w:val="006D0E90"/>
    <w:rsid w:val="006D449B"/>
    <w:rsid w:val="006D49F8"/>
    <w:rsid w:val="006E10C7"/>
    <w:rsid w:val="006E6F0B"/>
    <w:rsid w:val="006F0BBF"/>
    <w:rsid w:val="006F2695"/>
    <w:rsid w:val="006F4ED4"/>
    <w:rsid w:val="006F6F7A"/>
    <w:rsid w:val="006F7273"/>
    <w:rsid w:val="0070503F"/>
    <w:rsid w:val="00711907"/>
    <w:rsid w:val="00714D90"/>
    <w:rsid w:val="00715822"/>
    <w:rsid w:val="00721362"/>
    <w:rsid w:val="007237EB"/>
    <w:rsid w:val="007241D7"/>
    <w:rsid w:val="00724654"/>
    <w:rsid w:val="00730A6B"/>
    <w:rsid w:val="00732D9D"/>
    <w:rsid w:val="00735868"/>
    <w:rsid w:val="00736C8A"/>
    <w:rsid w:val="007374E7"/>
    <w:rsid w:val="007460FC"/>
    <w:rsid w:val="0075148A"/>
    <w:rsid w:val="00755845"/>
    <w:rsid w:val="007570BD"/>
    <w:rsid w:val="00764658"/>
    <w:rsid w:val="00773AF0"/>
    <w:rsid w:val="007954F9"/>
    <w:rsid w:val="00797B93"/>
    <w:rsid w:val="00797EF8"/>
    <w:rsid w:val="007A3C0B"/>
    <w:rsid w:val="007A62A4"/>
    <w:rsid w:val="007C278B"/>
    <w:rsid w:val="007C3043"/>
    <w:rsid w:val="007D3FD2"/>
    <w:rsid w:val="007D5EFC"/>
    <w:rsid w:val="007E54D5"/>
    <w:rsid w:val="007E57E6"/>
    <w:rsid w:val="007F0655"/>
    <w:rsid w:val="007F34BF"/>
    <w:rsid w:val="007F3D3C"/>
    <w:rsid w:val="007F4510"/>
    <w:rsid w:val="007F6A65"/>
    <w:rsid w:val="00801D3E"/>
    <w:rsid w:val="0080228C"/>
    <w:rsid w:val="00802DEA"/>
    <w:rsid w:val="0080450F"/>
    <w:rsid w:val="00804BF1"/>
    <w:rsid w:val="00805A64"/>
    <w:rsid w:val="0081507F"/>
    <w:rsid w:val="00815463"/>
    <w:rsid w:val="00820F73"/>
    <w:rsid w:val="00822116"/>
    <w:rsid w:val="00822BB8"/>
    <w:rsid w:val="00826F05"/>
    <w:rsid w:val="0082736A"/>
    <w:rsid w:val="00831CA9"/>
    <w:rsid w:val="00832334"/>
    <w:rsid w:val="00833FD7"/>
    <w:rsid w:val="0083432F"/>
    <w:rsid w:val="00834501"/>
    <w:rsid w:val="00837DE0"/>
    <w:rsid w:val="00842A14"/>
    <w:rsid w:val="00846477"/>
    <w:rsid w:val="0084789F"/>
    <w:rsid w:val="0085033E"/>
    <w:rsid w:val="008503BD"/>
    <w:rsid w:val="00853C20"/>
    <w:rsid w:val="008636C9"/>
    <w:rsid w:val="00863A22"/>
    <w:rsid w:val="00865C9E"/>
    <w:rsid w:val="0086735D"/>
    <w:rsid w:val="00870235"/>
    <w:rsid w:val="008763BF"/>
    <w:rsid w:val="008801BF"/>
    <w:rsid w:val="00882F96"/>
    <w:rsid w:val="0088646A"/>
    <w:rsid w:val="00890A3E"/>
    <w:rsid w:val="00893F88"/>
    <w:rsid w:val="008A2D75"/>
    <w:rsid w:val="008B4F93"/>
    <w:rsid w:val="008B682F"/>
    <w:rsid w:val="008C3055"/>
    <w:rsid w:val="008C3C0F"/>
    <w:rsid w:val="008D0233"/>
    <w:rsid w:val="008D1719"/>
    <w:rsid w:val="008D295C"/>
    <w:rsid w:val="008D3BEA"/>
    <w:rsid w:val="008D54C9"/>
    <w:rsid w:val="008D5717"/>
    <w:rsid w:val="008E1594"/>
    <w:rsid w:val="008E69AA"/>
    <w:rsid w:val="008E7F8B"/>
    <w:rsid w:val="008F0FE8"/>
    <w:rsid w:val="008F2955"/>
    <w:rsid w:val="008F42D5"/>
    <w:rsid w:val="008F6E77"/>
    <w:rsid w:val="00910A74"/>
    <w:rsid w:val="0091380C"/>
    <w:rsid w:val="0091746D"/>
    <w:rsid w:val="00921687"/>
    <w:rsid w:val="00924C73"/>
    <w:rsid w:val="00937945"/>
    <w:rsid w:val="00945F47"/>
    <w:rsid w:val="00946EFE"/>
    <w:rsid w:val="009540B4"/>
    <w:rsid w:val="00956400"/>
    <w:rsid w:val="00960942"/>
    <w:rsid w:val="00961486"/>
    <w:rsid w:val="0096174F"/>
    <w:rsid w:val="009707BF"/>
    <w:rsid w:val="00973ABD"/>
    <w:rsid w:val="009743DA"/>
    <w:rsid w:val="009835E7"/>
    <w:rsid w:val="00983F1F"/>
    <w:rsid w:val="0098555B"/>
    <w:rsid w:val="00992E14"/>
    <w:rsid w:val="00997543"/>
    <w:rsid w:val="009A5AF3"/>
    <w:rsid w:val="009A7E9D"/>
    <w:rsid w:val="009B29E7"/>
    <w:rsid w:val="009C0353"/>
    <w:rsid w:val="009C0C00"/>
    <w:rsid w:val="009C4A23"/>
    <w:rsid w:val="009D0800"/>
    <w:rsid w:val="009D49BF"/>
    <w:rsid w:val="009E1086"/>
    <w:rsid w:val="009E2B6C"/>
    <w:rsid w:val="009E7ECD"/>
    <w:rsid w:val="009F11CF"/>
    <w:rsid w:val="009F1E56"/>
    <w:rsid w:val="009F37A0"/>
    <w:rsid w:val="00A07742"/>
    <w:rsid w:val="00A203FF"/>
    <w:rsid w:val="00A228B3"/>
    <w:rsid w:val="00A23ED0"/>
    <w:rsid w:val="00A24485"/>
    <w:rsid w:val="00A26436"/>
    <w:rsid w:val="00A32AEB"/>
    <w:rsid w:val="00A33361"/>
    <w:rsid w:val="00A36621"/>
    <w:rsid w:val="00A42019"/>
    <w:rsid w:val="00A43632"/>
    <w:rsid w:val="00A44ED9"/>
    <w:rsid w:val="00A4585E"/>
    <w:rsid w:val="00A460DE"/>
    <w:rsid w:val="00A4778F"/>
    <w:rsid w:val="00A52958"/>
    <w:rsid w:val="00A60B48"/>
    <w:rsid w:val="00A61289"/>
    <w:rsid w:val="00A637F8"/>
    <w:rsid w:val="00A74301"/>
    <w:rsid w:val="00A74923"/>
    <w:rsid w:val="00A775E7"/>
    <w:rsid w:val="00A819D6"/>
    <w:rsid w:val="00A820C9"/>
    <w:rsid w:val="00A86D9C"/>
    <w:rsid w:val="00A9391B"/>
    <w:rsid w:val="00A93EED"/>
    <w:rsid w:val="00A9432A"/>
    <w:rsid w:val="00A97FDC"/>
    <w:rsid w:val="00AA31B1"/>
    <w:rsid w:val="00AA5644"/>
    <w:rsid w:val="00AA5D71"/>
    <w:rsid w:val="00AB1408"/>
    <w:rsid w:val="00AB5924"/>
    <w:rsid w:val="00AC3D24"/>
    <w:rsid w:val="00AD0545"/>
    <w:rsid w:val="00AD0F74"/>
    <w:rsid w:val="00AD1B74"/>
    <w:rsid w:val="00AD5674"/>
    <w:rsid w:val="00AE4BCA"/>
    <w:rsid w:val="00AE5523"/>
    <w:rsid w:val="00AF16C2"/>
    <w:rsid w:val="00AF1FE6"/>
    <w:rsid w:val="00B01701"/>
    <w:rsid w:val="00B02C4E"/>
    <w:rsid w:val="00B0757D"/>
    <w:rsid w:val="00B07CCE"/>
    <w:rsid w:val="00B1156A"/>
    <w:rsid w:val="00B17BDB"/>
    <w:rsid w:val="00B22EC5"/>
    <w:rsid w:val="00B239E1"/>
    <w:rsid w:val="00B25A14"/>
    <w:rsid w:val="00B27777"/>
    <w:rsid w:val="00B2796D"/>
    <w:rsid w:val="00B352E1"/>
    <w:rsid w:val="00B40A90"/>
    <w:rsid w:val="00B42DDB"/>
    <w:rsid w:val="00B44963"/>
    <w:rsid w:val="00B45F75"/>
    <w:rsid w:val="00B53DF9"/>
    <w:rsid w:val="00B70A8B"/>
    <w:rsid w:val="00B727D5"/>
    <w:rsid w:val="00B74B84"/>
    <w:rsid w:val="00B775F5"/>
    <w:rsid w:val="00B802D0"/>
    <w:rsid w:val="00B91627"/>
    <w:rsid w:val="00B959A7"/>
    <w:rsid w:val="00BA18D1"/>
    <w:rsid w:val="00BA225B"/>
    <w:rsid w:val="00BA7093"/>
    <w:rsid w:val="00BA784D"/>
    <w:rsid w:val="00BB05B7"/>
    <w:rsid w:val="00BB1B15"/>
    <w:rsid w:val="00BB328C"/>
    <w:rsid w:val="00BB3699"/>
    <w:rsid w:val="00BB453C"/>
    <w:rsid w:val="00BC1251"/>
    <w:rsid w:val="00BC2DF3"/>
    <w:rsid w:val="00BC58CB"/>
    <w:rsid w:val="00BC6584"/>
    <w:rsid w:val="00BD1E38"/>
    <w:rsid w:val="00BD6F08"/>
    <w:rsid w:val="00BD75A0"/>
    <w:rsid w:val="00BE548F"/>
    <w:rsid w:val="00BF1579"/>
    <w:rsid w:val="00BF1C61"/>
    <w:rsid w:val="00BF5F29"/>
    <w:rsid w:val="00C06C3B"/>
    <w:rsid w:val="00C10BE8"/>
    <w:rsid w:val="00C12EF2"/>
    <w:rsid w:val="00C155D4"/>
    <w:rsid w:val="00C214D4"/>
    <w:rsid w:val="00C23742"/>
    <w:rsid w:val="00C25AA5"/>
    <w:rsid w:val="00C4390A"/>
    <w:rsid w:val="00C44C4D"/>
    <w:rsid w:val="00C45B6D"/>
    <w:rsid w:val="00C46554"/>
    <w:rsid w:val="00C527EA"/>
    <w:rsid w:val="00C54571"/>
    <w:rsid w:val="00C62222"/>
    <w:rsid w:val="00C630D5"/>
    <w:rsid w:val="00C64A50"/>
    <w:rsid w:val="00C64B96"/>
    <w:rsid w:val="00C7066E"/>
    <w:rsid w:val="00C71BE0"/>
    <w:rsid w:val="00C71C5F"/>
    <w:rsid w:val="00C91AC8"/>
    <w:rsid w:val="00C93A99"/>
    <w:rsid w:val="00CA1000"/>
    <w:rsid w:val="00CA297A"/>
    <w:rsid w:val="00CA4227"/>
    <w:rsid w:val="00CA461A"/>
    <w:rsid w:val="00CA762F"/>
    <w:rsid w:val="00CB6B57"/>
    <w:rsid w:val="00CC032C"/>
    <w:rsid w:val="00CC6B77"/>
    <w:rsid w:val="00CD54D3"/>
    <w:rsid w:val="00CE047B"/>
    <w:rsid w:val="00CE1AFC"/>
    <w:rsid w:val="00CE6380"/>
    <w:rsid w:val="00CE6768"/>
    <w:rsid w:val="00CF2FE6"/>
    <w:rsid w:val="00CF57FA"/>
    <w:rsid w:val="00CF5EB7"/>
    <w:rsid w:val="00D00CE5"/>
    <w:rsid w:val="00D01E41"/>
    <w:rsid w:val="00D048D3"/>
    <w:rsid w:val="00D05946"/>
    <w:rsid w:val="00D10E79"/>
    <w:rsid w:val="00D12AF0"/>
    <w:rsid w:val="00D12EC8"/>
    <w:rsid w:val="00D145CB"/>
    <w:rsid w:val="00D17053"/>
    <w:rsid w:val="00D233C3"/>
    <w:rsid w:val="00D26EF2"/>
    <w:rsid w:val="00D30057"/>
    <w:rsid w:val="00D3291B"/>
    <w:rsid w:val="00D37D06"/>
    <w:rsid w:val="00D4076F"/>
    <w:rsid w:val="00D42BBD"/>
    <w:rsid w:val="00D4392F"/>
    <w:rsid w:val="00D44062"/>
    <w:rsid w:val="00D4522E"/>
    <w:rsid w:val="00D50BB3"/>
    <w:rsid w:val="00D51335"/>
    <w:rsid w:val="00D53722"/>
    <w:rsid w:val="00D54707"/>
    <w:rsid w:val="00D610C6"/>
    <w:rsid w:val="00D620EE"/>
    <w:rsid w:val="00D63628"/>
    <w:rsid w:val="00D66573"/>
    <w:rsid w:val="00D7519C"/>
    <w:rsid w:val="00D90522"/>
    <w:rsid w:val="00DA0BFB"/>
    <w:rsid w:val="00DB680B"/>
    <w:rsid w:val="00DC405C"/>
    <w:rsid w:val="00DC7052"/>
    <w:rsid w:val="00DD357A"/>
    <w:rsid w:val="00DF2EC0"/>
    <w:rsid w:val="00DF4846"/>
    <w:rsid w:val="00E00483"/>
    <w:rsid w:val="00E04658"/>
    <w:rsid w:val="00E04F85"/>
    <w:rsid w:val="00E07A30"/>
    <w:rsid w:val="00E13C73"/>
    <w:rsid w:val="00E24734"/>
    <w:rsid w:val="00E33669"/>
    <w:rsid w:val="00E37128"/>
    <w:rsid w:val="00E40A45"/>
    <w:rsid w:val="00E410EA"/>
    <w:rsid w:val="00E4195D"/>
    <w:rsid w:val="00E4462F"/>
    <w:rsid w:val="00E4660C"/>
    <w:rsid w:val="00E5167A"/>
    <w:rsid w:val="00E572FC"/>
    <w:rsid w:val="00E61D2C"/>
    <w:rsid w:val="00E67794"/>
    <w:rsid w:val="00E67B66"/>
    <w:rsid w:val="00E705BF"/>
    <w:rsid w:val="00E7090E"/>
    <w:rsid w:val="00E72681"/>
    <w:rsid w:val="00E77400"/>
    <w:rsid w:val="00E85054"/>
    <w:rsid w:val="00EA111E"/>
    <w:rsid w:val="00EA3A7E"/>
    <w:rsid w:val="00EA489E"/>
    <w:rsid w:val="00EA5B7F"/>
    <w:rsid w:val="00EB14E2"/>
    <w:rsid w:val="00EB6AF5"/>
    <w:rsid w:val="00EC166A"/>
    <w:rsid w:val="00EC2485"/>
    <w:rsid w:val="00EC4EC1"/>
    <w:rsid w:val="00EC72B5"/>
    <w:rsid w:val="00ED37C8"/>
    <w:rsid w:val="00EE0BE1"/>
    <w:rsid w:val="00EE0FD5"/>
    <w:rsid w:val="00EE68B7"/>
    <w:rsid w:val="00EF36DF"/>
    <w:rsid w:val="00F1649F"/>
    <w:rsid w:val="00F1744A"/>
    <w:rsid w:val="00F20432"/>
    <w:rsid w:val="00F209DA"/>
    <w:rsid w:val="00F210EB"/>
    <w:rsid w:val="00F2398A"/>
    <w:rsid w:val="00F2464B"/>
    <w:rsid w:val="00F34EBC"/>
    <w:rsid w:val="00F351AE"/>
    <w:rsid w:val="00F42D6B"/>
    <w:rsid w:val="00F432CC"/>
    <w:rsid w:val="00F43BAE"/>
    <w:rsid w:val="00F45DC6"/>
    <w:rsid w:val="00F50D04"/>
    <w:rsid w:val="00F50DE6"/>
    <w:rsid w:val="00F5278C"/>
    <w:rsid w:val="00F5364F"/>
    <w:rsid w:val="00F555B6"/>
    <w:rsid w:val="00F57320"/>
    <w:rsid w:val="00F57355"/>
    <w:rsid w:val="00F65A3E"/>
    <w:rsid w:val="00F70183"/>
    <w:rsid w:val="00F740FF"/>
    <w:rsid w:val="00F76832"/>
    <w:rsid w:val="00F76961"/>
    <w:rsid w:val="00F806FC"/>
    <w:rsid w:val="00F819B2"/>
    <w:rsid w:val="00F8689D"/>
    <w:rsid w:val="00F86B5D"/>
    <w:rsid w:val="00F92BD1"/>
    <w:rsid w:val="00F938F7"/>
    <w:rsid w:val="00F95FBF"/>
    <w:rsid w:val="00FA206B"/>
    <w:rsid w:val="00FA4839"/>
    <w:rsid w:val="00FA48F0"/>
    <w:rsid w:val="00FA67EB"/>
    <w:rsid w:val="00FB2613"/>
    <w:rsid w:val="00FB7170"/>
    <w:rsid w:val="00FB7D3D"/>
    <w:rsid w:val="00FC0E68"/>
    <w:rsid w:val="00FC33C7"/>
    <w:rsid w:val="00FC6B68"/>
    <w:rsid w:val="00FD39AA"/>
    <w:rsid w:val="00FE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D82F"/>
  <w15:chartTrackingRefBased/>
  <w15:docId w15:val="{CF4DF4F8-77DA-43C0-B1D4-307E85E8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187F66"/>
    <w:pPr>
      <w:keepNext/>
      <w:spacing w:before="40" w:after="40" w:line="240" w:lineRule="auto"/>
      <w:ind w:left="142" w:right="176"/>
      <w:jc w:val="both"/>
      <w:outlineLvl w:val="0"/>
    </w:pPr>
    <w:rPr>
      <w:rFonts w:ascii="VN Times" w:eastAsia="Times New Roman" w:hAnsi="VN Times"/>
      <w:b/>
      <w:sz w:val="26"/>
      <w:szCs w:val="20"/>
    </w:rPr>
  </w:style>
  <w:style w:type="paragraph" w:styleId="Heading2">
    <w:name w:val="heading 2"/>
    <w:basedOn w:val="Normal"/>
    <w:next w:val="Normal"/>
    <w:link w:val="Heading2Char"/>
    <w:qFormat/>
    <w:rsid w:val="00187F66"/>
    <w:pPr>
      <w:keepNext/>
      <w:spacing w:before="40" w:after="40" w:line="240" w:lineRule="auto"/>
      <w:ind w:left="142" w:right="113"/>
      <w:jc w:val="center"/>
      <w:outlineLvl w:val="1"/>
    </w:pPr>
    <w:rPr>
      <w:rFonts w:ascii="VN Times" w:eastAsia="Times New Roman" w:hAnsi="VN Times"/>
      <w:b/>
      <w:sz w:val="20"/>
      <w:szCs w:val="20"/>
    </w:rPr>
  </w:style>
  <w:style w:type="paragraph" w:styleId="Heading8">
    <w:name w:val="heading 8"/>
    <w:basedOn w:val="Normal"/>
    <w:next w:val="Normal"/>
    <w:link w:val="Heading8Char"/>
    <w:qFormat/>
    <w:rsid w:val="006D449B"/>
    <w:pPr>
      <w:keepNext/>
      <w:spacing w:after="0" w:line="240" w:lineRule="auto"/>
      <w:ind w:left="-108" w:firstLine="108"/>
      <w:jc w:val="center"/>
      <w:outlineLvl w:val="7"/>
    </w:pPr>
    <w:rPr>
      <w:rFonts w:ascii=".VnTime" w:eastAsia="Times New Roman" w:hAnsi=".VnTime"/>
      <w:i/>
      <w:spacing w:val="-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7F66"/>
    <w:rPr>
      <w:rFonts w:ascii="VN Times" w:eastAsia="Times New Roman" w:hAnsi="VN Times" w:cs="Times New Roman"/>
      <w:b/>
      <w:sz w:val="26"/>
      <w:szCs w:val="20"/>
    </w:rPr>
  </w:style>
  <w:style w:type="character" w:customStyle="1" w:styleId="Heading2Char">
    <w:name w:val="Heading 2 Char"/>
    <w:link w:val="Heading2"/>
    <w:rsid w:val="00187F66"/>
    <w:rPr>
      <w:rFonts w:ascii="VN Times" w:eastAsia="Times New Roman" w:hAnsi="VN Times" w:cs="Times New Roman"/>
      <w:b/>
      <w:sz w:val="20"/>
      <w:szCs w:val="20"/>
    </w:rPr>
  </w:style>
  <w:style w:type="paragraph" w:styleId="BodyText3">
    <w:name w:val="Body Text 3"/>
    <w:basedOn w:val="Normal"/>
    <w:link w:val="BodyText3Char"/>
    <w:rsid w:val="00187F66"/>
    <w:pPr>
      <w:spacing w:before="120" w:after="0" w:line="240" w:lineRule="atLeast"/>
      <w:jc w:val="center"/>
    </w:pPr>
    <w:rPr>
      <w:rFonts w:ascii="Times New Roman" w:eastAsia="Times New Roman" w:hAnsi="Times New Roman"/>
      <w:sz w:val="28"/>
      <w:szCs w:val="24"/>
      <w:lang w:val="en-AU"/>
    </w:rPr>
  </w:style>
  <w:style w:type="character" w:customStyle="1" w:styleId="BodyText3Char">
    <w:name w:val="Body Text 3 Char"/>
    <w:link w:val="BodyText3"/>
    <w:rsid w:val="00187F66"/>
    <w:rPr>
      <w:rFonts w:ascii="Times New Roman" w:eastAsia="Times New Roman" w:hAnsi="Times New Roman" w:cs="Times New Roman"/>
      <w:sz w:val="28"/>
      <w:szCs w:val="24"/>
      <w:lang w:val="en-AU"/>
    </w:rPr>
  </w:style>
  <w:style w:type="paragraph" w:styleId="BodyText">
    <w:name w:val="Body Text"/>
    <w:basedOn w:val="Normal"/>
    <w:link w:val="BodyTextChar"/>
    <w:rsid w:val="00187F66"/>
    <w:pPr>
      <w:spacing w:before="60" w:after="60" w:line="240" w:lineRule="auto"/>
      <w:jc w:val="both"/>
    </w:pPr>
    <w:rPr>
      <w:rFonts w:ascii="VN Times" w:eastAsia="Times New Roman" w:hAnsi="VN Times"/>
      <w:sz w:val="26"/>
      <w:szCs w:val="20"/>
    </w:rPr>
  </w:style>
  <w:style w:type="character" w:customStyle="1" w:styleId="BodyTextChar">
    <w:name w:val="Body Text Char"/>
    <w:link w:val="BodyText"/>
    <w:rsid w:val="00187F66"/>
    <w:rPr>
      <w:rFonts w:ascii="VN Times" w:eastAsia="Times New Roman" w:hAnsi="VN Times" w:cs="Times New Roman"/>
      <w:sz w:val="26"/>
      <w:szCs w:val="20"/>
    </w:rPr>
  </w:style>
  <w:style w:type="paragraph" w:styleId="BlockText">
    <w:name w:val="Block Text"/>
    <w:basedOn w:val="Normal"/>
    <w:rsid w:val="00187F66"/>
    <w:pPr>
      <w:spacing w:after="0" w:line="240" w:lineRule="auto"/>
      <w:ind w:left="142" w:right="175"/>
      <w:jc w:val="both"/>
    </w:pPr>
    <w:rPr>
      <w:rFonts w:ascii="VN Times" w:eastAsia="Times New Roman" w:hAnsi="VN Times"/>
      <w:sz w:val="26"/>
      <w:szCs w:val="20"/>
    </w:rPr>
  </w:style>
  <w:style w:type="paragraph" w:styleId="Footer">
    <w:name w:val="footer"/>
    <w:basedOn w:val="Normal"/>
    <w:link w:val="FooterChar"/>
    <w:uiPriority w:val="99"/>
    <w:rsid w:val="00187F66"/>
    <w:pPr>
      <w:widowControl w:val="0"/>
      <w:tabs>
        <w:tab w:val="center" w:pos="4320"/>
        <w:tab w:val="right" w:pos="8640"/>
      </w:tabs>
      <w:autoSpaceDE w:val="0"/>
      <w:autoSpaceDN w:val="0"/>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187F66"/>
    <w:rPr>
      <w:rFonts w:ascii="Times New Roman" w:eastAsia="Times New Roman" w:hAnsi="Times New Roman" w:cs="Times New Roman"/>
      <w:sz w:val="24"/>
      <w:szCs w:val="24"/>
      <w:lang w:val="x-none" w:eastAsia="x-none"/>
    </w:rPr>
  </w:style>
  <w:style w:type="character" w:styleId="PageNumber">
    <w:name w:val="page number"/>
    <w:basedOn w:val="DefaultParagraphFont"/>
    <w:rsid w:val="00187F66"/>
  </w:style>
  <w:style w:type="paragraph" w:styleId="Header">
    <w:name w:val="header"/>
    <w:basedOn w:val="Normal"/>
    <w:link w:val="HeaderChar"/>
    <w:uiPriority w:val="99"/>
    <w:rsid w:val="00187F66"/>
    <w:pPr>
      <w:widowControl w:val="0"/>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187F66"/>
    <w:rPr>
      <w:rFonts w:ascii="Times New Roman" w:eastAsia="Times New Roman" w:hAnsi="Times New Roman" w:cs="Times New Roman"/>
      <w:sz w:val="24"/>
      <w:szCs w:val="24"/>
    </w:rPr>
  </w:style>
  <w:style w:type="paragraph" w:styleId="BalloonText">
    <w:name w:val="Balloon Text"/>
    <w:basedOn w:val="Normal"/>
    <w:link w:val="BalloonTextChar"/>
    <w:semiHidden/>
    <w:rsid w:val="00187F66"/>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187F66"/>
    <w:rPr>
      <w:rFonts w:ascii="Tahoma" w:eastAsia="Times New Roman" w:hAnsi="Tahoma" w:cs="Tahoma"/>
      <w:sz w:val="16"/>
      <w:szCs w:val="16"/>
    </w:rPr>
  </w:style>
  <w:style w:type="paragraph" w:styleId="BodyTextIndent">
    <w:name w:val="Body Text Indent"/>
    <w:basedOn w:val="Normal"/>
    <w:link w:val="BodyTextIndentChar"/>
    <w:rsid w:val="00187F66"/>
    <w:pPr>
      <w:spacing w:before="120" w:after="0" w:line="360" w:lineRule="auto"/>
      <w:ind w:left="426" w:hanging="426"/>
      <w:jc w:val="both"/>
    </w:pPr>
    <w:rPr>
      <w:rFonts w:ascii=".VnArial" w:eastAsia="Times New Roman" w:hAnsi=".VnArial"/>
      <w:spacing w:val="5"/>
      <w:szCs w:val="20"/>
    </w:rPr>
  </w:style>
  <w:style w:type="character" w:customStyle="1" w:styleId="BodyTextIndentChar">
    <w:name w:val="Body Text Indent Char"/>
    <w:link w:val="BodyTextIndent"/>
    <w:rsid w:val="00187F66"/>
    <w:rPr>
      <w:rFonts w:ascii=".VnArial" w:eastAsia="Times New Roman" w:hAnsi=".VnArial" w:cs="Times New Roman"/>
      <w:spacing w:val="5"/>
      <w:szCs w:val="20"/>
    </w:rPr>
  </w:style>
  <w:style w:type="character" w:customStyle="1" w:styleId="Heading8Char">
    <w:name w:val="Heading 8 Char"/>
    <w:basedOn w:val="DefaultParagraphFont"/>
    <w:link w:val="Heading8"/>
    <w:rsid w:val="006D449B"/>
    <w:rPr>
      <w:rFonts w:ascii=".VnTime" w:eastAsia="Times New Roman" w:hAnsi=".VnTime"/>
      <w:i/>
      <w:spacing w:val="-4"/>
      <w:sz w:val="22"/>
    </w:rPr>
  </w:style>
  <w:style w:type="numbering" w:customStyle="1" w:styleId="NoList1">
    <w:name w:val="No List1"/>
    <w:next w:val="NoList"/>
    <w:semiHidden/>
    <w:rsid w:val="006D449B"/>
  </w:style>
  <w:style w:type="table" w:styleId="TableGrid">
    <w:name w:val="Table Grid"/>
    <w:basedOn w:val="TableNormal"/>
    <w:rsid w:val="006D44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782D"/>
    <w:pPr>
      <w:ind w:left="720"/>
      <w:contextualSpacing/>
    </w:pPr>
  </w:style>
  <w:style w:type="paragraph" w:customStyle="1" w:styleId="Char4">
    <w:name w:val="Char4"/>
    <w:basedOn w:val="Normal"/>
    <w:semiHidden/>
    <w:rsid w:val="008763BF"/>
    <w:pPr>
      <w:spacing w:after="160" w:line="240" w:lineRule="exact"/>
    </w:pPr>
    <w:rPr>
      <w:rFonts w:ascii="Arial" w:eastAsia="Times New Roman" w:hAnsi="Arial" w:cs="Arial"/>
    </w:rPr>
  </w:style>
  <w:style w:type="paragraph" w:styleId="FootnoteText">
    <w:name w:val="footnote text"/>
    <w:basedOn w:val="Normal"/>
    <w:link w:val="FootnoteTextChar"/>
    <w:uiPriority w:val="99"/>
    <w:semiHidden/>
    <w:unhideWhenUsed/>
    <w:rsid w:val="0087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3BF"/>
  </w:style>
  <w:style w:type="character" w:styleId="FootnoteReference">
    <w:name w:val="footnote reference"/>
    <w:basedOn w:val="DefaultParagraphFont"/>
    <w:uiPriority w:val="99"/>
    <w:semiHidden/>
    <w:unhideWhenUsed/>
    <w:rsid w:val="00876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C505-13F5-40F6-A89A-B036D15A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10465</Words>
  <Characters>59657</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SONY</cp:lastModifiedBy>
  <cp:revision>6</cp:revision>
  <cp:lastPrinted>2020-12-11T03:28:00Z</cp:lastPrinted>
  <dcterms:created xsi:type="dcterms:W3CDTF">2023-06-02T17:10:00Z</dcterms:created>
  <dcterms:modified xsi:type="dcterms:W3CDTF">2023-06-03T06:35:00Z</dcterms:modified>
</cp:coreProperties>
</file>